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41" w:rsidRDefault="00556241" w:rsidP="0055624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0"/>
          <w:lang w:eastAsia="es-CO"/>
        </w:rPr>
      </w:pPr>
      <w:r w:rsidRPr="00556241">
        <w:rPr>
          <w:rFonts w:ascii="Arial" w:eastAsia="Times New Roman" w:hAnsi="Arial" w:cs="Arial"/>
          <w:b/>
          <w:bCs/>
          <w:color w:val="FF0000"/>
          <w:sz w:val="24"/>
          <w:szCs w:val="20"/>
          <w:lang w:eastAsia="es-CO"/>
        </w:rPr>
        <w:t>Actividad</w:t>
      </w:r>
    </w:p>
    <w:p w:rsidR="00556241" w:rsidRPr="00556241" w:rsidRDefault="00556241" w:rsidP="00556241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color w:val="FF0000"/>
          <w:sz w:val="24"/>
          <w:szCs w:val="20"/>
          <w:lang w:eastAsia="es-CO"/>
        </w:rPr>
      </w:pPr>
    </w:p>
    <w:p w:rsidR="00556241" w:rsidRPr="00556241" w:rsidRDefault="00556241" w:rsidP="00556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CO"/>
        </w:rPr>
      </w:pPr>
      <w:r w:rsidRPr="00556241">
        <w:rPr>
          <w:rFonts w:ascii="Arial" w:eastAsia="Times New Roman" w:hAnsi="Arial" w:cs="Arial"/>
          <w:sz w:val="24"/>
          <w:szCs w:val="20"/>
          <w:lang w:eastAsia="es-CO"/>
        </w:rPr>
        <w:t>Realiza un mentefacto de los tipos de los saques, recepción y remates en el voleibol</w:t>
      </w:r>
    </w:p>
    <w:p w:rsidR="00556241" w:rsidRPr="00556241" w:rsidRDefault="00556241" w:rsidP="00556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CO"/>
        </w:rPr>
      </w:pPr>
      <w:r w:rsidRPr="00556241">
        <w:rPr>
          <w:rFonts w:ascii="Arial" w:eastAsia="Times New Roman" w:hAnsi="Arial" w:cs="Arial"/>
          <w:sz w:val="24"/>
          <w:szCs w:val="20"/>
          <w:lang w:eastAsia="es-CO"/>
        </w:rPr>
        <w:t>Realizar el grafico del gesto de cómo se realiza los diferentes tipos de saques</w:t>
      </w:r>
    </w:p>
    <w:p w:rsidR="00556241" w:rsidRPr="00556241" w:rsidRDefault="00556241" w:rsidP="00556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CO"/>
        </w:rPr>
      </w:pPr>
      <w:r w:rsidRPr="00556241">
        <w:rPr>
          <w:rFonts w:ascii="Arial" w:eastAsia="Times New Roman" w:hAnsi="Arial" w:cs="Arial"/>
          <w:sz w:val="24"/>
          <w:szCs w:val="20"/>
          <w:lang w:eastAsia="es-CO"/>
        </w:rPr>
        <w:t>Realizar los dibujos de los gestos de como dominar el balón con antebrazos</w:t>
      </w:r>
    </w:p>
    <w:p w:rsidR="00556241" w:rsidRDefault="00556241" w:rsidP="00556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CO"/>
        </w:rPr>
      </w:pPr>
      <w:r w:rsidRPr="00556241">
        <w:rPr>
          <w:rFonts w:ascii="Arial" w:eastAsia="Times New Roman" w:hAnsi="Arial" w:cs="Arial"/>
          <w:sz w:val="24"/>
          <w:szCs w:val="20"/>
          <w:lang w:eastAsia="es-CO"/>
        </w:rPr>
        <w:t>Investigar que es la recepción y pase</w:t>
      </w:r>
    </w:p>
    <w:p w:rsidR="00556241" w:rsidRDefault="00556241" w:rsidP="005562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0"/>
          <w:lang w:eastAsia="es-CO"/>
        </w:rPr>
      </w:pPr>
    </w:p>
    <w:p w:rsidR="00556241" w:rsidRDefault="00556241" w:rsidP="005562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 w:rsidRPr="00556241"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  <w:t xml:space="preserve">Solución </w:t>
      </w:r>
    </w:p>
    <w:p w:rsidR="00556241" w:rsidRDefault="00556241" w:rsidP="0055624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556241" w:rsidRPr="006C30FC" w:rsidRDefault="00556241" w:rsidP="00556241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 w:rsidRPr="006C30FC">
        <w:rPr>
          <w:rFonts w:ascii="Arial" w:eastAsia="Times New Roman" w:hAnsi="Arial" w:cs="Arial"/>
          <w:b/>
          <w:sz w:val="24"/>
          <w:szCs w:val="20"/>
          <w:lang w:eastAsia="es-CO"/>
        </w:rPr>
        <w:t xml:space="preserve">Está en el primer link </w:t>
      </w: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6C30FC" w:rsidRPr="006C30FC" w:rsidRDefault="006C30FC" w:rsidP="006C30FC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 w:rsidRPr="006C30FC">
        <w:rPr>
          <w:rFonts w:ascii="Arial" w:eastAsia="Times New Roman" w:hAnsi="Arial" w:cs="Arial"/>
          <w:b/>
          <w:sz w:val="24"/>
          <w:szCs w:val="20"/>
          <w:lang w:eastAsia="es-CO"/>
        </w:rPr>
        <w:t xml:space="preserve">Diferentes Tipos De Saques </w:t>
      </w:r>
      <w:r>
        <w:rPr>
          <w:rFonts w:ascii="Arial" w:eastAsia="Times New Roman" w:hAnsi="Arial" w:cs="Arial"/>
          <w:b/>
          <w:sz w:val="24"/>
          <w:szCs w:val="20"/>
          <w:lang w:eastAsia="es-CO"/>
        </w:rPr>
        <w:t>Y Dominadas Con A</w:t>
      </w:r>
    </w:p>
    <w:p w:rsidR="006C30FC" w:rsidRPr="006C30FC" w:rsidRDefault="006C30FC" w:rsidP="006C30FC">
      <w:pPr>
        <w:pStyle w:val="Prrafodelista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5A2BAB" w:rsidRDefault="005A2BAB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0"/>
          <w:lang w:eastAsia="es-CO"/>
        </w:rPr>
        <w:drawing>
          <wp:inline distT="0" distB="0" distL="0" distR="0">
            <wp:extent cx="3924300" cy="3166791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8-26 at 6.50.32 AM (3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16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FF0000"/>
          <w:sz w:val="24"/>
          <w:szCs w:val="20"/>
          <w:lang w:eastAsia="es-CO"/>
        </w:rPr>
        <w:lastRenderedPageBreak/>
        <w:drawing>
          <wp:inline distT="0" distB="0" distL="0" distR="0" wp14:anchorId="7180B3EB" wp14:editId="7183313C">
            <wp:extent cx="3874110" cy="2886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6 at 6.50.32 AM (4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3467" cy="289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0"/>
          <w:lang w:eastAsia="es-CO"/>
        </w:rPr>
        <w:drawing>
          <wp:inline distT="0" distB="0" distL="0" distR="0">
            <wp:extent cx="3743325" cy="2598049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8-26 at 6.50.32 AM (2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295" cy="260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6C30FC" w:rsidRPr="006C30FC" w:rsidRDefault="006C30FC" w:rsidP="006C30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0"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10A0A5D8" wp14:editId="7E070FD5">
            <wp:simplePos x="0" y="0"/>
            <wp:positionH relativeFrom="margin">
              <wp:posOffset>2996565</wp:posOffset>
            </wp:positionH>
            <wp:positionV relativeFrom="paragraph">
              <wp:posOffset>6985</wp:posOffset>
            </wp:positionV>
            <wp:extent cx="2657475" cy="1647989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8-26 at 6.50.32 A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865" cy="165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FF0000"/>
          <w:sz w:val="24"/>
          <w:szCs w:val="20"/>
          <w:lang w:eastAsia="es-CO"/>
        </w:rPr>
        <w:drawing>
          <wp:inline distT="0" distB="0" distL="0" distR="0">
            <wp:extent cx="2895600" cy="174299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8-26 at 6.50.32 A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408" cy="174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429" w:rsidRDefault="00095429" w:rsidP="00095429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095429" w:rsidRDefault="00095429" w:rsidP="00095429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095429" w:rsidRDefault="00095429" w:rsidP="00095429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095429" w:rsidRPr="00095429" w:rsidRDefault="00095429" w:rsidP="00095429">
      <w:pPr>
        <w:pStyle w:val="Prrafode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>
        <w:rPr>
          <w:rFonts w:ascii="Arial" w:eastAsia="Times New Roman" w:hAnsi="Arial" w:cs="Arial"/>
          <w:b/>
          <w:sz w:val="24"/>
          <w:szCs w:val="20"/>
          <w:lang w:eastAsia="es-CO"/>
        </w:rPr>
        <w:t xml:space="preserve">La recepción y el pase </w:t>
      </w:r>
    </w:p>
    <w:p w:rsidR="00095429" w:rsidRDefault="00095429" w:rsidP="00095429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</w:p>
    <w:p w:rsidR="00A2253D" w:rsidRPr="00EE278E" w:rsidRDefault="00095429" w:rsidP="00EE278E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</w:pPr>
      <w:r w:rsidRPr="00095429">
        <w:rPr>
          <w:rFonts w:ascii="Arial" w:eastAsia="Times New Roman" w:hAnsi="Arial" w:cs="Arial"/>
          <w:b/>
          <w:color w:val="FF0000"/>
          <w:sz w:val="24"/>
          <w:szCs w:val="20"/>
          <w:lang w:eastAsia="es-CO"/>
        </w:rPr>
        <w:t xml:space="preserve">Recepción </w:t>
      </w:r>
    </w:p>
    <w:p w:rsidR="00095429" w:rsidRDefault="00095429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Este es el primer contacto que realiza un equipo para construir su ataque cuando no se encuentra en posesión del saque</w:t>
      </w:r>
    </w:p>
    <w:p w:rsidR="00EE278E" w:rsidRDefault="00EE278E">
      <w:pPr>
        <w:rPr>
          <w:rFonts w:ascii="Arial" w:hAnsi="Arial" w:cs="Arial"/>
          <w:color w:val="202124"/>
          <w:shd w:val="clear" w:color="auto" w:fill="FFFFFF"/>
        </w:rPr>
      </w:pPr>
    </w:p>
    <w:p w:rsidR="00EE278E" w:rsidRDefault="00EE278E" w:rsidP="00EE278E">
      <w:pPr>
        <w:pStyle w:val="Prrafodelista"/>
        <w:numPr>
          <w:ilvl w:val="0"/>
          <w:numId w:val="4"/>
        </w:numPr>
        <w:rPr>
          <w:rFonts w:ascii="Arial" w:hAnsi="Arial" w:cs="Arial"/>
          <w:b/>
          <w:color w:val="FF0000"/>
          <w:sz w:val="24"/>
        </w:rPr>
      </w:pPr>
      <w:r w:rsidRPr="00EE278E">
        <w:rPr>
          <w:rFonts w:ascii="Arial" w:hAnsi="Arial" w:cs="Arial"/>
          <w:b/>
          <w:color w:val="FF0000"/>
          <w:sz w:val="24"/>
        </w:rPr>
        <w:t>Pase</w:t>
      </w:r>
    </w:p>
    <w:p w:rsidR="00307012" w:rsidRPr="00307012" w:rsidRDefault="00307012" w:rsidP="00307012">
      <w:pPr>
        <w:rPr>
          <w:rFonts w:ascii="Arial" w:hAnsi="Arial" w:cs="Arial"/>
          <w:b/>
          <w:color w:val="FF0000"/>
          <w:sz w:val="24"/>
        </w:rPr>
      </w:pPr>
      <w:r>
        <w:rPr>
          <w:rStyle w:val="hgkelc"/>
          <w:rFonts w:ascii="Arial" w:hAnsi="Arial" w:cs="Arial"/>
          <w:color w:val="202124"/>
          <w:shd w:val="clear" w:color="auto" w:fill="FFFFFF"/>
        </w:rPr>
        <w:t> El </w:t>
      </w:r>
      <w:r w:rsidRPr="00307012">
        <w:rPr>
          <w:rStyle w:val="hgkelc"/>
          <w:rFonts w:ascii="Arial" w:hAnsi="Arial" w:cs="Arial"/>
          <w:bCs/>
          <w:color w:val="202124"/>
          <w:shd w:val="clear" w:color="auto" w:fill="FFFFFF"/>
        </w:rPr>
        <w:t>pase</w:t>
      </w:r>
      <w:r>
        <w:rPr>
          <w:rStyle w:val="hgkelc"/>
          <w:rFonts w:ascii="Arial" w:hAnsi="Arial" w:cs="Arial"/>
          <w:color w:val="202124"/>
          <w:shd w:val="clear" w:color="auto" w:fill="FFFFFF"/>
        </w:rPr>
        <w:t>, además, debe dirigirse hacia la zona de colocación a la suficiente altura y de manera eficaz para una buena construcción del ataque</w:t>
      </w:r>
    </w:p>
    <w:sectPr w:rsidR="00307012" w:rsidRPr="00307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2E7"/>
    <w:multiLevelType w:val="hybridMultilevel"/>
    <w:tmpl w:val="94A60A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3109E"/>
    <w:multiLevelType w:val="multilevel"/>
    <w:tmpl w:val="EF54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A7698C"/>
    <w:multiLevelType w:val="hybridMultilevel"/>
    <w:tmpl w:val="1D1AF432"/>
    <w:lvl w:ilvl="0" w:tplc="D5B04CF6">
      <w:start w:val="1"/>
      <w:numFmt w:val="bullet"/>
      <w:lvlText w:val=""/>
      <w:lvlJc w:val="left"/>
      <w:pPr>
        <w:ind w:left="1837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" w15:restartNumberingAfterBreak="0">
    <w:nsid w:val="56A83967"/>
    <w:multiLevelType w:val="hybridMultilevel"/>
    <w:tmpl w:val="C2D29F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41"/>
    <w:rsid w:val="00095429"/>
    <w:rsid w:val="00307012"/>
    <w:rsid w:val="00556241"/>
    <w:rsid w:val="005A2BAB"/>
    <w:rsid w:val="006C30FC"/>
    <w:rsid w:val="00A2253D"/>
    <w:rsid w:val="00E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B319"/>
  <w15:chartTrackingRefBased/>
  <w15:docId w15:val="{3E876141-153E-4EAE-904C-3451447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56241"/>
    <w:pPr>
      <w:ind w:left="720"/>
      <w:contextualSpacing/>
    </w:pPr>
  </w:style>
  <w:style w:type="character" w:customStyle="1" w:styleId="hgkelc">
    <w:name w:val="hgkelc"/>
    <w:basedOn w:val="Fuentedeprrafopredeter"/>
    <w:rsid w:val="00307012"/>
  </w:style>
  <w:style w:type="character" w:customStyle="1" w:styleId="kx21rb">
    <w:name w:val="kx21rb"/>
    <w:basedOn w:val="Fuentedeprrafopredeter"/>
    <w:rsid w:val="0030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2021-08-24T13:05:00Z</dcterms:created>
  <dcterms:modified xsi:type="dcterms:W3CDTF">2021-08-26T12:05:00Z</dcterms:modified>
</cp:coreProperties>
</file>