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D0" w:rsidRPr="008F76D0" w:rsidRDefault="008F76D0" w:rsidP="008F76D0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F76D0"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HEGEMONÍA CONSERVADORA</w:t>
      </w:r>
    </w:p>
    <w:p w:rsidR="00FF468F" w:rsidRPr="00FF468F" w:rsidRDefault="00FF468F" w:rsidP="00FF468F">
      <w:pPr>
        <w:rPr>
          <w:rFonts w:asciiTheme="majorHAnsi" w:hAnsiTheme="majorHAnsi" w:cstheme="majorHAnsi"/>
          <w:color w:val="FF0000"/>
        </w:rPr>
      </w:pPr>
      <w:r w:rsidRPr="00FF468F">
        <w:rPr>
          <w:rFonts w:asciiTheme="majorHAnsi" w:hAnsiTheme="majorHAnsi" w:cstheme="majorHAnsi"/>
          <w:color w:val="FF0000"/>
        </w:rPr>
        <w:t>ACTIVIDADES</w:t>
      </w:r>
    </w:p>
    <w:p w:rsidR="00FF468F" w:rsidRDefault="00FF468F" w:rsidP="00FF468F">
      <w:r w:rsidRPr="00FF468F">
        <w:rPr>
          <w:color w:val="FF0000"/>
        </w:rPr>
        <w:t>1.</w:t>
      </w:r>
      <w:r>
        <w:t>Argumente cual fue el aporte de la hegemonía conservadora al país desde el punto de vista social y económico.</w:t>
      </w:r>
    </w:p>
    <w:p w:rsidR="00FF468F" w:rsidRPr="008F76D0" w:rsidRDefault="00FF468F" w:rsidP="00FF468F">
      <w:r w:rsidRPr="00BB3317">
        <w:rPr>
          <w:color w:val="FF0000"/>
        </w:rPr>
        <w:t xml:space="preserve">R/: </w:t>
      </w:r>
      <w:r w:rsidR="008F76D0">
        <w:rPr>
          <w:color w:val="FF0000"/>
        </w:rPr>
        <w:t xml:space="preserve">1. </w:t>
      </w:r>
      <w:r w:rsidR="008F76D0" w:rsidRPr="008F76D0">
        <w:t>Exportación del café</w:t>
      </w:r>
    </w:p>
    <w:p w:rsidR="008F76D0" w:rsidRDefault="008F76D0" w:rsidP="00FF468F">
      <w:r w:rsidRPr="008F76D0">
        <w:rPr>
          <w:color w:val="FF0000"/>
        </w:rPr>
        <w:t xml:space="preserve">2. </w:t>
      </w:r>
      <w:r>
        <w:t>infraestructura</w:t>
      </w:r>
    </w:p>
    <w:p w:rsidR="008F76D0" w:rsidRDefault="008F76D0" w:rsidP="00FF468F">
      <w:r w:rsidRPr="008F76D0">
        <w:rPr>
          <w:color w:val="FF0000"/>
        </w:rPr>
        <w:t xml:space="preserve">3. </w:t>
      </w:r>
      <w:r>
        <w:t xml:space="preserve">vuelos comerciales </w:t>
      </w:r>
    </w:p>
    <w:p w:rsidR="006C2A96" w:rsidRDefault="006C2A96" w:rsidP="00FF468F">
      <w:r w:rsidRPr="006C2A96">
        <w:rPr>
          <w:color w:val="FF0000"/>
        </w:rPr>
        <w:t>2.</w:t>
      </w:r>
      <w:r w:rsidRPr="006C2A96">
        <w:t>Que presidentes hicieron parte de la hegemonía conservadora y cuál fue su principal acción durante su gobierno.</w:t>
      </w:r>
    </w:p>
    <w:p w:rsidR="00BD26D0" w:rsidRPr="008F76D0" w:rsidRDefault="006C2A96" w:rsidP="007538CB">
      <w:pPr>
        <w:rPr>
          <w:color w:val="FF0000"/>
        </w:rPr>
      </w:pPr>
      <w:r w:rsidRPr="006C2A96">
        <w:rPr>
          <w:color w:val="FF0000"/>
        </w:rPr>
        <w:t xml:space="preserve">R/: </w:t>
      </w:r>
      <w:r w:rsidR="008F76D0">
        <w:rPr>
          <w:color w:val="FF0000"/>
        </w:rPr>
        <w:t xml:space="preserve"> </w:t>
      </w:r>
      <w:r w:rsidR="007538CB" w:rsidRPr="008F76D0">
        <w:rPr>
          <w:color w:val="FF0000"/>
        </w:rPr>
        <w:t>1.</w:t>
      </w:r>
      <w:r w:rsidR="008F76D0">
        <w:rPr>
          <w:color w:val="FF0000"/>
        </w:rPr>
        <w:t xml:space="preserve"> </w:t>
      </w:r>
      <w:r w:rsidR="007538CB" w:rsidRPr="007538CB">
        <w:t>El presidente Rafael Reyes concedió ayudas a comerciantes y agricultores, lo que favoreció el consumo y las exportaciones.</w:t>
      </w:r>
    </w:p>
    <w:p w:rsidR="006C2A96" w:rsidRDefault="006C2A96" w:rsidP="006C2A96">
      <w:r w:rsidRPr="006C2A96">
        <w:rPr>
          <w:color w:val="FF0000"/>
        </w:rPr>
        <w:t>3.</w:t>
      </w:r>
      <w:r w:rsidRPr="006C2A96">
        <w:t xml:space="preserve"> ¿Cuál constitución política se proclamó durante la hegemonía conservadora, quien la redacto?</w:t>
      </w:r>
    </w:p>
    <w:p w:rsidR="006C2A96" w:rsidRPr="006C2A96" w:rsidRDefault="006C2A96" w:rsidP="006C2A96">
      <w:pPr>
        <w:rPr>
          <w:color w:val="FF0000"/>
        </w:rPr>
      </w:pPr>
      <w:r>
        <w:rPr>
          <w:color w:val="FF0000"/>
        </w:rPr>
        <w:t>R/:</w:t>
      </w:r>
    </w:p>
    <w:p w:rsidR="006C2A96" w:rsidRDefault="006C2A96" w:rsidP="006C2A96">
      <w:r w:rsidRPr="006C2A96">
        <w:rPr>
          <w:color w:val="FF0000"/>
        </w:rPr>
        <w:t>4.</w:t>
      </w:r>
      <w:r w:rsidRPr="006C2A96">
        <w:t xml:space="preserve"> ¿Cuál fue el papel de la iglesia durante la hegemonía conservadora?</w:t>
      </w:r>
    </w:p>
    <w:p w:rsidR="006C2A96" w:rsidRPr="00BB3317" w:rsidRDefault="006C2A96" w:rsidP="006C2A96">
      <w:r w:rsidRPr="006C2A96">
        <w:rPr>
          <w:color w:val="FF0000"/>
        </w:rPr>
        <w:t>R/:</w:t>
      </w:r>
      <w:r>
        <w:rPr>
          <w:color w:val="FF0000"/>
        </w:rPr>
        <w:t xml:space="preserve"> </w:t>
      </w:r>
      <w:r w:rsidRPr="00BB3317">
        <w:t xml:space="preserve">la iglesia influenciaba las opiniones </w:t>
      </w:r>
      <w:r w:rsidR="007538CB" w:rsidRPr="00BB3317">
        <w:t>públicas</w:t>
      </w:r>
      <w:r w:rsidR="007538CB">
        <w:t xml:space="preserve">, la iglesia logro la administración de la educación, su tipo de educación tenia que ser muy cercana a lo religiosos. </w:t>
      </w:r>
    </w:p>
    <w:p w:rsidR="006C2A96" w:rsidRDefault="006C2A96" w:rsidP="006C2A96">
      <w:r w:rsidRPr="006C2A96">
        <w:rPr>
          <w:color w:val="FF0000"/>
        </w:rPr>
        <w:t>5.</w:t>
      </w:r>
      <w:r w:rsidRPr="006C2A96">
        <w:t>cuales acontecimientos negativos afectaron a Colombia, durante la hegemonía conservadora, argumente su punto de vista de cada uno de ellos.</w:t>
      </w:r>
    </w:p>
    <w:p w:rsidR="006C2A96" w:rsidRPr="00631B88" w:rsidRDefault="006C2A96" w:rsidP="006C2A96">
      <w:r w:rsidRPr="006C2A96">
        <w:rPr>
          <w:color w:val="FF0000"/>
        </w:rPr>
        <w:t>R/:</w:t>
      </w:r>
      <w:r w:rsidR="00BB3317">
        <w:rPr>
          <w:color w:val="FF0000"/>
        </w:rPr>
        <w:t xml:space="preserve"> </w:t>
      </w:r>
      <w:r w:rsidR="00631B88">
        <w:rPr>
          <w:color w:val="FF0000"/>
        </w:rPr>
        <w:t>1.</w:t>
      </w:r>
      <w:r w:rsidR="00631B88" w:rsidRPr="00631B88">
        <w:t xml:space="preserve"> Los primeros años de este periodo fueron muy malos para la economía de Colombia</w:t>
      </w:r>
      <w:r w:rsidR="00631B88">
        <w:t>.</w:t>
      </w:r>
      <w:r w:rsidR="00631B88" w:rsidRPr="00631B88">
        <w:t xml:space="preserve"> </w:t>
      </w:r>
    </w:p>
    <w:p w:rsidR="00631B88" w:rsidRDefault="00631B88" w:rsidP="006C2A96">
      <w:r>
        <w:rPr>
          <w:color w:val="FF0000"/>
        </w:rPr>
        <w:t xml:space="preserve">2. </w:t>
      </w:r>
      <w:r w:rsidRPr="00631B88">
        <w:t>la matanza de las bananeras, esto se provocó porque los trabajadores solicitaban mejoras laborales.</w:t>
      </w:r>
    </w:p>
    <w:p w:rsidR="008F76D0" w:rsidRPr="008F76D0" w:rsidRDefault="00631B88" w:rsidP="006C2A96">
      <w:r w:rsidRPr="008F76D0">
        <w:rPr>
          <w:color w:val="FF0000"/>
        </w:rPr>
        <w:t xml:space="preserve">3. </w:t>
      </w:r>
      <w:r>
        <w:t>migración de trabajadores agrícolas a la ciudad, las condiciones laborales eran muy negativas, con mucha pobreza.</w:t>
      </w:r>
      <w:bookmarkStart w:id="0" w:name="_GoBack"/>
      <w:bookmarkEnd w:id="0"/>
    </w:p>
    <w:p w:rsidR="006C2A96" w:rsidRDefault="006C2A96" w:rsidP="006C2A96">
      <w:r w:rsidRPr="006C2A96">
        <w:rPr>
          <w:color w:val="FF0000"/>
        </w:rPr>
        <w:t>6.</w:t>
      </w:r>
      <w:r w:rsidRPr="006C2A96">
        <w:t>Consulta que es la regeneración.</w:t>
      </w:r>
    </w:p>
    <w:p w:rsidR="006C2A96" w:rsidRPr="007538CB" w:rsidRDefault="006C2A96" w:rsidP="006C2A96">
      <w:r w:rsidRPr="006C2A96">
        <w:rPr>
          <w:color w:val="FF0000"/>
        </w:rPr>
        <w:t>R/:</w:t>
      </w:r>
      <w:r w:rsidR="007538CB" w:rsidRPr="007538CB">
        <w:t xml:space="preserve"> La regeneración fue un movimiento político surgido en Colombia en la segunda mitad del siglo </w:t>
      </w:r>
      <w:proofErr w:type="spellStart"/>
      <w:r w:rsidR="007538CB" w:rsidRPr="007538CB">
        <w:t>xix</w:t>
      </w:r>
      <w:proofErr w:type="spellEnd"/>
      <w:r w:rsidR="007538CB" w:rsidRPr="007538CB">
        <w:t>, liderado por Rafael Núñez. Su objetivo era cambiar la organización que tenía el gobierno y la sociedad colombiana, a partir de lo establecido por la Constitución de 1863, con la que habían creado los Estados Unidos de Colombia y que convirtió al país en una República Federal. El lema de la regeneración fue "Una Nación, un pueblo, un Dios".</w:t>
      </w:r>
    </w:p>
    <w:sectPr w:rsidR="006C2A96" w:rsidRPr="00753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F3"/>
    <w:rsid w:val="00020FBC"/>
    <w:rsid w:val="001A300F"/>
    <w:rsid w:val="004B0214"/>
    <w:rsid w:val="00631B88"/>
    <w:rsid w:val="006C2A96"/>
    <w:rsid w:val="007538CB"/>
    <w:rsid w:val="007662D4"/>
    <w:rsid w:val="008F76D0"/>
    <w:rsid w:val="009C3EF3"/>
    <w:rsid w:val="00A72FC2"/>
    <w:rsid w:val="00BB3317"/>
    <w:rsid w:val="00BD26D0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CE7D"/>
  <w15:chartTrackingRefBased/>
  <w15:docId w15:val="{60F4E35A-2B0E-4258-BE06-7B9DAA0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2021-09-28T13:31:00Z</dcterms:created>
  <dcterms:modified xsi:type="dcterms:W3CDTF">2021-09-28T15:53:00Z</dcterms:modified>
</cp:coreProperties>
</file>