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A0AE2" w14:textId="623180C9" w:rsidR="0074530F" w:rsidRPr="0074530F" w:rsidRDefault="0074530F" w:rsidP="002E178F">
      <w:pPr>
        <w:spacing w:before="100" w:beforeAutospacing="1" w:after="100" w:afterAutospacing="1" w:line="240" w:lineRule="auto"/>
        <w:rPr>
          <w:rFonts w:ascii="Times New Roman" w:eastAsia="Times New Roman" w:hAnsi="Times New Roman" w:cs="Times New Roman"/>
          <w:sz w:val="24"/>
          <w:szCs w:val="24"/>
          <w:lang w:eastAsia="es-CO"/>
        </w:rPr>
      </w:pPr>
    </w:p>
    <w:p w14:paraId="3FB0518D" w14:textId="497D14CF" w:rsidR="0074530F" w:rsidRPr="0074530F" w:rsidRDefault="002E178F" w:rsidP="0074530F">
      <w:pPr>
        <w:spacing w:before="100" w:beforeAutospacing="1" w:after="100" w:afterAutospacing="1"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b/>
          <w:bCs/>
          <w:sz w:val="24"/>
          <w:szCs w:val="24"/>
          <w:lang w:eastAsia="es-CO"/>
        </w:rPr>
        <w:t xml:space="preserve">En </w:t>
      </w:r>
      <w:proofErr w:type="gramStart"/>
      <w:r>
        <w:rPr>
          <w:rFonts w:ascii="Times New Roman" w:eastAsia="Times New Roman" w:hAnsi="Times New Roman" w:cs="Times New Roman"/>
          <w:b/>
          <w:bCs/>
          <w:sz w:val="24"/>
          <w:szCs w:val="24"/>
          <w:lang w:eastAsia="es-CO"/>
        </w:rPr>
        <w:t xml:space="preserve">la </w:t>
      </w:r>
      <w:r w:rsidR="0074530F" w:rsidRPr="0074530F">
        <w:rPr>
          <w:rFonts w:ascii="Times New Roman" w:eastAsia="Times New Roman" w:hAnsi="Times New Roman" w:cs="Times New Roman"/>
          <w:b/>
          <w:bCs/>
          <w:sz w:val="24"/>
          <w:szCs w:val="24"/>
          <w:lang w:eastAsia="es-CO"/>
        </w:rPr>
        <w:t xml:space="preserve"> guía</w:t>
      </w:r>
      <w:proofErr w:type="gramEnd"/>
      <w:r w:rsidR="0074530F" w:rsidRPr="0074530F">
        <w:rPr>
          <w:rFonts w:ascii="Times New Roman" w:eastAsia="Times New Roman" w:hAnsi="Times New Roman" w:cs="Times New Roman"/>
          <w:b/>
          <w:bCs/>
          <w:sz w:val="24"/>
          <w:szCs w:val="24"/>
          <w:lang w:eastAsia="es-CO"/>
        </w:rPr>
        <w:t xml:space="preserve"> encontraran actividades que se van a realizar durante l</w:t>
      </w:r>
      <w:r>
        <w:rPr>
          <w:rFonts w:ascii="Times New Roman" w:eastAsia="Times New Roman" w:hAnsi="Times New Roman" w:cs="Times New Roman"/>
          <w:b/>
          <w:bCs/>
          <w:sz w:val="24"/>
          <w:szCs w:val="24"/>
          <w:lang w:eastAsia="es-CO"/>
        </w:rPr>
        <w:t>o</w:t>
      </w:r>
      <w:r w:rsidR="0074530F" w:rsidRPr="0074530F">
        <w:rPr>
          <w:rFonts w:ascii="Times New Roman" w:eastAsia="Times New Roman" w:hAnsi="Times New Roman" w:cs="Times New Roman"/>
          <w:b/>
          <w:bCs/>
          <w:sz w:val="24"/>
          <w:szCs w:val="24"/>
          <w:lang w:eastAsia="es-CO"/>
        </w:rPr>
        <w:t>s próxim</w:t>
      </w:r>
      <w:r>
        <w:rPr>
          <w:rFonts w:ascii="Times New Roman" w:eastAsia="Times New Roman" w:hAnsi="Times New Roman" w:cs="Times New Roman"/>
          <w:b/>
          <w:bCs/>
          <w:sz w:val="24"/>
          <w:szCs w:val="24"/>
          <w:lang w:eastAsia="es-CO"/>
        </w:rPr>
        <w:t>o</w:t>
      </w:r>
      <w:r w:rsidR="0074530F" w:rsidRPr="0074530F">
        <w:rPr>
          <w:rFonts w:ascii="Times New Roman" w:eastAsia="Times New Roman" w:hAnsi="Times New Roman" w:cs="Times New Roman"/>
          <w:b/>
          <w:bCs/>
          <w:sz w:val="24"/>
          <w:szCs w:val="24"/>
          <w:lang w:eastAsia="es-CO"/>
        </w:rPr>
        <w:t xml:space="preserve">s dos </w:t>
      </w:r>
      <w:r>
        <w:rPr>
          <w:rFonts w:ascii="Times New Roman" w:eastAsia="Times New Roman" w:hAnsi="Times New Roman" w:cs="Times New Roman"/>
          <w:b/>
          <w:bCs/>
          <w:sz w:val="24"/>
          <w:szCs w:val="24"/>
          <w:lang w:eastAsia="es-CO"/>
        </w:rPr>
        <w:t>sábados</w:t>
      </w:r>
      <w:r w:rsidR="0074530F" w:rsidRPr="0074530F">
        <w:rPr>
          <w:rFonts w:ascii="Times New Roman" w:eastAsia="Times New Roman" w:hAnsi="Times New Roman" w:cs="Times New Roman"/>
          <w:b/>
          <w:bCs/>
          <w:sz w:val="24"/>
          <w:szCs w:val="24"/>
          <w:lang w:eastAsia="es-CO"/>
        </w:rPr>
        <w:t xml:space="preserve">, dentro de la </w:t>
      </w:r>
      <w:r>
        <w:rPr>
          <w:rFonts w:ascii="Times New Roman" w:eastAsia="Times New Roman" w:hAnsi="Times New Roman" w:cs="Times New Roman"/>
          <w:b/>
          <w:bCs/>
          <w:sz w:val="24"/>
          <w:szCs w:val="24"/>
          <w:lang w:eastAsia="es-CO"/>
        </w:rPr>
        <w:t>guía</w:t>
      </w:r>
      <w:r w:rsidR="0074530F" w:rsidRPr="0074530F">
        <w:rPr>
          <w:rFonts w:ascii="Times New Roman" w:eastAsia="Times New Roman" w:hAnsi="Times New Roman" w:cs="Times New Roman"/>
          <w:b/>
          <w:bCs/>
          <w:sz w:val="24"/>
          <w:szCs w:val="24"/>
          <w:lang w:eastAsia="es-CO"/>
        </w:rPr>
        <w:t xml:space="preserve"> van a textos </w:t>
      </w:r>
      <w:r>
        <w:rPr>
          <w:rFonts w:ascii="Times New Roman" w:eastAsia="Times New Roman" w:hAnsi="Times New Roman" w:cs="Times New Roman"/>
          <w:b/>
          <w:bCs/>
          <w:sz w:val="24"/>
          <w:szCs w:val="24"/>
          <w:lang w:eastAsia="es-CO"/>
        </w:rPr>
        <w:t>y</w:t>
      </w:r>
      <w:r w:rsidR="0074530F" w:rsidRPr="0074530F">
        <w:rPr>
          <w:rFonts w:ascii="Times New Roman" w:eastAsia="Times New Roman" w:hAnsi="Times New Roman" w:cs="Times New Roman"/>
          <w:b/>
          <w:bCs/>
          <w:sz w:val="24"/>
          <w:szCs w:val="24"/>
          <w:lang w:eastAsia="es-CO"/>
        </w:rPr>
        <w:t xml:space="preserve"> contenidos </w:t>
      </w:r>
      <w:r>
        <w:rPr>
          <w:rFonts w:ascii="Times New Roman" w:eastAsia="Times New Roman" w:hAnsi="Times New Roman" w:cs="Times New Roman"/>
          <w:b/>
          <w:bCs/>
          <w:sz w:val="24"/>
          <w:szCs w:val="24"/>
          <w:lang w:eastAsia="es-CO"/>
        </w:rPr>
        <w:t xml:space="preserve">para la </w:t>
      </w:r>
      <w:r w:rsidR="0074530F" w:rsidRPr="0074530F">
        <w:rPr>
          <w:rFonts w:ascii="Times New Roman" w:eastAsia="Times New Roman" w:hAnsi="Times New Roman" w:cs="Times New Roman"/>
          <w:b/>
          <w:bCs/>
          <w:sz w:val="24"/>
          <w:szCs w:val="24"/>
          <w:lang w:eastAsia="es-CO"/>
        </w:rPr>
        <w:t>comprensión del tema.</w:t>
      </w:r>
    </w:p>
    <w:p w14:paraId="6A3552B4" w14:textId="77777777" w:rsidR="0074530F" w:rsidRPr="0074530F" w:rsidRDefault="0074530F" w:rsidP="0074530F">
      <w:pPr>
        <w:spacing w:before="100" w:beforeAutospacing="1" w:after="100" w:afterAutospacing="1" w:line="240" w:lineRule="auto"/>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A continuación, encontrará unas imágenes, va a observar detenidamente, a qué momento histórico corresponde:</w:t>
      </w:r>
    </w:p>
    <w:p w14:paraId="1AB2C458" w14:textId="7D356EA7" w:rsidR="0074530F" w:rsidRPr="0074530F" w:rsidRDefault="0074530F" w:rsidP="0074530F">
      <w:pPr>
        <w:spacing w:before="100" w:beforeAutospacing="1" w:after="100" w:afterAutospacing="1" w:line="240" w:lineRule="auto"/>
        <w:rPr>
          <w:rFonts w:ascii="Times New Roman" w:eastAsia="Times New Roman" w:hAnsi="Times New Roman" w:cs="Times New Roman"/>
          <w:sz w:val="24"/>
          <w:szCs w:val="24"/>
          <w:lang w:eastAsia="es-CO"/>
        </w:rPr>
      </w:pPr>
      <w:r w:rsidRPr="0074530F">
        <w:rPr>
          <w:rFonts w:ascii="Times New Roman" w:eastAsia="Times New Roman" w:hAnsi="Times New Roman" w:cs="Times New Roman"/>
          <w:noProof/>
          <w:sz w:val="24"/>
          <w:szCs w:val="24"/>
          <w:lang w:eastAsia="es-CO"/>
        </w:rPr>
        <w:drawing>
          <wp:inline distT="0" distB="0" distL="0" distR="0" wp14:anchorId="71DF2BBD" wp14:editId="14D652DC">
            <wp:extent cx="2393950" cy="165735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3950" cy="1657350"/>
                    </a:xfrm>
                    <a:prstGeom prst="rect">
                      <a:avLst/>
                    </a:prstGeom>
                    <a:noFill/>
                    <a:ln>
                      <a:noFill/>
                    </a:ln>
                  </pic:spPr>
                </pic:pic>
              </a:graphicData>
            </a:graphic>
          </wp:inline>
        </w:drawing>
      </w:r>
    </w:p>
    <w:p w14:paraId="57232E99" w14:textId="77777777" w:rsidR="0074530F" w:rsidRPr="0074530F" w:rsidRDefault="0074530F" w:rsidP="0074530F">
      <w:pPr>
        <w:spacing w:before="100" w:beforeAutospacing="1" w:after="100" w:afterAutospacing="1" w:line="240" w:lineRule="auto"/>
        <w:rPr>
          <w:rFonts w:ascii="Times New Roman" w:eastAsia="Times New Roman" w:hAnsi="Times New Roman" w:cs="Times New Roman"/>
          <w:sz w:val="24"/>
          <w:szCs w:val="24"/>
          <w:lang w:eastAsia="es-CO"/>
        </w:rPr>
      </w:pPr>
    </w:p>
    <w:p w14:paraId="7BBF7A1F" w14:textId="685B9138" w:rsidR="0074530F" w:rsidRPr="0074530F" w:rsidRDefault="0074530F" w:rsidP="0074530F">
      <w:pPr>
        <w:spacing w:before="100" w:beforeAutospacing="1" w:after="100" w:afterAutospacing="1" w:line="240" w:lineRule="auto"/>
        <w:rPr>
          <w:rFonts w:ascii="Times New Roman" w:eastAsia="Times New Roman" w:hAnsi="Times New Roman" w:cs="Times New Roman"/>
          <w:sz w:val="24"/>
          <w:szCs w:val="24"/>
          <w:lang w:eastAsia="es-CO"/>
        </w:rPr>
      </w:pPr>
      <w:r w:rsidRPr="0074530F">
        <w:rPr>
          <w:rFonts w:ascii="Times New Roman" w:eastAsia="Times New Roman" w:hAnsi="Times New Roman" w:cs="Times New Roman"/>
          <w:noProof/>
          <w:sz w:val="24"/>
          <w:szCs w:val="24"/>
          <w:lang w:eastAsia="es-CO"/>
        </w:rPr>
        <w:drawing>
          <wp:inline distT="0" distB="0" distL="0" distR="0" wp14:anchorId="199DE906" wp14:editId="2E8967B0">
            <wp:extent cx="2990850" cy="168910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1689100"/>
                    </a:xfrm>
                    <a:prstGeom prst="rect">
                      <a:avLst/>
                    </a:prstGeom>
                    <a:noFill/>
                    <a:ln>
                      <a:noFill/>
                    </a:ln>
                  </pic:spPr>
                </pic:pic>
              </a:graphicData>
            </a:graphic>
          </wp:inline>
        </w:drawing>
      </w:r>
    </w:p>
    <w:p w14:paraId="7BBCEF98" w14:textId="77777777" w:rsidR="0074530F" w:rsidRPr="0074530F" w:rsidRDefault="0074530F" w:rsidP="0074530F">
      <w:pPr>
        <w:spacing w:before="100" w:beforeAutospacing="1" w:after="100" w:afterAutospacing="1" w:line="240" w:lineRule="auto"/>
        <w:rPr>
          <w:rFonts w:ascii="Times New Roman" w:eastAsia="Times New Roman" w:hAnsi="Times New Roman" w:cs="Times New Roman"/>
          <w:sz w:val="24"/>
          <w:szCs w:val="24"/>
          <w:lang w:eastAsia="es-CO"/>
        </w:rPr>
      </w:pPr>
    </w:p>
    <w:p w14:paraId="1A408FA2" w14:textId="79F8F110" w:rsidR="0074530F" w:rsidRPr="0074530F" w:rsidRDefault="0074530F" w:rsidP="0074530F">
      <w:pPr>
        <w:spacing w:before="100" w:beforeAutospacing="1" w:after="100" w:afterAutospacing="1" w:line="240" w:lineRule="auto"/>
        <w:outlineLvl w:val="3"/>
        <w:rPr>
          <w:rFonts w:ascii="Times New Roman" w:eastAsia="Times New Roman" w:hAnsi="Times New Roman" w:cs="Times New Roman"/>
          <w:b/>
          <w:bCs/>
          <w:sz w:val="24"/>
          <w:szCs w:val="24"/>
          <w:lang w:eastAsia="es-CO"/>
        </w:rPr>
      </w:pPr>
      <w:r w:rsidRPr="0074530F">
        <w:rPr>
          <w:rFonts w:ascii="Times New Roman" w:eastAsia="Times New Roman" w:hAnsi="Times New Roman" w:cs="Times New Roman"/>
          <w:b/>
          <w:bCs/>
          <w:sz w:val="24"/>
          <w:szCs w:val="24"/>
          <w:lang w:eastAsia="es-CO"/>
        </w:rPr>
        <w:t>Explica</w:t>
      </w:r>
      <w:r w:rsidR="002E178F">
        <w:rPr>
          <w:rFonts w:ascii="Times New Roman" w:eastAsia="Times New Roman" w:hAnsi="Times New Roman" w:cs="Times New Roman"/>
          <w:b/>
          <w:bCs/>
          <w:sz w:val="24"/>
          <w:szCs w:val="24"/>
          <w:lang w:eastAsia="es-CO"/>
        </w:rPr>
        <w:t xml:space="preserve"> que viste en las imágenes __________________________________________________________________________________________________________________________________________________</w:t>
      </w:r>
    </w:p>
    <w:p w14:paraId="39D3059B" w14:textId="10967CE0" w:rsidR="0074530F" w:rsidRPr="0074530F" w:rsidRDefault="0074530F" w:rsidP="0074530F">
      <w:pPr>
        <w:spacing w:after="0" w:line="240" w:lineRule="auto"/>
        <w:rPr>
          <w:rFonts w:ascii="Times New Roman" w:eastAsia="Times New Roman" w:hAnsi="Times New Roman" w:cs="Times New Roman"/>
          <w:sz w:val="24"/>
          <w:szCs w:val="24"/>
          <w:lang w:eastAsia="es-CO"/>
        </w:rPr>
      </w:pPr>
    </w:p>
    <w:p w14:paraId="174B2545" w14:textId="77777777" w:rsidR="002E178F" w:rsidRDefault="0074530F" w:rsidP="0074530F">
      <w:pPr>
        <w:spacing w:before="100" w:beforeAutospacing="1" w:after="100" w:afterAutospacing="1" w:line="240" w:lineRule="auto"/>
        <w:rPr>
          <w:rFonts w:ascii="Times New Roman" w:eastAsia="Times New Roman" w:hAnsi="Times New Roman" w:cs="Times New Roman"/>
          <w:b/>
          <w:bCs/>
          <w:sz w:val="24"/>
          <w:szCs w:val="24"/>
          <w:lang w:eastAsia="es-CO"/>
        </w:rPr>
      </w:pPr>
      <w:r w:rsidRPr="0074530F">
        <w:rPr>
          <w:rFonts w:ascii="Times New Roman" w:eastAsia="Times New Roman" w:hAnsi="Times New Roman" w:cs="Times New Roman"/>
          <w:b/>
          <w:bCs/>
          <w:sz w:val="24"/>
          <w:szCs w:val="24"/>
          <w:lang w:eastAsia="es-CO"/>
        </w:rPr>
        <w:t>DEL VIRREINATO DE NUEVA GRANADA HASTA LA REPÚBLICA DE COLOMBIA:</w:t>
      </w:r>
    </w:p>
    <w:p w14:paraId="6F8AD749" w14:textId="5E44FA82" w:rsidR="0074530F" w:rsidRPr="0074530F" w:rsidRDefault="0074530F" w:rsidP="0074530F">
      <w:pPr>
        <w:spacing w:before="100" w:beforeAutospacing="1" w:after="100" w:afterAutospacing="1" w:line="240" w:lineRule="auto"/>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 ideas que legitimaron la transformación política del país.</w:t>
      </w:r>
    </w:p>
    <w:p w14:paraId="3C71EC67" w14:textId="16E25760" w:rsidR="0074530F" w:rsidRPr="0074530F" w:rsidRDefault="0074530F" w:rsidP="0074530F">
      <w:pPr>
        <w:spacing w:before="100" w:beforeAutospacing="1" w:after="100" w:afterAutospacing="1" w:line="240" w:lineRule="auto"/>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noProof/>
          <w:sz w:val="24"/>
          <w:szCs w:val="24"/>
          <w:lang w:eastAsia="es-CO"/>
        </w:rPr>
        <w:lastRenderedPageBreak/>
        <w:drawing>
          <wp:inline distT="0" distB="0" distL="0" distR="0" wp14:anchorId="5A014C4B" wp14:editId="5629A66C">
            <wp:extent cx="2749550" cy="1562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9550" cy="1562100"/>
                    </a:xfrm>
                    <a:prstGeom prst="rect">
                      <a:avLst/>
                    </a:prstGeom>
                    <a:noFill/>
                    <a:ln>
                      <a:noFill/>
                    </a:ln>
                  </pic:spPr>
                </pic:pic>
              </a:graphicData>
            </a:graphic>
          </wp:inline>
        </w:drawing>
      </w:r>
    </w:p>
    <w:p w14:paraId="79870002" w14:textId="77777777" w:rsidR="0074530F" w:rsidRPr="0074530F" w:rsidRDefault="0074530F" w:rsidP="0074530F">
      <w:pPr>
        <w:spacing w:before="100" w:beforeAutospacing="1" w:after="100" w:afterAutospacing="1" w:line="240" w:lineRule="auto"/>
        <w:outlineLvl w:val="3"/>
        <w:rPr>
          <w:rFonts w:ascii="Times New Roman" w:eastAsia="Times New Roman" w:hAnsi="Times New Roman" w:cs="Times New Roman"/>
          <w:b/>
          <w:bCs/>
          <w:sz w:val="24"/>
          <w:szCs w:val="24"/>
          <w:lang w:eastAsia="es-CO"/>
        </w:rPr>
      </w:pPr>
      <w:r w:rsidRPr="0074530F">
        <w:rPr>
          <w:rFonts w:ascii="Times New Roman" w:eastAsia="Times New Roman" w:hAnsi="Times New Roman" w:cs="Times New Roman"/>
          <w:b/>
          <w:bCs/>
          <w:sz w:val="24"/>
          <w:szCs w:val="24"/>
          <w:lang w:eastAsia="es-CO"/>
        </w:rPr>
        <w:t>1.CONQUISTA ESPAÑOLA</w:t>
      </w:r>
    </w:p>
    <w:p w14:paraId="4B184FB3" w14:textId="77777777" w:rsidR="0074530F" w:rsidRPr="0074530F" w:rsidRDefault="0074530F" w:rsidP="0074530F">
      <w:pPr>
        <w:spacing w:before="100" w:beforeAutospacing="1" w:after="100" w:afterAutospacing="1" w:line="240" w:lineRule="auto"/>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En el </w:t>
      </w:r>
      <w:hyperlink r:id="rId7" w:tooltip="Cabo de la Vela" w:history="1">
        <w:r w:rsidRPr="0074530F">
          <w:rPr>
            <w:rFonts w:ascii="Times New Roman" w:eastAsia="Times New Roman" w:hAnsi="Times New Roman" w:cs="Times New Roman"/>
            <w:b/>
            <w:bCs/>
            <w:color w:val="0000FF"/>
            <w:sz w:val="24"/>
            <w:szCs w:val="24"/>
            <w:u w:val="single"/>
            <w:lang w:eastAsia="es-CO"/>
          </w:rPr>
          <w:t>cabo de la Vela</w:t>
        </w:r>
      </w:hyperlink>
      <w:r w:rsidRPr="0074530F">
        <w:rPr>
          <w:rFonts w:ascii="Times New Roman" w:eastAsia="Times New Roman" w:hAnsi="Times New Roman" w:cs="Times New Roman"/>
          <w:b/>
          <w:bCs/>
          <w:sz w:val="24"/>
          <w:szCs w:val="24"/>
          <w:lang w:eastAsia="es-CO"/>
        </w:rPr>
        <w:t xml:space="preserve"> se dio el primer viaje de descubrimiento del territorio de la actual Colombia. Fue comandado por </w:t>
      </w:r>
      <w:hyperlink r:id="rId8" w:tooltip="Alonso de Ojeda" w:history="1">
        <w:r w:rsidRPr="0074530F">
          <w:rPr>
            <w:rFonts w:ascii="Times New Roman" w:eastAsia="Times New Roman" w:hAnsi="Times New Roman" w:cs="Times New Roman"/>
            <w:b/>
            <w:bCs/>
            <w:color w:val="0000FF"/>
            <w:sz w:val="24"/>
            <w:szCs w:val="24"/>
            <w:u w:val="single"/>
            <w:lang w:eastAsia="es-CO"/>
          </w:rPr>
          <w:t>Alonso de Ojeda</w:t>
        </w:r>
      </w:hyperlink>
      <w:r w:rsidRPr="0074530F">
        <w:rPr>
          <w:rFonts w:ascii="Times New Roman" w:eastAsia="Times New Roman" w:hAnsi="Times New Roman" w:cs="Times New Roman"/>
          <w:b/>
          <w:bCs/>
          <w:sz w:val="24"/>
          <w:szCs w:val="24"/>
          <w:lang w:eastAsia="es-CO"/>
        </w:rPr>
        <w:t xml:space="preserve"> en 1499. </w:t>
      </w:r>
    </w:p>
    <w:p w14:paraId="7EB67358"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La primera expedición que zarpó rumbo a lo que hoy es Colombia fue emprendida en 1499 por </w:t>
      </w:r>
      <w:hyperlink r:id="rId9" w:tooltip="Alonso de Ojeda" w:history="1">
        <w:r w:rsidRPr="0074530F">
          <w:rPr>
            <w:rFonts w:ascii="Times New Roman" w:eastAsia="Times New Roman" w:hAnsi="Times New Roman" w:cs="Times New Roman"/>
            <w:b/>
            <w:bCs/>
            <w:color w:val="0000FF"/>
            <w:sz w:val="24"/>
            <w:szCs w:val="24"/>
            <w:u w:val="single"/>
            <w:lang w:eastAsia="es-CO"/>
          </w:rPr>
          <w:t>Alonso de Ojeda</w:t>
        </w:r>
      </w:hyperlink>
      <w:r w:rsidRPr="0074530F">
        <w:rPr>
          <w:rFonts w:ascii="Times New Roman" w:eastAsia="Times New Roman" w:hAnsi="Times New Roman" w:cs="Times New Roman"/>
          <w:b/>
          <w:bCs/>
          <w:sz w:val="24"/>
          <w:szCs w:val="24"/>
          <w:lang w:eastAsia="es-CO"/>
        </w:rPr>
        <w:t xml:space="preserve"> acompañado por </w:t>
      </w:r>
      <w:hyperlink r:id="rId10" w:tooltip="Juan de la Cosa" w:history="1">
        <w:r w:rsidRPr="0074530F">
          <w:rPr>
            <w:rFonts w:ascii="Times New Roman" w:eastAsia="Times New Roman" w:hAnsi="Times New Roman" w:cs="Times New Roman"/>
            <w:b/>
            <w:bCs/>
            <w:color w:val="0000FF"/>
            <w:sz w:val="24"/>
            <w:szCs w:val="24"/>
            <w:u w:val="single"/>
            <w:lang w:eastAsia="es-CO"/>
          </w:rPr>
          <w:t>Juan de la Cosa</w:t>
        </w:r>
      </w:hyperlink>
      <w:r w:rsidRPr="0074530F">
        <w:rPr>
          <w:rFonts w:ascii="Times New Roman" w:eastAsia="Times New Roman" w:hAnsi="Times New Roman" w:cs="Times New Roman"/>
          <w:b/>
          <w:bCs/>
          <w:sz w:val="24"/>
          <w:szCs w:val="24"/>
          <w:lang w:eastAsia="es-CO"/>
        </w:rPr>
        <w:t xml:space="preserve"> y </w:t>
      </w:r>
      <w:hyperlink r:id="rId11" w:tooltip="Américo Vespucio" w:history="1">
        <w:r w:rsidRPr="0074530F">
          <w:rPr>
            <w:rFonts w:ascii="Times New Roman" w:eastAsia="Times New Roman" w:hAnsi="Times New Roman" w:cs="Times New Roman"/>
            <w:b/>
            <w:bCs/>
            <w:color w:val="0000FF"/>
            <w:sz w:val="24"/>
            <w:szCs w:val="24"/>
            <w:u w:val="single"/>
            <w:lang w:eastAsia="es-CO"/>
          </w:rPr>
          <w:t>Américo Vespucio</w:t>
        </w:r>
      </w:hyperlink>
      <w:r w:rsidRPr="0074530F">
        <w:rPr>
          <w:rFonts w:ascii="Times New Roman" w:eastAsia="Times New Roman" w:hAnsi="Times New Roman" w:cs="Times New Roman"/>
          <w:b/>
          <w:bCs/>
          <w:sz w:val="24"/>
          <w:szCs w:val="24"/>
          <w:lang w:eastAsia="es-CO"/>
        </w:rPr>
        <w:t xml:space="preserve">. Costeó </w:t>
      </w:r>
      <w:hyperlink r:id="rId12" w:tooltip="África" w:history="1">
        <w:r w:rsidRPr="0074530F">
          <w:rPr>
            <w:rFonts w:ascii="Times New Roman" w:eastAsia="Times New Roman" w:hAnsi="Times New Roman" w:cs="Times New Roman"/>
            <w:b/>
            <w:bCs/>
            <w:color w:val="0000FF"/>
            <w:sz w:val="24"/>
            <w:szCs w:val="24"/>
            <w:u w:val="single"/>
            <w:lang w:eastAsia="es-CO"/>
          </w:rPr>
          <w:t>África</w:t>
        </w:r>
      </w:hyperlink>
      <w:r w:rsidRPr="0074530F">
        <w:rPr>
          <w:rFonts w:ascii="Times New Roman" w:eastAsia="Times New Roman" w:hAnsi="Times New Roman" w:cs="Times New Roman"/>
          <w:b/>
          <w:bCs/>
          <w:sz w:val="24"/>
          <w:szCs w:val="24"/>
          <w:lang w:eastAsia="es-CO"/>
        </w:rPr>
        <w:t xml:space="preserve">, pasó por las </w:t>
      </w:r>
      <w:hyperlink r:id="rId13" w:tooltip="Canarias" w:history="1">
        <w:r w:rsidRPr="0074530F">
          <w:rPr>
            <w:rFonts w:ascii="Times New Roman" w:eastAsia="Times New Roman" w:hAnsi="Times New Roman" w:cs="Times New Roman"/>
            <w:b/>
            <w:bCs/>
            <w:color w:val="0000FF"/>
            <w:sz w:val="24"/>
            <w:szCs w:val="24"/>
            <w:u w:val="single"/>
            <w:lang w:eastAsia="es-CO"/>
          </w:rPr>
          <w:t>islas Canarias</w:t>
        </w:r>
      </w:hyperlink>
      <w:r w:rsidRPr="0074530F">
        <w:rPr>
          <w:rFonts w:ascii="Times New Roman" w:eastAsia="Times New Roman" w:hAnsi="Times New Roman" w:cs="Times New Roman"/>
          <w:b/>
          <w:bCs/>
          <w:sz w:val="24"/>
          <w:szCs w:val="24"/>
          <w:lang w:eastAsia="es-CO"/>
        </w:rPr>
        <w:t xml:space="preserve"> hasta llegar a lo que hoy se conoce como </w:t>
      </w:r>
      <w:hyperlink r:id="rId14" w:tooltip="Guyana" w:history="1">
        <w:r w:rsidRPr="0074530F">
          <w:rPr>
            <w:rFonts w:ascii="Times New Roman" w:eastAsia="Times New Roman" w:hAnsi="Times New Roman" w:cs="Times New Roman"/>
            <w:b/>
            <w:bCs/>
            <w:color w:val="0000FF"/>
            <w:sz w:val="24"/>
            <w:szCs w:val="24"/>
            <w:u w:val="single"/>
            <w:lang w:eastAsia="es-CO"/>
          </w:rPr>
          <w:t>Guyana</w:t>
        </w:r>
      </w:hyperlink>
      <w:r w:rsidRPr="0074530F">
        <w:rPr>
          <w:rFonts w:ascii="Times New Roman" w:eastAsia="Times New Roman" w:hAnsi="Times New Roman" w:cs="Times New Roman"/>
          <w:b/>
          <w:bCs/>
          <w:sz w:val="24"/>
          <w:szCs w:val="24"/>
          <w:lang w:eastAsia="es-CO"/>
        </w:rPr>
        <w:t xml:space="preserve"> y </w:t>
      </w:r>
      <w:hyperlink r:id="rId15" w:tooltip="Venezuela" w:history="1">
        <w:r w:rsidRPr="0074530F">
          <w:rPr>
            <w:rFonts w:ascii="Times New Roman" w:eastAsia="Times New Roman" w:hAnsi="Times New Roman" w:cs="Times New Roman"/>
            <w:b/>
            <w:bCs/>
            <w:color w:val="0000FF"/>
            <w:sz w:val="24"/>
            <w:szCs w:val="24"/>
            <w:u w:val="single"/>
            <w:lang w:eastAsia="es-CO"/>
          </w:rPr>
          <w:t>Venezuela</w:t>
        </w:r>
      </w:hyperlink>
      <w:r w:rsidRPr="0074530F">
        <w:rPr>
          <w:rFonts w:ascii="Times New Roman" w:eastAsia="Times New Roman" w:hAnsi="Times New Roman" w:cs="Times New Roman"/>
          <w:b/>
          <w:bCs/>
          <w:sz w:val="24"/>
          <w:szCs w:val="24"/>
          <w:lang w:eastAsia="es-CO"/>
        </w:rPr>
        <w:t xml:space="preserve">, de allí partió hacia </w:t>
      </w:r>
      <w:hyperlink r:id="rId16" w:tooltip="Trinidad y Tobago" w:history="1">
        <w:r w:rsidRPr="0074530F">
          <w:rPr>
            <w:rFonts w:ascii="Times New Roman" w:eastAsia="Times New Roman" w:hAnsi="Times New Roman" w:cs="Times New Roman"/>
            <w:b/>
            <w:bCs/>
            <w:color w:val="0000FF"/>
            <w:sz w:val="24"/>
            <w:szCs w:val="24"/>
            <w:u w:val="single"/>
            <w:lang w:eastAsia="es-CO"/>
          </w:rPr>
          <w:t>Trinidad</w:t>
        </w:r>
      </w:hyperlink>
      <w:r w:rsidRPr="0074530F">
        <w:rPr>
          <w:rFonts w:ascii="Times New Roman" w:eastAsia="Times New Roman" w:hAnsi="Times New Roman" w:cs="Times New Roman"/>
          <w:b/>
          <w:bCs/>
          <w:sz w:val="24"/>
          <w:szCs w:val="24"/>
          <w:lang w:eastAsia="es-CO"/>
        </w:rPr>
        <w:t xml:space="preserve"> y después a la </w:t>
      </w:r>
      <w:hyperlink r:id="rId17" w:tooltip="Península de La Guajira" w:history="1">
        <w:r w:rsidRPr="0074530F">
          <w:rPr>
            <w:rFonts w:ascii="Times New Roman" w:eastAsia="Times New Roman" w:hAnsi="Times New Roman" w:cs="Times New Roman"/>
            <w:b/>
            <w:bCs/>
            <w:color w:val="0000FF"/>
            <w:sz w:val="24"/>
            <w:szCs w:val="24"/>
            <w:u w:val="single"/>
            <w:lang w:eastAsia="es-CO"/>
          </w:rPr>
          <w:t>Guajira</w:t>
        </w:r>
      </w:hyperlink>
      <w:r w:rsidRPr="0074530F">
        <w:rPr>
          <w:rFonts w:ascii="Times New Roman" w:eastAsia="Times New Roman" w:hAnsi="Times New Roman" w:cs="Times New Roman"/>
          <w:b/>
          <w:bCs/>
          <w:sz w:val="24"/>
          <w:szCs w:val="24"/>
          <w:lang w:eastAsia="es-CO"/>
        </w:rPr>
        <w:t xml:space="preserve">, para regresar a </w:t>
      </w:r>
      <w:hyperlink r:id="rId18" w:tooltip="España" w:history="1">
        <w:r w:rsidRPr="0074530F">
          <w:rPr>
            <w:rFonts w:ascii="Times New Roman" w:eastAsia="Times New Roman" w:hAnsi="Times New Roman" w:cs="Times New Roman"/>
            <w:b/>
            <w:bCs/>
            <w:color w:val="0000FF"/>
            <w:sz w:val="24"/>
            <w:szCs w:val="24"/>
            <w:u w:val="single"/>
            <w:lang w:eastAsia="es-CO"/>
          </w:rPr>
          <w:t>España</w:t>
        </w:r>
      </w:hyperlink>
      <w:r w:rsidRPr="0074530F">
        <w:rPr>
          <w:rFonts w:ascii="Times New Roman" w:eastAsia="Times New Roman" w:hAnsi="Times New Roman" w:cs="Times New Roman"/>
          <w:b/>
          <w:bCs/>
          <w:sz w:val="24"/>
          <w:szCs w:val="24"/>
          <w:lang w:eastAsia="es-CO"/>
        </w:rPr>
        <w:t xml:space="preserve"> con un botín compuesto mayoritariamente de indígenas esclavizados. Fue la primera ocasión en la cual exploradores europeos divisaron y mapearon la costa continental americana. Específicamente la costa venezolana y colombiana. En su segundo viaje fundó Santa Cruz en </w:t>
      </w:r>
      <w:hyperlink r:id="rId19" w:tooltip="Bahía Honda (Colombia)" w:history="1">
        <w:r w:rsidRPr="0074530F">
          <w:rPr>
            <w:rFonts w:ascii="Times New Roman" w:eastAsia="Times New Roman" w:hAnsi="Times New Roman" w:cs="Times New Roman"/>
            <w:b/>
            <w:bCs/>
            <w:color w:val="0000FF"/>
            <w:sz w:val="24"/>
            <w:szCs w:val="24"/>
            <w:u w:val="single"/>
            <w:lang w:eastAsia="es-CO"/>
          </w:rPr>
          <w:t>bahía Honda</w:t>
        </w:r>
      </w:hyperlink>
      <w:r w:rsidRPr="0074530F">
        <w:rPr>
          <w:rFonts w:ascii="Times New Roman" w:eastAsia="Times New Roman" w:hAnsi="Times New Roman" w:cs="Times New Roman"/>
          <w:b/>
          <w:bCs/>
          <w:sz w:val="24"/>
          <w:szCs w:val="24"/>
          <w:lang w:eastAsia="es-CO"/>
        </w:rPr>
        <w:t xml:space="preserve">, la primera colonia europea en continente americano, la cual no prosperó. </w:t>
      </w:r>
    </w:p>
    <w:p w14:paraId="3873F7B2"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Un viaje realizado por </w:t>
      </w:r>
      <w:hyperlink r:id="rId20" w:tooltip="Rodrigo de Bastidas" w:history="1">
        <w:r w:rsidRPr="0074530F">
          <w:rPr>
            <w:rFonts w:ascii="Times New Roman" w:eastAsia="Times New Roman" w:hAnsi="Times New Roman" w:cs="Times New Roman"/>
            <w:b/>
            <w:bCs/>
            <w:color w:val="0000FF"/>
            <w:sz w:val="24"/>
            <w:szCs w:val="24"/>
            <w:u w:val="single"/>
            <w:lang w:eastAsia="es-CO"/>
          </w:rPr>
          <w:t>Rodrigo de Bastidas</w:t>
        </w:r>
      </w:hyperlink>
      <w:r w:rsidRPr="0074530F">
        <w:rPr>
          <w:rFonts w:ascii="Times New Roman" w:eastAsia="Times New Roman" w:hAnsi="Times New Roman" w:cs="Times New Roman"/>
          <w:b/>
          <w:bCs/>
          <w:sz w:val="24"/>
          <w:szCs w:val="24"/>
          <w:lang w:eastAsia="es-CO"/>
        </w:rPr>
        <w:t xml:space="preserve"> entre 1500 y 1501 partió desde la Guajira hasta el </w:t>
      </w:r>
      <w:hyperlink r:id="rId21" w:tooltip="Golfo de Urabá" w:history="1">
        <w:r w:rsidRPr="0074530F">
          <w:rPr>
            <w:rFonts w:ascii="Times New Roman" w:eastAsia="Times New Roman" w:hAnsi="Times New Roman" w:cs="Times New Roman"/>
            <w:b/>
            <w:bCs/>
            <w:color w:val="0000FF"/>
            <w:sz w:val="24"/>
            <w:szCs w:val="24"/>
            <w:u w:val="single"/>
            <w:lang w:eastAsia="es-CO"/>
          </w:rPr>
          <w:t>golfo de Urabá</w:t>
        </w:r>
      </w:hyperlink>
      <w:r w:rsidRPr="0074530F">
        <w:rPr>
          <w:rFonts w:ascii="Times New Roman" w:eastAsia="Times New Roman" w:hAnsi="Times New Roman" w:cs="Times New Roman"/>
          <w:b/>
          <w:bCs/>
          <w:sz w:val="24"/>
          <w:szCs w:val="24"/>
          <w:lang w:eastAsia="es-CO"/>
        </w:rPr>
        <w:t xml:space="preserve">. Durante este recorrido, De Bastidas descubrió la desembocadura del </w:t>
      </w:r>
      <w:hyperlink r:id="rId22" w:tooltip="Río Magdalena" w:history="1">
        <w:r w:rsidRPr="0074530F">
          <w:rPr>
            <w:rFonts w:ascii="Times New Roman" w:eastAsia="Times New Roman" w:hAnsi="Times New Roman" w:cs="Times New Roman"/>
            <w:b/>
            <w:bCs/>
            <w:color w:val="0000FF"/>
            <w:sz w:val="24"/>
            <w:szCs w:val="24"/>
            <w:u w:val="single"/>
            <w:lang w:eastAsia="es-CO"/>
          </w:rPr>
          <w:t>río Magdalena</w:t>
        </w:r>
      </w:hyperlink>
      <w:r w:rsidRPr="0074530F">
        <w:rPr>
          <w:rFonts w:ascii="Times New Roman" w:eastAsia="Times New Roman" w:hAnsi="Times New Roman" w:cs="Times New Roman"/>
          <w:b/>
          <w:bCs/>
          <w:sz w:val="24"/>
          <w:szCs w:val="24"/>
          <w:lang w:eastAsia="es-CO"/>
        </w:rPr>
        <w:t xml:space="preserve">. Por su parte </w:t>
      </w:r>
      <w:hyperlink r:id="rId23" w:tooltip="Cristóbal Colón" w:history="1">
        <w:r w:rsidRPr="0074530F">
          <w:rPr>
            <w:rFonts w:ascii="Times New Roman" w:eastAsia="Times New Roman" w:hAnsi="Times New Roman" w:cs="Times New Roman"/>
            <w:b/>
            <w:bCs/>
            <w:color w:val="0000FF"/>
            <w:sz w:val="24"/>
            <w:szCs w:val="24"/>
            <w:u w:val="single"/>
            <w:lang w:eastAsia="es-CO"/>
          </w:rPr>
          <w:t>Cristóbal Colón</w:t>
        </w:r>
      </w:hyperlink>
      <w:r w:rsidRPr="0074530F">
        <w:rPr>
          <w:rFonts w:ascii="Times New Roman" w:eastAsia="Times New Roman" w:hAnsi="Times New Roman" w:cs="Times New Roman"/>
          <w:b/>
          <w:bCs/>
          <w:sz w:val="24"/>
          <w:szCs w:val="24"/>
          <w:lang w:eastAsia="es-CO"/>
        </w:rPr>
        <w:t xml:space="preserve">, en su último viaje a América, pudo haber llegado hasta </w:t>
      </w:r>
      <w:hyperlink r:id="rId24" w:tooltip="Cabo Tiburón" w:history="1">
        <w:r w:rsidRPr="0074530F">
          <w:rPr>
            <w:rFonts w:ascii="Times New Roman" w:eastAsia="Times New Roman" w:hAnsi="Times New Roman" w:cs="Times New Roman"/>
            <w:b/>
            <w:bCs/>
            <w:color w:val="0000FF"/>
            <w:sz w:val="24"/>
            <w:szCs w:val="24"/>
            <w:u w:val="single"/>
            <w:lang w:eastAsia="es-CO"/>
          </w:rPr>
          <w:t>cabo Tiburón</w:t>
        </w:r>
      </w:hyperlink>
      <w:r w:rsidRPr="0074530F">
        <w:rPr>
          <w:rFonts w:ascii="Times New Roman" w:eastAsia="Times New Roman" w:hAnsi="Times New Roman" w:cs="Times New Roman"/>
          <w:b/>
          <w:bCs/>
          <w:sz w:val="24"/>
          <w:szCs w:val="24"/>
          <w:lang w:eastAsia="es-CO"/>
        </w:rPr>
        <w:t xml:space="preserve">, en el </w:t>
      </w:r>
      <w:hyperlink r:id="rId25" w:tooltip="Chocó" w:history="1">
        <w:r w:rsidRPr="0074530F">
          <w:rPr>
            <w:rFonts w:ascii="Times New Roman" w:eastAsia="Times New Roman" w:hAnsi="Times New Roman" w:cs="Times New Roman"/>
            <w:b/>
            <w:bCs/>
            <w:color w:val="0000FF"/>
            <w:sz w:val="24"/>
            <w:szCs w:val="24"/>
            <w:u w:val="single"/>
            <w:lang w:eastAsia="es-CO"/>
          </w:rPr>
          <w:t>Chocó</w:t>
        </w:r>
      </w:hyperlink>
      <w:r w:rsidRPr="0074530F">
        <w:rPr>
          <w:rFonts w:ascii="Times New Roman" w:eastAsia="Times New Roman" w:hAnsi="Times New Roman" w:cs="Times New Roman"/>
          <w:b/>
          <w:bCs/>
          <w:sz w:val="24"/>
          <w:szCs w:val="24"/>
          <w:lang w:eastAsia="es-CO"/>
        </w:rPr>
        <w:t xml:space="preserve">. </w:t>
      </w:r>
    </w:p>
    <w:p w14:paraId="53F243E6"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En 1508 Ojeda fue nombrado gobernador de </w:t>
      </w:r>
      <w:hyperlink r:id="rId26" w:tooltip="Provincia de Nueva Andalucía y Urabá" w:history="1">
        <w:r w:rsidRPr="0074530F">
          <w:rPr>
            <w:rFonts w:ascii="Times New Roman" w:eastAsia="Times New Roman" w:hAnsi="Times New Roman" w:cs="Times New Roman"/>
            <w:b/>
            <w:bCs/>
            <w:color w:val="0000FF"/>
            <w:sz w:val="24"/>
            <w:szCs w:val="24"/>
            <w:u w:val="single"/>
            <w:lang w:eastAsia="es-CO"/>
          </w:rPr>
          <w:t>Nueva Andalucía</w:t>
        </w:r>
      </w:hyperlink>
      <w:r w:rsidRPr="0074530F">
        <w:rPr>
          <w:rFonts w:ascii="Times New Roman" w:eastAsia="Times New Roman" w:hAnsi="Times New Roman" w:cs="Times New Roman"/>
          <w:b/>
          <w:bCs/>
          <w:sz w:val="24"/>
          <w:szCs w:val="24"/>
          <w:lang w:eastAsia="es-CO"/>
        </w:rPr>
        <w:t xml:space="preserve">, reino que se suponía habría de extenderse desde el </w:t>
      </w:r>
      <w:hyperlink r:id="rId27" w:tooltip="Istmo de Darién" w:history="1">
        <w:r w:rsidRPr="0074530F">
          <w:rPr>
            <w:rFonts w:ascii="Times New Roman" w:eastAsia="Times New Roman" w:hAnsi="Times New Roman" w:cs="Times New Roman"/>
            <w:b/>
            <w:bCs/>
            <w:color w:val="0000FF"/>
            <w:sz w:val="24"/>
            <w:szCs w:val="24"/>
            <w:u w:val="single"/>
            <w:lang w:eastAsia="es-CO"/>
          </w:rPr>
          <w:t>istmo de Darién</w:t>
        </w:r>
      </w:hyperlink>
      <w:r w:rsidRPr="0074530F">
        <w:rPr>
          <w:rFonts w:ascii="Times New Roman" w:eastAsia="Times New Roman" w:hAnsi="Times New Roman" w:cs="Times New Roman"/>
          <w:b/>
          <w:bCs/>
          <w:sz w:val="24"/>
          <w:szCs w:val="24"/>
          <w:lang w:eastAsia="es-CO"/>
        </w:rPr>
        <w:t xml:space="preserve"> hasta punta de la Vela. Por lo anterior emprendió una tercera expedición partiendo desde </w:t>
      </w:r>
      <w:hyperlink r:id="rId28" w:tooltip="Santo Domingo" w:history="1">
        <w:r w:rsidRPr="0074530F">
          <w:rPr>
            <w:rFonts w:ascii="Times New Roman" w:eastAsia="Times New Roman" w:hAnsi="Times New Roman" w:cs="Times New Roman"/>
            <w:b/>
            <w:bCs/>
            <w:color w:val="0000FF"/>
            <w:sz w:val="24"/>
            <w:szCs w:val="24"/>
            <w:u w:val="single"/>
            <w:lang w:eastAsia="es-CO"/>
          </w:rPr>
          <w:t>Santo Domingo</w:t>
        </w:r>
      </w:hyperlink>
      <w:r w:rsidRPr="0074530F">
        <w:rPr>
          <w:rFonts w:ascii="Times New Roman" w:eastAsia="Times New Roman" w:hAnsi="Times New Roman" w:cs="Times New Roman"/>
          <w:b/>
          <w:bCs/>
          <w:sz w:val="24"/>
          <w:szCs w:val="24"/>
          <w:lang w:eastAsia="es-CO"/>
        </w:rPr>
        <w:t xml:space="preserve"> con “dos bájales, dos </w:t>
      </w:r>
      <w:proofErr w:type="spellStart"/>
      <w:r w:rsidRPr="0074530F">
        <w:rPr>
          <w:rFonts w:ascii="Times New Roman" w:eastAsia="Times New Roman" w:hAnsi="Times New Roman" w:cs="Times New Roman"/>
          <w:b/>
          <w:bCs/>
          <w:sz w:val="24"/>
          <w:szCs w:val="24"/>
          <w:lang w:eastAsia="es-CO"/>
        </w:rPr>
        <w:t>berantines</w:t>
      </w:r>
      <w:proofErr w:type="spellEnd"/>
      <w:r w:rsidRPr="0074530F">
        <w:rPr>
          <w:rFonts w:ascii="Times New Roman" w:eastAsia="Times New Roman" w:hAnsi="Times New Roman" w:cs="Times New Roman"/>
          <w:b/>
          <w:bCs/>
          <w:sz w:val="24"/>
          <w:szCs w:val="24"/>
          <w:lang w:eastAsia="es-CO"/>
        </w:rPr>
        <w:t xml:space="preserve">, y trescientos hombres” entre los que se encontraba </w:t>
      </w:r>
      <w:hyperlink r:id="rId29" w:tooltip="Francisco Pizarro" w:history="1">
        <w:r w:rsidRPr="0074530F">
          <w:rPr>
            <w:rFonts w:ascii="Times New Roman" w:eastAsia="Times New Roman" w:hAnsi="Times New Roman" w:cs="Times New Roman"/>
            <w:b/>
            <w:bCs/>
            <w:color w:val="0000FF"/>
            <w:sz w:val="24"/>
            <w:szCs w:val="24"/>
            <w:u w:val="single"/>
            <w:lang w:eastAsia="es-CO"/>
          </w:rPr>
          <w:t>Francisco Pizarro</w:t>
        </w:r>
      </w:hyperlink>
      <w:r w:rsidRPr="0074530F">
        <w:rPr>
          <w:rFonts w:ascii="Times New Roman" w:eastAsia="Times New Roman" w:hAnsi="Times New Roman" w:cs="Times New Roman"/>
          <w:b/>
          <w:bCs/>
          <w:sz w:val="24"/>
          <w:szCs w:val="24"/>
          <w:lang w:eastAsia="es-CO"/>
        </w:rPr>
        <w:t>.</w:t>
      </w:r>
      <w:hyperlink r:id="rId30" w:anchor="cite_note-:1-43" w:history="1">
        <w:r w:rsidRPr="0074530F">
          <w:rPr>
            <w:rFonts w:ascii="Times New Roman" w:eastAsia="Times New Roman" w:hAnsi="Times New Roman" w:cs="Times New Roman"/>
            <w:b/>
            <w:bCs/>
            <w:color w:val="0000FF"/>
            <w:sz w:val="24"/>
            <w:szCs w:val="24"/>
            <w:u w:val="single"/>
            <w:vertAlign w:val="superscript"/>
            <w:lang w:eastAsia="es-CO"/>
          </w:rPr>
          <w:t>43</w:t>
        </w:r>
      </w:hyperlink>
      <w:r w:rsidRPr="0074530F">
        <w:rPr>
          <w:rFonts w:ascii="Times New Roman" w:eastAsia="Times New Roman" w:hAnsi="Times New Roman" w:cs="Times New Roman"/>
          <w:b/>
          <w:bCs/>
          <w:sz w:val="24"/>
          <w:szCs w:val="24"/>
          <w:lang w:eastAsia="es-CO"/>
        </w:rPr>
        <w:t xml:space="preserve"> Desembarcó en lo que hoy es la bahía </w:t>
      </w:r>
      <w:hyperlink r:id="rId31" w:tooltip="Cartagena de Indias" w:history="1">
        <w:r w:rsidRPr="0074530F">
          <w:rPr>
            <w:rFonts w:ascii="Times New Roman" w:eastAsia="Times New Roman" w:hAnsi="Times New Roman" w:cs="Times New Roman"/>
            <w:b/>
            <w:bCs/>
            <w:color w:val="0000FF"/>
            <w:sz w:val="24"/>
            <w:szCs w:val="24"/>
            <w:u w:val="single"/>
            <w:lang w:eastAsia="es-CO"/>
          </w:rPr>
          <w:t>Cartagena de Indias</w:t>
        </w:r>
      </w:hyperlink>
      <w:r w:rsidRPr="0074530F">
        <w:rPr>
          <w:rFonts w:ascii="Times New Roman" w:eastAsia="Times New Roman" w:hAnsi="Times New Roman" w:cs="Times New Roman"/>
          <w:b/>
          <w:bCs/>
          <w:sz w:val="24"/>
          <w:szCs w:val="24"/>
          <w:lang w:eastAsia="es-CO"/>
        </w:rPr>
        <w:t xml:space="preserve"> donde leyó el “requerimiento” de sometimiento a los indígenas de </w:t>
      </w:r>
      <w:hyperlink r:id="rId32" w:tooltip="Turbaco" w:history="1">
        <w:r w:rsidRPr="0074530F">
          <w:rPr>
            <w:rFonts w:ascii="Times New Roman" w:eastAsia="Times New Roman" w:hAnsi="Times New Roman" w:cs="Times New Roman"/>
            <w:b/>
            <w:bCs/>
            <w:color w:val="0000FF"/>
            <w:sz w:val="24"/>
            <w:szCs w:val="24"/>
            <w:u w:val="single"/>
            <w:lang w:eastAsia="es-CO"/>
          </w:rPr>
          <w:t>Turbaco</w:t>
        </w:r>
      </w:hyperlink>
      <w:r w:rsidRPr="0074530F">
        <w:rPr>
          <w:rFonts w:ascii="Times New Roman" w:eastAsia="Times New Roman" w:hAnsi="Times New Roman" w:cs="Times New Roman"/>
          <w:b/>
          <w:bCs/>
          <w:sz w:val="24"/>
          <w:szCs w:val="24"/>
          <w:lang w:eastAsia="es-CO"/>
        </w:rPr>
        <w:t xml:space="preserve">. Sus fuerzas posteriormente fueron diezmadas por los indígenas por lo cual tuvo que seguir avanzando por la costa del reino que se suponía debía gobernar. Intentó fundar otro asentamiento en el </w:t>
      </w:r>
      <w:hyperlink r:id="rId33" w:tooltip="Golfo de Urabá" w:history="1">
        <w:r w:rsidRPr="0074530F">
          <w:rPr>
            <w:rFonts w:ascii="Times New Roman" w:eastAsia="Times New Roman" w:hAnsi="Times New Roman" w:cs="Times New Roman"/>
            <w:b/>
            <w:bCs/>
            <w:color w:val="0000FF"/>
            <w:sz w:val="24"/>
            <w:szCs w:val="24"/>
            <w:u w:val="single"/>
            <w:lang w:eastAsia="es-CO"/>
          </w:rPr>
          <w:t>Golfo de Urabá</w:t>
        </w:r>
      </w:hyperlink>
      <w:r w:rsidRPr="0074530F">
        <w:rPr>
          <w:rFonts w:ascii="Times New Roman" w:eastAsia="Times New Roman" w:hAnsi="Times New Roman" w:cs="Times New Roman"/>
          <w:b/>
          <w:bCs/>
          <w:sz w:val="24"/>
          <w:szCs w:val="24"/>
          <w:lang w:eastAsia="es-CO"/>
        </w:rPr>
        <w:t xml:space="preserve">, </w:t>
      </w:r>
      <w:hyperlink r:id="rId34" w:tooltip="San Sebastián de Urabá" w:history="1">
        <w:r w:rsidRPr="0074530F">
          <w:rPr>
            <w:rFonts w:ascii="Times New Roman" w:eastAsia="Times New Roman" w:hAnsi="Times New Roman" w:cs="Times New Roman"/>
            <w:b/>
            <w:bCs/>
            <w:color w:val="0000FF"/>
            <w:sz w:val="24"/>
            <w:szCs w:val="24"/>
            <w:u w:val="single"/>
            <w:lang w:eastAsia="es-CO"/>
          </w:rPr>
          <w:t>San Sebastián de Urabá</w:t>
        </w:r>
      </w:hyperlink>
      <w:r w:rsidRPr="0074530F">
        <w:rPr>
          <w:rFonts w:ascii="Times New Roman" w:eastAsia="Times New Roman" w:hAnsi="Times New Roman" w:cs="Times New Roman"/>
          <w:b/>
          <w:bCs/>
          <w:sz w:val="24"/>
          <w:szCs w:val="24"/>
          <w:lang w:eastAsia="es-CO"/>
        </w:rPr>
        <w:t>, el cual fue rápidamente abandonado debido a la inclemencia del terreno y a la resistencia de los habitantes del lugar.</w:t>
      </w:r>
    </w:p>
    <w:p w14:paraId="1023BF66"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En 1510, </w:t>
      </w:r>
      <w:hyperlink r:id="rId35" w:tooltip="Vasco Núñez de Balboa" w:history="1">
        <w:r w:rsidRPr="0074530F">
          <w:rPr>
            <w:rFonts w:ascii="Times New Roman" w:eastAsia="Times New Roman" w:hAnsi="Times New Roman" w:cs="Times New Roman"/>
            <w:b/>
            <w:bCs/>
            <w:color w:val="0000FF"/>
            <w:sz w:val="24"/>
            <w:szCs w:val="24"/>
            <w:u w:val="single"/>
            <w:lang w:eastAsia="es-CO"/>
          </w:rPr>
          <w:t>Vasco Núñez de Balboa</w:t>
        </w:r>
      </w:hyperlink>
      <w:r w:rsidRPr="0074530F">
        <w:rPr>
          <w:rFonts w:ascii="Times New Roman" w:eastAsia="Times New Roman" w:hAnsi="Times New Roman" w:cs="Times New Roman"/>
          <w:b/>
          <w:bCs/>
          <w:sz w:val="24"/>
          <w:szCs w:val="24"/>
          <w:lang w:eastAsia="es-CO"/>
        </w:rPr>
        <w:t xml:space="preserve"> fundó </w:t>
      </w:r>
      <w:hyperlink r:id="rId36" w:tooltip="Santa María la Antigua del Darién" w:history="1">
        <w:r w:rsidRPr="0074530F">
          <w:rPr>
            <w:rFonts w:ascii="Times New Roman" w:eastAsia="Times New Roman" w:hAnsi="Times New Roman" w:cs="Times New Roman"/>
            <w:b/>
            <w:bCs/>
            <w:color w:val="0000FF"/>
            <w:sz w:val="24"/>
            <w:szCs w:val="24"/>
            <w:u w:val="single"/>
            <w:lang w:eastAsia="es-CO"/>
          </w:rPr>
          <w:t>Santa María la Antigua del Darién</w:t>
        </w:r>
      </w:hyperlink>
      <w:r w:rsidRPr="0074530F">
        <w:rPr>
          <w:rFonts w:ascii="Times New Roman" w:eastAsia="Times New Roman" w:hAnsi="Times New Roman" w:cs="Times New Roman"/>
          <w:b/>
          <w:bCs/>
          <w:sz w:val="24"/>
          <w:szCs w:val="24"/>
          <w:lang w:eastAsia="es-CO"/>
        </w:rPr>
        <w:t xml:space="preserve"> y en 1513 dio con el </w:t>
      </w:r>
      <w:hyperlink r:id="rId37" w:tooltip="Océano Pacífico" w:history="1">
        <w:r w:rsidRPr="0074530F">
          <w:rPr>
            <w:rFonts w:ascii="Times New Roman" w:eastAsia="Times New Roman" w:hAnsi="Times New Roman" w:cs="Times New Roman"/>
            <w:b/>
            <w:bCs/>
            <w:color w:val="0000FF"/>
            <w:sz w:val="24"/>
            <w:szCs w:val="24"/>
            <w:u w:val="single"/>
            <w:lang w:eastAsia="es-CO"/>
          </w:rPr>
          <w:t>océano Pacífico</w:t>
        </w:r>
      </w:hyperlink>
      <w:r w:rsidRPr="0074530F">
        <w:rPr>
          <w:rFonts w:ascii="Times New Roman" w:eastAsia="Times New Roman" w:hAnsi="Times New Roman" w:cs="Times New Roman"/>
          <w:b/>
          <w:bCs/>
          <w:sz w:val="24"/>
          <w:szCs w:val="24"/>
          <w:lang w:eastAsia="es-CO"/>
        </w:rPr>
        <w:t>, con la ayuda de los indígenas, quienes guiaron al conquistador.</w:t>
      </w:r>
      <w:hyperlink r:id="rId38" w:anchor="cite_note-%C3%89poca_Hisp%C3%A1nica-41" w:history="1">
        <w:r w:rsidRPr="0074530F">
          <w:rPr>
            <w:rFonts w:ascii="Times New Roman" w:eastAsia="Times New Roman" w:hAnsi="Times New Roman" w:cs="Times New Roman"/>
            <w:b/>
            <w:bCs/>
            <w:color w:val="0000FF"/>
            <w:sz w:val="24"/>
            <w:szCs w:val="24"/>
            <w:u w:val="single"/>
            <w:vertAlign w:val="superscript"/>
            <w:lang w:eastAsia="es-CO"/>
          </w:rPr>
          <w:t>41</w:t>
        </w:r>
      </w:hyperlink>
      <w:r w:rsidRPr="0074530F">
        <w:rPr>
          <w:rFonts w:ascii="Times New Roman" w:eastAsia="Times New Roman" w:hAnsi="Times New Roman" w:cs="Times New Roman"/>
          <w:b/>
          <w:bCs/>
          <w:sz w:val="24"/>
          <w:szCs w:val="24"/>
          <w:lang w:eastAsia="es-CO"/>
        </w:rPr>
        <w:t xml:space="preserve"> El descubrimiento del </w:t>
      </w:r>
      <w:hyperlink r:id="rId39" w:tooltip="Océano pacífico" w:history="1">
        <w:r w:rsidRPr="0074530F">
          <w:rPr>
            <w:rFonts w:ascii="Times New Roman" w:eastAsia="Times New Roman" w:hAnsi="Times New Roman" w:cs="Times New Roman"/>
            <w:b/>
            <w:bCs/>
            <w:color w:val="0000FF"/>
            <w:sz w:val="24"/>
            <w:szCs w:val="24"/>
            <w:u w:val="single"/>
            <w:lang w:eastAsia="es-CO"/>
          </w:rPr>
          <w:t>océano pacífico</w:t>
        </w:r>
      </w:hyperlink>
      <w:r w:rsidRPr="0074530F">
        <w:rPr>
          <w:rFonts w:ascii="Times New Roman" w:eastAsia="Times New Roman" w:hAnsi="Times New Roman" w:cs="Times New Roman"/>
          <w:b/>
          <w:bCs/>
          <w:sz w:val="24"/>
          <w:szCs w:val="24"/>
          <w:lang w:eastAsia="es-CO"/>
        </w:rPr>
        <w:t xml:space="preserve"> fue informado a España, y tiempo después llegaron varios navíos para explorar la zona comandados por </w:t>
      </w:r>
      <w:hyperlink r:id="rId40" w:tooltip="Pedro Arias Dávila" w:history="1">
        <w:r w:rsidRPr="0074530F">
          <w:rPr>
            <w:rFonts w:ascii="Times New Roman" w:eastAsia="Times New Roman" w:hAnsi="Times New Roman" w:cs="Times New Roman"/>
            <w:b/>
            <w:bCs/>
            <w:color w:val="0000FF"/>
            <w:sz w:val="24"/>
            <w:szCs w:val="24"/>
            <w:u w:val="single"/>
            <w:lang w:eastAsia="es-CO"/>
          </w:rPr>
          <w:t xml:space="preserve">Pedro </w:t>
        </w:r>
        <w:r w:rsidRPr="0074530F">
          <w:rPr>
            <w:rFonts w:ascii="Times New Roman" w:eastAsia="Times New Roman" w:hAnsi="Times New Roman" w:cs="Times New Roman"/>
            <w:b/>
            <w:bCs/>
            <w:color w:val="0000FF"/>
            <w:sz w:val="24"/>
            <w:szCs w:val="24"/>
            <w:u w:val="single"/>
            <w:lang w:eastAsia="es-CO"/>
          </w:rPr>
          <w:lastRenderedPageBreak/>
          <w:t>Arias Dávila</w:t>
        </w:r>
      </w:hyperlink>
      <w:r w:rsidRPr="0074530F">
        <w:rPr>
          <w:rFonts w:ascii="Times New Roman" w:eastAsia="Times New Roman" w:hAnsi="Times New Roman" w:cs="Times New Roman"/>
          <w:b/>
          <w:bCs/>
          <w:sz w:val="24"/>
          <w:szCs w:val="24"/>
          <w:lang w:eastAsia="es-CO"/>
        </w:rPr>
        <w:t xml:space="preserve">, quien era también el gobernador de la región comprendida entre el </w:t>
      </w:r>
      <w:hyperlink r:id="rId41" w:tooltip="Cabo de la Vela" w:history="1">
        <w:r w:rsidRPr="0074530F">
          <w:rPr>
            <w:rFonts w:ascii="Times New Roman" w:eastAsia="Times New Roman" w:hAnsi="Times New Roman" w:cs="Times New Roman"/>
            <w:b/>
            <w:bCs/>
            <w:color w:val="0000FF"/>
            <w:sz w:val="24"/>
            <w:szCs w:val="24"/>
            <w:u w:val="single"/>
            <w:lang w:eastAsia="es-CO"/>
          </w:rPr>
          <w:t>cabo de la Vela</w:t>
        </w:r>
      </w:hyperlink>
      <w:r w:rsidRPr="0074530F">
        <w:rPr>
          <w:rFonts w:ascii="Times New Roman" w:eastAsia="Times New Roman" w:hAnsi="Times New Roman" w:cs="Times New Roman"/>
          <w:b/>
          <w:bCs/>
          <w:sz w:val="24"/>
          <w:szCs w:val="24"/>
          <w:lang w:eastAsia="es-CO"/>
        </w:rPr>
        <w:t xml:space="preserve"> y Panamá.</w:t>
      </w:r>
    </w:p>
    <w:p w14:paraId="467274A9"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En un principio el </w:t>
      </w:r>
      <w:hyperlink r:id="rId42" w:tooltip="Modus operandi" w:history="1">
        <w:r w:rsidRPr="0074530F">
          <w:rPr>
            <w:rFonts w:ascii="Times New Roman" w:eastAsia="Times New Roman" w:hAnsi="Times New Roman" w:cs="Times New Roman"/>
            <w:b/>
            <w:bCs/>
            <w:color w:val="0000FF"/>
            <w:sz w:val="24"/>
            <w:szCs w:val="24"/>
            <w:u w:val="single"/>
            <w:lang w:eastAsia="es-CO"/>
          </w:rPr>
          <w:t>modus operandi</w:t>
        </w:r>
      </w:hyperlink>
      <w:r w:rsidRPr="0074530F">
        <w:rPr>
          <w:rFonts w:ascii="Times New Roman" w:eastAsia="Times New Roman" w:hAnsi="Times New Roman" w:cs="Times New Roman"/>
          <w:b/>
          <w:bCs/>
          <w:sz w:val="24"/>
          <w:szCs w:val="24"/>
          <w:lang w:eastAsia="es-CO"/>
        </w:rPr>
        <w:t xml:space="preserve"> de los españoles fue establecer pequeñas colonias que se dedicaban a subyugar, </w:t>
      </w:r>
      <w:hyperlink r:id="rId43" w:tooltip="Saqueo" w:history="1">
        <w:r w:rsidRPr="0074530F">
          <w:rPr>
            <w:rFonts w:ascii="Times New Roman" w:eastAsia="Times New Roman" w:hAnsi="Times New Roman" w:cs="Times New Roman"/>
            <w:b/>
            <w:bCs/>
            <w:color w:val="0000FF"/>
            <w:sz w:val="24"/>
            <w:szCs w:val="24"/>
            <w:u w:val="single"/>
            <w:lang w:eastAsia="es-CO"/>
          </w:rPr>
          <w:t>saquear</w:t>
        </w:r>
      </w:hyperlink>
      <w:r w:rsidRPr="0074530F">
        <w:rPr>
          <w:rFonts w:ascii="Times New Roman" w:eastAsia="Times New Roman" w:hAnsi="Times New Roman" w:cs="Times New Roman"/>
          <w:b/>
          <w:bCs/>
          <w:sz w:val="24"/>
          <w:szCs w:val="24"/>
          <w:lang w:eastAsia="es-CO"/>
        </w:rPr>
        <w:t xml:space="preserve"> y esclavizar a los pueblos indígenas aledaños, pero a medida que los indígenas morían en grandes números o huían de la costa, se hizo cada vez más necesario establecer colonias permanentes pobladas por emigrantes peninsulares. </w:t>
      </w:r>
    </w:p>
    <w:p w14:paraId="2FF2519C"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En 1525 sería fundada </w:t>
      </w:r>
      <w:hyperlink r:id="rId44" w:tooltip="Santa Marta (Colombia)" w:history="1">
        <w:r w:rsidRPr="0074530F">
          <w:rPr>
            <w:rFonts w:ascii="Times New Roman" w:eastAsia="Times New Roman" w:hAnsi="Times New Roman" w:cs="Times New Roman"/>
            <w:b/>
            <w:bCs/>
            <w:color w:val="0000FF"/>
            <w:sz w:val="24"/>
            <w:szCs w:val="24"/>
            <w:u w:val="single"/>
            <w:lang w:eastAsia="es-CO"/>
          </w:rPr>
          <w:t>Santa Marta</w:t>
        </w:r>
      </w:hyperlink>
      <w:r w:rsidRPr="0074530F">
        <w:rPr>
          <w:rFonts w:ascii="Times New Roman" w:eastAsia="Times New Roman" w:hAnsi="Times New Roman" w:cs="Times New Roman"/>
          <w:b/>
          <w:bCs/>
          <w:sz w:val="24"/>
          <w:szCs w:val="24"/>
          <w:lang w:eastAsia="es-CO"/>
        </w:rPr>
        <w:t xml:space="preserve"> por </w:t>
      </w:r>
      <w:hyperlink r:id="rId45" w:tooltip="Rodrigo de Bastidas" w:history="1">
        <w:r w:rsidRPr="0074530F">
          <w:rPr>
            <w:rFonts w:ascii="Times New Roman" w:eastAsia="Times New Roman" w:hAnsi="Times New Roman" w:cs="Times New Roman"/>
            <w:b/>
            <w:bCs/>
            <w:color w:val="0000FF"/>
            <w:sz w:val="24"/>
            <w:szCs w:val="24"/>
            <w:u w:val="single"/>
            <w:lang w:eastAsia="es-CO"/>
          </w:rPr>
          <w:t>Rodrigo de Bastidas</w:t>
        </w:r>
      </w:hyperlink>
      <w:r w:rsidRPr="0074530F">
        <w:rPr>
          <w:rFonts w:ascii="Times New Roman" w:eastAsia="Times New Roman" w:hAnsi="Times New Roman" w:cs="Times New Roman"/>
          <w:b/>
          <w:bCs/>
          <w:sz w:val="24"/>
          <w:szCs w:val="24"/>
          <w:lang w:eastAsia="es-CO"/>
        </w:rPr>
        <w:t xml:space="preserve"> y, en 1533, </w:t>
      </w:r>
      <w:hyperlink r:id="rId46" w:tooltip="Pedro de Heredia" w:history="1">
        <w:r w:rsidRPr="0074530F">
          <w:rPr>
            <w:rFonts w:ascii="Times New Roman" w:eastAsia="Times New Roman" w:hAnsi="Times New Roman" w:cs="Times New Roman"/>
            <w:b/>
            <w:bCs/>
            <w:color w:val="0000FF"/>
            <w:sz w:val="24"/>
            <w:szCs w:val="24"/>
            <w:u w:val="single"/>
            <w:lang w:eastAsia="es-CO"/>
          </w:rPr>
          <w:t>Pedro de Heredia</w:t>
        </w:r>
      </w:hyperlink>
      <w:r w:rsidRPr="0074530F">
        <w:rPr>
          <w:rFonts w:ascii="Times New Roman" w:eastAsia="Times New Roman" w:hAnsi="Times New Roman" w:cs="Times New Roman"/>
          <w:b/>
          <w:bCs/>
          <w:sz w:val="24"/>
          <w:szCs w:val="24"/>
          <w:lang w:eastAsia="es-CO"/>
        </w:rPr>
        <w:t xml:space="preserve"> fundó a </w:t>
      </w:r>
      <w:hyperlink r:id="rId47" w:tooltip="Cartagena de Indias" w:history="1">
        <w:r w:rsidRPr="0074530F">
          <w:rPr>
            <w:rFonts w:ascii="Times New Roman" w:eastAsia="Times New Roman" w:hAnsi="Times New Roman" w:cs="Times New Roman"/>
            <w:b/>
            <w:bCs/>
            <w:color w:val="0000FF"/>
            <w:sz w:val="24"/>
            <w:szCs w:val="24"/>
            <w:u w:val="single"/>
            <w:lang w:eastAsia="es-CO"/>
          </w:rPr>
          <w:t>Cartagena del Poniente</w:t>
        </w:r>
      </w:hyperlink>
      <w:r w:rsidRPr="0074530F">
        <w:rPr>
          <w:rFonts w:ascii="Times New Roman" w:eastAsia="Times New Roman" w:hAnsi="Times New Roman" w:cs="Times New Roman"/>
          <w:b/>
          <w:bCs/>
          <w:sz w:val="24"/>
          <w:szCs w:val="24"/>
          <w:lang w:eastAsia="es-CO"/>
        </w:rPr>
        <w:t xml:space="preserve">. Sin embargo, los esfuerzos de </w:t>
      </w:r>
      <w:hyperlink r:id="rId48" w:tooltip="Colonización" w:history="1">
        <w:r w:rsidRPr="0074530F">
          <w:rPr>
            <w:rFonts w:ascii="Times New Roman" w:eastAsia="Times New Roman" w:hAnsi="Times New Roman" w:cs="Times New Roman"/>
            <w:b/>
            <w:bCs/>
            <w:color w:val="0000FF"/>
            <w:sz w:val="24"/>
            <w:szCs w:val="24"/>
            <w:u w:val="single"/>
            <w:lang w:eastAsia="es-CO"/>
          </w:rPr>
          <w:t>colonización</w:t>
        </w:r>
      </w:hyperlink>
      <w:r w:rsidRPr="0074530F">
        <w:rPr>
          <w:rFonts w:ascii="Times New Roman" w:eastAsia="Times New Roman" w:hAnsi="Times New Roman" w:cs="Times New Roman"/>
          <w:b/>
          <w:bCs/>
          <w:sz w:val="24"/>
          <w:szCs w:val="24"/>
          <w:lang w:eastAsia="es-CO"/>
        </w:rPr>
        <w:t xml:space="preserve"> fueron duros y ciudades como Santa Marta se vieron sumidas en la miseria y en su casi total desaparición. En medio de la desesperación, ante el constante estado de </w:t>
      </w:r>
      <w:hyperlink r:id="rId49" w:tooltip="Guerra" w:history="1">
        <w:r w:rsidRPr="0074530F">
          <w:rPr>
            <w:rFonts w:ascii="Times New Roman" w:eastAsia="Times New Roman" w:hAnsi="Times New Roman" w:cs="Times New Roman"/>
            <w:b/>
            <w:bCs/>
            <w:color w:val="0000FF"/>
            <w:sz w:val="24"/>
            <w:szCs w:val="24"/>
            <w:u w:val="single"/>
            <w:lang w:eastAsia="es-CO"/>
          </w:rPr>
          <w:t>guerra</w:t>
        </w:r>
      </w:hyperlink>
      <w:r w:rsidRPr="0074530F">
        <w:rPr>
          <w:rFonts w:ascii="Times New Roman" w:eastAsia="Times New Roman" w:hAnsi="Times New Roman" w:cs="Times New Roman"/>
          <w:b/>
          <w:bCs/>
          <w:sz w:val="24"/>
          <w:szCs w:val="24"/>
          <w:lang w:eastAsia="es-CO"/>
        </w:rPr>
        <w:t xml:space="preserve"> con los indígenas y los primeros ataques piratas por parte de </w:t>
      </w:r>
      <w:hyperlink r:id="rId50" w:tooltip="Piratería" w:history="1">
        <w:r w:rsidRPr="0074530F">
          <w:rPr>
            <w:rFonts w:ascii="Times New Roman" w:eastAsia="Times New Roman" w:hAnsi="Times New Roman" w:cs="Times New Roman"/>
            <w:b/>
            <w:bCs/>
            <w:color w:val="0000FF"/>
            <w:sz w:val="24"/>
            <w:szCs w:val="24"/>
            <w:u w:val="single"/>
            <w:lang w:eastAsia="es-CO"/>
          </w:rPr>
          <w:t>corsarios</w:t>
        </w:r>
      </w:hyperlink>
      <w:r w:rsidRPr="0074530F">
        <w:rPr>
          <w:rFonts w:ascii="Times New Roman" w:eastAsia="Times New Roman" w:hAnsi="Times New Roman" w:cs="Times New Roman"/>
          <w:b/>
          <w:bCs/>
          <w:sz w:val="24"/>
          <w:szCs w:val="24"/>
          <w:lang w:eastAsia="es-CO"/>
        </w:rPr>
        <w:t xml:space="preserve"> franceses en aquellas costas, el entonces </w:t>
      </w:r>
      <w:hyperlink r:id="rId51" w:tooltip="Provincia de Santa Marta" w:history="1">
        <w:r w:rsidRPr="0074530F">
          <w:rPr>
            <w:rFonts w:ascii="Times New Roman" w:eastAsia="Times New Roman" w:hAnsi="Times New Roman" w:cs="Times New Roman"/>
            <w:b/>
            <w:bCs/>
            <w:color w:val="0000FF"/>
            <w:sz w:val="24"/>
            <w:szCs w:val="24"/>
            <w:u w:val="single"/>
            <w:lang w:eastAsia="es-CO"/>
          </w:rPr>
          <w:t>gobernador de Santa Marta</w:t>
        </w:r>
      </w:hyperlink>
      <w:r w:rsidRPr="0074530F">
        <w:rPr>
          <w:rFonts w:ascii="Times New Roman" w:eastAsia="Times New Roman" w:hAnsi="Times New Roman" w:cs="Times New Roman"/>
          <w:b/>
          <w:bCs/>
          <w:sz w:val="24"/>
          <w:szCs w:val="24"/>
          <w:lang w:eastAsia="es-CO"/>
        </w:rPr>
        <w:t xml:space="preserve"> </w:t>
      </w:r>
      <w:hyperlink r:id="rId52" w:tooltip="Pedro Fernández de Lugo" w:history="1">
        <w:r w:rsidRPr="0074530F">
          <w:rPr>
            <w:rFonts w:ascii="Times New Roman" w:eastAsia="Times New Roman" w:hAnsi="Times New Roman" w:cs="Times New Roman"/>
            <w:b/>
            <w:bCs/>
            <w:color w:val="0000FF"/>
            <w:sz w:val="24"/>
            <w:szCs w:val="24"/>
            <w:u w:val="single"/>
            <w:lang w:eastAsia="es-CO"/>
          </w:rPr>
          <w:t>Pedro Fernández de Lugo</w:t>
        </w:r>
      </w:hyperlink>
      <w:r w:rsidRPr="0074530F">
        <w:rPr>
          <w:rFonts w:ascii="Times New Roman" w:eastAsia="Times New Roman" w:hAnsi="Times New Roman" w:cs="Times New Roman"/>
          <w:b/>
          <w:bCs/>
          <w:sz w:val="24"/>
          <w:szCs w:val="24"/>
          <w:lang w:eastAsia="es-CO"/>
        </w:rPr>
        <w:t xml:space="preserve"> designó a uno de sus hombres de confianza, el licenciado </w:t>
      </w:r>
      <w:hyperlink r:id="rId53" w:tooltip="Gonzalo Jiménez de Quesada" w:history="1">
        <w:r w:rsidRPr="0074530F">
          <w:rPr>
            <w:rFonts w:ascii="Times New Roman" w:eastAsia="Times New Roman" w:hAnsi="Times New Roman" w:cs="Times New Roman"/>
            <w:b/>
            <w:bCs/>
            <w:color w:val="0000FF"/>
            <w:sz w:val="24"/>
            <w:szCs w:val="24"/>
            <w:u w:val="single"/>
            <w:lang w:eastAsia="es-CO"/>
          </w:rPr>
          <w:t>Gonzalo Jiménez de Quesada</w:t>
        </w:r>
      </w:hyperlink>
      <w:r w:rsidRPr="0074530F">
        <w:rPr>
          <w:rFonts w:ascii="Times New Roman" w:eastAsia="Times New Roman" w:hAnsi="Times New Roman" w:cs="Times New Roman"/>
          <w:b/>
          <w:bCs/>
          <w:sz w:val="24"/>
          <w:szCs w:val="24"/>
          <w:lang w:eastAsia="es-CO"/>
        </w:rPr>
        <w:t xml:space="preserve">, para que organizara una expedición que remontara todo el río Magdalena hasta llegar al </w:t>
      </w:r>
      <w:hyperlink r:id="rId54" w:tooltip="Perú" w:history="1">
        <w:r w:rsidRPr="0074530F">
          <w:rPr>
            <w:rFonts w:ascii="Times New Roman" w:eastAsia="Times New Roman" w:hAnsi="Times New Roman" w:cs="Times New Roman"/>
            <w:b/>
            <w:bCs/>
            <w:color w:val="0000FF"/>
            <w:sz w:val="24"/>
            <w:szCs w:val="24"/>
            <w:u w:val="single"/>
            <w:lang w:eastAsia="es-CO"/>
          </w:rPr>
          <w:t>Perú</w:t>
        </w:r>
      </w:hyperlink>
      <w:r w:rsidRPr="0074530F">
        <w:rPr>
          <w:rFonts w:ascii="Times New Roman" w:eastAsia="Times New Roman" w:hAnsi="Times New Roman" w:cs="Times New Roman"/>
          <w:b/>
          <w:bCs/>
          <w:sz w:val="24"/>
          <w:szCs w:val="24"/>
          <w:lang w:eastAsia="es-CO"/>
        </w:rPr>
        <w:t xml:space="preserve">. La expedición estaba compuesta por más de 600 hombres, un número que sobrepasaba la población de Santa Marta en aquel momento. La expedición partió el 6 de abril de 1536. </w:t>
      </w:r>
    </w:p>
    <w:p w14:paraId="7E319BD2"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La intención de llegar a Perú se basaba en las noticias que habían llegado del fabuloso </w:t>
      </w:r>
      <w:hyperlink r:id="rId55" w:tooltip="Extorsión" w:history="1">
        <w:r w:rsidRPr="0074530F">
          <w:rPr>
            <w:rFonts w:ascii="Times New Roman" w:eastAsia="Times New Roman" w:hAnsi="Times New Roman" w:cs="Times New Roman"/>
            <w:b/>
            <w:bCs/>
            <w:color w:val="0000FF"/>
            <w:sz w:val="24"/>
            <w:szCs w:val="24"/>
            <w:u w:val="single"/>
            <w:lang w:eastAsia="es-CO"/>
          </w:rPr>
          <w:t>rescate</w:t>
        </w:r>
      </w:hyperlink>
      <w:r w:rsidRPr="0074530F">
        <w:rPr>
          <w:rFonts w:ascii="Times New Roman" w:eastAsia="Times New Roman" w:hAnsi="Times New Roman" w:cs="Times New Roman"/>
          <w:b/>
          <w:bCs/>
          <w:sz w:val="24"/>
          <w:szCs w:val="24"/>
          <w:lang w:eastAsia="es-CO"/>
        </w:rPr>
        <w:t xml:space="preserve"> que los </w:t>
      </w:r>
      <w:hyperlink r:id="rId56" w:tooltip="Imperio incaico" w:history="1">
        <w:r w:rsidRPr="0074530F">
          <w:rPr>
            <w:rFonts w:ascii="Times New Roman" w:eastAsia="Times New Roman" w:hAnsi="Times New Roman" w:cs="Times New Roman"/>
            <w:b/>
            <w:bCs/>
            <w:color w:val="0000FF"/>
            <w:sz w:val="24"/>
            <w:szCs w:val="24"/>
            <w:u w:val="single"/>
            <w:lang w:eastAsia="es-CO"/>
          </w:rPr>
          <w:t>Incas</w:t>
        </w:r>
      </w:hyperlink>
      <w:r w:rsidRPr="0074530F">
        <w:rPr>
          <w:rFonts w:ascii="Times New Roman" w:eastAsia="Times New Roman" w:hAnsi="Times New Roman" w:cs="Times New Roman"/>
          <w:b/>
          <w:bCs/>
          <w:sz w:val="24"/>
          <w:szCs w:val="24"/>
          <w:lang w:eastAsia="es-CO"/>
        </w:rPr>
        <w:t xml:space="preserve"> habían pagado para liberar a su líder </w:t>
      </w:r>
      <w:hyperlink r:id="rId57" w:tooltip="Atahualpa" w:history="1">
        <w:r w:rsidRPr="0074530F">
          <w:rPr>
            <w:rFonts w:ascii="Times New Roman" w:eastAsia="Times New Roman" w:hAnsi="Times New Roman" w:cs="Times New Roman"/>
            <w:b/>
            <w:bCs/>
            <w:color w:val="0000FF"/>
            <w:sz w:val="24"/>
            <w:szCs w:val="24"/>
            <w:u w:val="single"/>
            <w:lang w:eastAsia="es-CO"/>
          </w:rPr>
          <w:t>Atahualpa</w:t>
        </w:r>
      </w:hyperlink>
      <w:r w:rsidRPr="0074530F">
        <w:rPr>
          <w:rFonts w:ascii="Times New Roman" w:eastAsia="Times New Roman" w:hAnsi="Times New Roman" w:cs="Times New Roman"/>
          <w:b/>
          <w:bCs/>
          <w:sz w:val="24"/>
          <w:szCs w:val="24"/>
          <w:lang w:eastAsia="es-CO"/>
        </w:rPr>
        <w:t xml:space="preserve">, lo cual apuntaba a la enorme riqueza de aquellas tierras. El viaje de Jiménez de Quesada fue tortuoso y, para cuando llegó a lo que hoy en día es Bogotá, había perdido al menos dos terceras partes de sus hombres. Allí fundaría dicha </w:t>
      </w:r>
      <w:hyperlink r:id="rId58" w:tooltip="Bogotá" w:history="1">
        <w:r w:rsidRPr="0074530F">
          <w:rPr>
            <w:rFonts w:ascii="Times New Roman" w:eastAsia="Times New Roman" w:hAnsi="Times New Roman" w:cs="Times New Roman"/>
            <w:b/>
            <w:bCs/>
            <w:color w:val="0000FF"/>
            <w:sz w:val="24"/>
            <w:szCs w:val="24"/>
            <w:u w:val="single"/>
            <w:lang w:eastAsia="es-CO"/>
          </w:rPr>
          <w:t>ciudad</w:t>
        </w:r>
      </w:hyperlink>
      <w:r w:rsidRPr="0074530F">
        <w:rPr>
          <w:rFonts w:ascii="Times New Roman" w:eastAsia="Times New Roman" w:hAnsi="Times New Roman" w:cs="Times New Roman"/>
          <w:b/>
          <w:bCs/>
          <w:sz w:val="24"/>
          <w:szCs w:val="24"/>
          <w:lang w:eastAsia="es-CO"/>
        </w:rPr>
        <w:t xml:space="preserve"> en </w:t>
      </w:r>
      <w:hyperlink r:id="rId59" w:tooltip="1539" w:history="1">
        <w:r w:rsidRPr="0074530F">
          <w:rPr>
            <w:rFonts w:ascii="Times New Roman" w:eastAsia="Times New Roman" w:hAnsi="Times New Roman" w:cs="Times New Roman"/>
            <w:b/>
            <w:bCs/>
            <w:color w:val="0000FF"/>
            <w:sz w:val="24"/>
            <w:szCs w:val="24"/>
            <w:u w:val="single"/>
            <w:lang w:eastAsia="es-CO"/>
          </w:rPr>
          <w:t>1539</w:t>
        </w:r>
      </w:hyperlink>
      <w:r w:rsidRPr="0074530F">
        <w:rPr>
          <w:rFonts w:ascii="Times New Roman" w:eastAsia="Times New Roman" w:hAnsi="Times New Roman" w:cs="Times New Roman"/>
          <w:b/>
          <w:bCs/>
          <w:sz w:val="24"/>
          <w:szCs w:val="24"/>
          <w:lang w:eastAsia="es-CO"/>
        </w:rPr>
        <w:t>.</w:t>
      </w:r>
    </w:p>
    <w:p w14:paraId="5033B270"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2.NUEVO REINO DE GRANADA</w:t>
      </w:r>
    </w:p>
    <w:p w14:paraId="6A5142EF"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En 1550 se estableció el Nuevo Reino de Granada, división territorial del </w:t>
      </w:r>
      <w:hyperlink r:id="rId60" w:tooltip="Virreinato del Perú" w:history="1">
        <w:r w:rsidRPr="0074530F">
          <w:rPr>
            <w:rFonts w:ascii="Times New Roman" w:eastAsia="Times New Roman" w:hAnsi="Times New Roman" w:cs="Times New Roman"/>
            <w:b/>
            <w:bCs/>
            <w:color w:val="0000FF"/>
            <w:sz w:val="24"/>
            <w:szCs w:val="24"/>
            <w:u w:val="single"/>
            <w:lang w:eastAsia="es-CO"/>
          </w:rPr>
          <w:t>Virreinato de Perú</w:t>
        </w:r>
      </w:hyperlink>
      <w:r w:rsidRPr="0074530F">
        <w:rPr>
          <w:rFonts w:ascii="Times New Roman" w:eastAsia="Times New Roman" w:hAnsi="Times New Roman" w:cs="Times New Roman"/>
          <w:b/>
          <w:bCs/>
          <w:sz w:val="24"/>
          <w:szCs w:val="24"/>
          <w:lang w:eastAsia="es-CO"/>
        </w:rPr>
        <w:t xml:space="preserve">, y se estableció la </w:t>
      </w:r>
      <w:hyperlink r:id="rId61" w:tooltip="Real Audiencia de Santafé de Bogotá" w:history="1">
        <w:r w:rsidRPr="0074530F">
          <w:rPr>
            <w:rFonts w:ascii="Times New Roman" w:eastAsia="Times New Roman" w:hAnsi="Times New Roman" w:cs="Times New Roman"/>
            <w:b/>
            <w:bCs/>
            <w:color w:val="0000FF"/>
            <w:sz w:val="24"/>
            <w:szCs w:val="24"/>
            <w:u w:val="single"/>
            <w:lang w:eastAsia="es-CO"/>
          </w:rPr>
          <w:t>Real Audiencia de Santafé de Bogotá</w:t>
        </w:r>
      </w:hyperlink>
      <w:r w:rsidRPr="0074530F">
        <w:rPr>
          <w:rFonts w:ascii="Times New Roman" w:eastAsia="Times New Roman" w:hAnsi="Times New Roman" w:cs="Times New Roman"/>
          <w:b/>
          <w:bCs/>
          <w:sz w:val="24"/>
          <w:szCs w:val="24"/>
          <w:lang w:eastAsia="es-CO"/>
        </w:rPr>
        <w:t>, con lo cual esta ciudad pasó a ser el centro político y administrativo de la Nueva Granada.</w:t>
      </w:r>
    </w:p>
    <w:p w14:paraId="4A81B945"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Con la consolidación de las colonias españolas tanto en la costa como en el centro del país, se pasó de un sistema basado en concesiones privadas en las cuales la Corona otorgaba gobernaciones a los conquistadores (quienes habían financiado las expediciones por su propia cuenta) a un sistema de gobierno de fuerte carácter centralista en la cual el Rey pretendió gobernar directamente a través del </w:t>
      </w:r>
      <w:hyperlink r:id="rId62" w:tooltip="Consejo de Indias" w:history="1">
        <w:r w:rsidRPr="0074530F">
          <w:rPr>
            <w:rFonts w:ascii="Times New Roman" w:eastAsia="Times New Roman" w:hAnsi="Times New Roman" w:cs="Times New Roman"/>
            <w:b/>
            <w:bCs/>
            <w:color w:val="0000FF"/>
            <w:sz w:val="24"/>
            <w:szCs w:val="24"/>
            <w:u w:val="single"/>
            <w:lang w:eastAsia="es-CO"/>
          </w:rPr>
          <w:t>Consejo de Indias</w:t>
        </w:r>
      </w:hyperlink>
      <w:r w:rsidRPr="0074530F">
        <w:rPr>
          <w:rFonts w:ascii="Times New Roman" w:eastAsia="Times New Roman" w:hAnsi="Times New Roman" w:cs="Times New Roman"/>
          <w:b/>
          <w:bCs/>
          <w:sz w:val="24"/>
          <w:szCs w:val="24"/>
          <w:lang w:eastAsia="es-CO"/>
        </w:rPr>
        <w:t xml:space="preserve">. Este periodo se caracterizó por la imposición del poder central desde </w:t>
      </w:r>
      <w:hyperlink r:id="rId63" w:tooltip="España" w:history="1">
        <w:r w:rsidRPr="0074530F">
          <w:rPr>
            <w:rFonts w:ascii="Times New Roman" w:eastAsia="Times New Roman" w:hAnsi="Times New Roman" w:cs="Times New Roman"/>
            <w:b/>
            <w:bCs/>
            <w:color w:val="0000FF"/>
            <w:sz w:val="24"/>
            <w:szCs w:val="24"/>
            <w:u w:val="single"/>
            <w:lang w:eastAsia="es-CO"/>
          </w:rPr>
          <w:t>España</w:t>
        </w:r>
      </w:hyperlink>
      <w:r w:rsidRPr="0074530F">
        <w:rPr>
          <w:rFonts w:ascii="Times New Roman" w:eastAsia="Times New Roman" w:hAnsi="Times New Roman" w:cs="Times New Roman"/>
          <w:b/>
          <w:bCs/>
          <w:sz w:val="24"/>
          <w:szCs w:val="24"/>
          <w:lang w:eastAsia="es-CO"/>
        </w:rPr>
        <w:t xml:space="preserve"> sobre los pueblos nativos y los colonizadores de estas tierras. Se impuso un sistema social, económico y político excluyente para gran parte de los involucrados. Se comenzó a desarrollar la institución de la </w:t>
      </w:r>
      <w:hyperlink r:id="rId64" w:tooltip="Encomienda" w:history="1">
        <w:r w:rsidRPr="0074530F">
          <w:rPr>
            <w:rFonts w:ascii="Times New Roman" w:eastAsia="Times New Roman" w:hAnsi="Times New Roman" w:cs="Times New Roman"/>
            <w:b/>
            <w:bCs/>
            <w:color w:val="0000FF"/>
            <w:sz w:val="24"/>
            <w:szCs w:val="24"/>
            <w:u w:val="single"/>
            <w:lang w:eastAsia="es-CO"/>
          </w:rPr>
          <w:t>encomienda</w:t>
        </w:r>
      </w:hyperlink>
      <w:r w:rsidRPr="0074530F">
        <w:rPr>
          <w:rFonts w:ascii="Times New Roman" w:eastAsia="Times New Roman" w:hAnsi="Times New Roman" w:cs="Times New Roman"/>
          <w:b/>
          <w:bCs/>
          <w:sz w:val="24"/>
          <w:szCs w:val="24"/>
          <w:lang w:eastAsia="es-CO"/>
        </w:rPr>
        <w:t xml:space="preserve"> alrededor de 1549, aunque de manera tardía, ya que esta institución venía en declive en </w:t>
      </w:r>
      <w:hyperlink r:id="rId65" w:tooltip="Virreinato de Perú" w:history="1">
        <w:r w:rsidRPr="0074530F">
          <w:rPr>
            <w:rFonts w:ascii="Times New Roman" w:eastAsia="Times New Roman" w:hAnsi="Times New Roman" w:cs="Times New Roman"/>
            <w:b/>
            <w:bCs/>
            <w:color w:val="0000FF"/>
            <w:sz w:val="24"/>
            <w:szCs w:val="24"/>
            <w:u w:val="single"/>
            <w:lang w:eastAsia="es-CO"/>
          </w:rPr>
          <w:t>Perú</w:t>
        </w:r>
      </w:hyperlink>
      <w:r w:rsidRPr="0074530F">
        <w:rPr>
          <w:rFonts w:ascii="Times New Roman" w:eastAsia="Times New Roman" w:hAnsi="Times New Roman" w:cs="Times New Roman"/>
          <w:b/>
          <w:bCs/>
          <w:sz w:val="24"/>
          <w:szCs w:val="24"/>
          <w:lang w:eastAsia="es-CO"/>
        </w:rPr>
        <w:t xml:space="preserve"> y </w:t>
      </w:r>
      <w:hyperlink r:id="rId66" w:tooltip="Nueva España" w:history="1">
        <w:r w:rsidRPr="0074530F">
          <w:rPr>
            <w:rFonts w:ascii="Times New Roman" w:eastAsia="Times New Roman" w:hAnsi="Times New Roman" w:cs="Times New Roman"/>
            <w:b/>
            <w:bCs/>
            <w:color w:val="0000FF"/>
            <w:sz w:val="24"/>
            <w:szCs w:val="24"/>
            <w:u w:val="single"/>
            <w:lang w:eastAsia="es-CO"/>
          </w:rPr>
          <w:t>Nueva España</w:t>
        </w:r>
      </w:hyperlink>
      <w:r w:rsidRPr="0074530F">
        <w:rPr>
          <w:rFonts w:ascii="Times New Roman" w:eastAsia="Times New Roman" w:hAnsi="Times New Roman" w:cs="Times New Roman"/>
          <w:b/>
          <w:bCs/>
          <w:sz w:val="24"/>
          <w:szCs w:val="24"/>
          <w:lang w:eastAsia="es-CO"/>
        </w:rPr>
        <w:t xml:space="preserve">. Con posterioridad crecería en auge la </w:t>
      </w:r>
      <w:hyperlink r:id="rId67" w:tooltip="Mita" w:history="1">
        <w:r w:rsidRPr="0074530F">
          <w:rPr>
            <w:rFonts w:ascii="Times New Roman" w:eastAsia="Times New Roman" w:hAnsi="Times New Roman" w:cs="Times New Roman"/>
            <w:b/>
            <w:bCs/>
            <w:color w:val="0000FF"/>
            <w:sz w:val="24"/>
            <w:szCs w:val="24"/>
            <w:u w:val="single"/>
            <w:lang w:eastAsia="es-CO"/>
          </w:rPr>
          <w:t>mita</w:t>
        </w:r>
      </w:hyperlink>
      <w:r w:rsidRPr="0074530F">
        <w:rPr>
          <w:rFonts w:ascii="Times New Roman" w:eastAsia="Times New Roman" w:hAnsi="Times New Roman" w:cs="Times New Roman"/>
          <w:b/>
          <w:bCs/>
          <w:sz w:val="24"/>
          <w:szCs w:val="24"/>
          <w:lang w:eastAsia="es-CO"/>
        </w:rPr>
        <w:t xml:space="preserve"> como forma de extraer tributos y servicios personales de los indígenas por parte de los colonos. </w:t>
      </w:r>
    </w:p>
    <w:p w14:paraId="6DAD5BDD"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lastRenderedPageBreak/>
        <w:t xml:space="preserve">En 1599 se dio una rebelión de esclavos en Cartagena liderada por </w:t>
      </w:r>
      <w:hyperlink r:id="rId68" w:tooltip="Benkos Biohó" w:history="1">
        <w:proofErr w:type="spellStart"/>
        <w:r w:rsidRPr="0074530F">
          <w:rPr>
            <w:rFonts w:ascii="Times New Roman" w:eastAsia="Times New Roman" w:hAnsi="Times New Roman" w:cs="Times New Roman"/>
            <w:b/>
            <w:bCs/>
            <w:color w:val="0000FF"/>
            <w:sz w:val="24"/>
            <w:szCs w:val="24"/>
            <w:u w:val="single"/>
            <w:lang w:eastAsia="es-CO"/>
          </w:rPr>
          <w:t>Benkos</w:t>
        </w:r>
        <w:proofErr w:type="spellEnd"/>
        <w:r w:rsidRPr="0074530F">
          <w:rPr>
            <w:rFonts w:ascii="Times New Roman" w:eastAsia="Times New Roman" w:hAnsi="Times New Roman" w:cs="Times New Roman"/>
            <w:b/>
            <w:bCs/>
            <w:color w:val="0000FF"/>
            <w:sz w:val="24"/>
            <w:szCs w:val="24"/>
            <w:u w:val="single"/>
            <w:lang w:eastAsia="es-CO"/>
          </w:rPr>
          <w:t xml:space="preserve"> </w:t>
        </w:r>
        <w:proofErr w:type="spellStart"/>
        <w:r w:rsidRPr="0074530F">
          <w:rPr>
            <w:rFonts w:ascii="Times New Roman" w:eastAsia="Times New Roman" w:hAnsi="Times New Roman" w:cs="Times New Roman"/>
            <w:b/>
            <w:bCs/>
            <w:color w:val="0000FF"/>
            <w:sz w:val="24"/>
            <w:szCs w:val="24"/>
            <w:u w:val="single"/>
            <w:lang w:eastAsia="es-CO"/>
          </w:rPr>
          <w:t>Biohó</w:t>
        </w:r>
        <w:proofErr w:type="spellEnd"/>
      </w:hyperlink>
      <w:r w:rsidRPr="0074530F">
        <w:rPr>
          <w:rFonts w:ascii="Times New Roman" w:eastAsia="Times New Roman" w:hAnsi="Times New Roman" w:cs="Times New Roman"/>
          <w:b/>
          <w:bCs/>
          <w:sz w:val="24"/>
          <w:szCs w:val="24"/>
          <w:lang w:eastAsia="es-CO"/>
        </w:rPr>
        <w:t xml:space="preserve">. Muchas rebeliones similares durante el siglo XVI y XVII fueron estableciendo poblaciones independientes de esclavos libertos, lo cual contribuirá a la formación de las culturas </w:t>
      </w:r>
      <w:hyperlink r:id="rId69" w:tooltip="Raizal" w:history="1">
        <w:r w:rsidRPr="0074530F">
          <w:rPr>
            <w:rFonts w:ascii="Times New Roman" w:eastAsia="Times New Roman" w:hAnsi="Times New Roman" w:cs="Times New Roman"/>
            <w:b/>
            <w:bCs/>
            <w:color w:val="0000FF"/>
            <w:sz w:val="24"/>
            <w:szCs w:val="24"/>
            <w:u w:val="single"/>
            <w:lang w:eastAsia="es-CO"/>
          </w:rPr>
          <w:t>raizales</w:t>
        </w:r>
      </w:hyperlink>
      <w:r w:rsidRPr="0074530F">
        <w:rPr>
          <w:rFonts w:ascii="Times New Roman" w:eastAsia="Times New Roman" w:hAnsi="Times New Roman" w:cs="Times New Roman"/>
          <w:b/>
          <w:bCs/>
          <w:sz w:val="24"/>
          <w:szCs w:val="24"/>
          <w:lang w:eastAsia="es-CO"/>
        </w:rPr>
        <w:t xml:space="preserve"> y </w:t>
      </w:r>
      <w:hyperlink r:id="rId70" w:history="1">
        <w:r w:rsidRPr="0074530F">
          <w:rPr>
            <w:rFonts w:ascii="Times New Roman" w:eastAsia="Times New Roman" w:hAnsi="Times New Roman" w:cs="Times New Roman"/>
            <w:b/>
            <w:bCs/>
            <w:color w:val="0000FF"/>
            <w:sz w:val="24"/>
            <w:szCs w:val="24"/>
            <w:u w:val="single"/>
            <w:lang w:eastAsia="es-CO"/>
          </w:rPr>
          <w:t>afrocolombianas</w:t>
        </w:r>
      </w:hyperlink>
      <w:r w:rsidRPr="0074530F">
        <w:rPr>
          <w:rFonts w:ascii="Times New Roman" w:eastAsia="Times New Roman" w:hAnsi="Times New Roman" w:cs="Times New Roman"/>
          <w:b/>
          <w:bCs/>
          <w:sz w:val="24"/>
          <w:szCs w:val="24"/>
          <w:lang w:eastAsia="es-CO"/>
        </w:rPr>
        <w:t>.</w:t>
      </w:r>
    </w:p>
    <w:p w14:paraId="2EAA1849"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3.VIRREINATO DE NUEVA GRANADA</w:t>
      </w:r>
    </w:p>
    <w:p w14:paraId="4E726AAE"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Durante casi todo el periodo colonial Nueva Granada fue una capitanía del </w:t>
      </w:r>
      <w:hyperlink r:id="rId71" w:tooltip="Virreinato del Perú" w:history="1">
        <w:r w:rsidRPr="0074530F">
          <w:rPr>
            <w:rFonts w:ascii="Times New Roman" w:eastAsia="Times New Roman" w:hAnsi="Times New Roman" w:cs="Times New Roman"/>
            <w:b/>
            <w:bCs/>
            <w:color w:val="0000FF"/>
            <w:sz w:val="24"/>
            <w:szCs w:val="24"/>
            <w:u w:val="single"/>
            <w:lang w:eastAsia="es-CO"/>
          </w:rPr>
          <w:t>Virreinato del Perú</w:t>
        </w:r>
      </w:hyperlink>
      <w:r w:rsidRPr="0074530F">
        <w:rPr>
          <w:rFonts w:ascii="Times New Roman" w:eastAsia="Times New Roman" w:hAnsi="Times New Roman" w:cs="Times New Roman"/>
          <w:b/>
          <w:bCs/>
          <w:sz w:val="24"/>
          <w:szCs w:val="24"/>
          <w:lang w:eastAsia="es-CO"/>
        </w:rPr>
        <w:t xml:space="preserve">. El Capitán de Nueva Granada debía gobernar lo que hoy es Colombia, además de </w:t>
      </w:r>
      <w:hyperlink r:id="rId72" w:tooltip="Venezuela" w:history="1">
        <w:r w:rsidRPr="0074530F">
          <w:rPr>
            <w:rFonts w:ascii="Times New Roman" w:eastAsia="Times New Roman" w:hAnsi="Times New Roman" w:cs="Times New Roman"/>
            <w:b/>
            <w:bCs/>
            <w:color w:val="0000FF"/>
            <w:sz w:val="24"/>
            <w:szCs w:val="24"/>
            <w:u w:val="single"/>
            <w:lang w:eastAsia="es-CO"/>
          </w:rPr>
          <w:t>Venezuela</w:t>
        </w:r>
      </w:hyperlink>
      <w:r w:rsidRPr="0074530F">
        <w:rPr>
          <w:rFonts w:ascii="Times New Roman" w:eastAsia="Times New Roman" w:hAnsi="Times New Roman" w:cs="Times New Roman"/>
          <w:b/>
          <w:bCs/>
          <w:sz w:val="24"/>
          <w:szCs w:val="24"/>
          <w:lang w:eastAsia="es-CO"/>
        </w:rPr>
        <w:t xml:space="preserve"> con la excepción de </w:t>
      </w:r>
      <w:hyperlink r:id="rId73" w:tooltip="Caracas" w:history="1">
        <w:r w:rsidRPr="0074530F">
          <w:rPr>
            <w:rFonts w:ascii="Times New Roman" w:eastAsia="Times New Roman" w:hAnsi="Times New Roman" w:cs="Times New Roman"/>
            <w:b/>
            <w:bCs/>
            <w:color w:val="0000FF"/>
            <w:sz w:val="24"/>
            <w:szCs w:val="24"/>
            <w:u w:val="single"/>
            <w:lang w:eastAsia="es-CO"/>
          </w:rPr>
          <w:t>Caracas</w:t>
        </w:r>
      </w:hyperlink>
      <w:r w:rsidRPr="0074530F">
        <w:rPr>
          <w:rFonts w:ascii="Times New Roman" w:eastAsia="Times New Roman" w:hAnsi="Times New Roman" w:cs="Times New Roman"/>
          <w:b/>
          <w:bCs/>
          <w:sz w:val="24"/>
          <w:szCs w:val="24"/>
          <w:lang w:eastAsia="es-CO"/>
        </w:rPr>
        <w:t xml:space="preserve">. </w:t>
      </w:r>
      <w:hyperlink r:id="rId74" w:tooltip="Cali" w:history="1">
        <w:r w:rsidRPr="0074530F">
          <w:rPr>
            <w:rFonts w:ascii="Times New Roman" w:eastAsia="Times New Roman" w:hAnsi="Times New Roman" w:cs="Times New Roman"/>
            <w:b/>
            <w:bCs/>
            <w:color w:val="0000FF"/>
            <w:sz w:val="24"/>
            <w:szCs w:val="24"/>
            <w:u w:val="single"/>
            <w:lang w:eastAsia="es-CO"/>
          </w:rPr>
          <w:t>Cali</w:t>
        </w:r>
      </w:hyperlink>
      <w:r w:rsidRPr="0074530F">
        <w:rPr>
          <w:rFonts w:ascii="Times New Roman" w:eastAsia="Times New Roman" w:hAnsi="Times New Roman" w:cs="Times New Roman"/>
          <w:b/>
          <w:bCs/>
          <w:sz w:val="24"/>
          <w:szCs w:val="24"/>
          <w:lang w:eastAsia="es-CO"/>
        </w:rPr>
        <w:t xml:space="preserve">, </w:t>
      </w:r>
      <w:hyperlink r:id="rId75" w:tooltip="Popayán" w:history="1">
        <w:r w:rsidRPr="0074530F">
          <w:rPr>
            <w:rFonts w:ascii="Times New Roman" w:eastAsia="Times New Roman" w:hAnsi="Times New Roman" w:cs="Times New Roman"/>
            <w:b/>
            <w:bCs/>
            <w:color w:val="0000FF"/>
            <w:sz w:val="24"/>
            <w:szCs w:val="24"/>
            <w:u w:val="single"/>
            <w:lang w:eastAsia="es-CO"/>
          </w:rPr>
          <w:t>Popayán</w:t>
        </w:r>
      </w:hyperlink>
      <w:r w:rsidRPr="0074530F">
        <w:rPr>
          <w:rFonts w:ascii="Times New Roman" w:eastAsia="Times New Roman" w:hAnsi="Times New Roman" w:cs="Times New Roman"/>
          <w:b/>
          <w:bCs/>
          <w:sz w:val="24"/>
          <w:szCs w:val="24"/>
          <w:lang w:eastAsia="es-CO"/>
        </w:rPr>
        <w:t xml:space="preserve">, </w:t>
      </w:r>
      <w:hyperlink r:id="rId76" w:tooltip="Nariño (Colombia)" w:history="1">
        <w:r w:rsidRPr="0074530F">
          <w:rPr>
            <w:rFonts w:ascii="Times New Roman" w:eastAsia="Times New Roman" w:hAnsi="Times New Roman" w:cs="Times New Roman"/>
            <w:b/>
            <w:bCs/>
            <w:color w:val="0000FF"/>
            <w:sz w:val="24"/>
            <w:szCs w:val="24"/>
            <w:u w:val="single"/>
            <w:lang w:eastAsia="es-CO"/>
          </w:rPr>
          <w:t>Nariño</w:t>
        </w:r>
      </w:hyperlink>
      <w:r w:rsidRPr="0074530F">
        <w:rPr>
          <w:rFonts w:ascii="Times New Roman" w:eastAsia="Times New Roman" w:hAnsi="Times New Roman" w:cs="Times New Roman"/>
          <w:b/>
          <w:bCs/>
          <w:sz w:val="24"/>
          <w:szCs w:val="24"/>
          <w:lang w:eastAsia="es-CO"/>
        </w:rPr>
        <w:t xml:space="preserve"> y </w:t>
      </w:r>
      <w:hyperlink r:id="rId77" w:tooltip="Ecuador" w:history="1">
        <w:r w:rsidRPr="0074530F">
          <w:rPr>
            <w:rFonts w:ascii="Times New Roman" w:eastAsia="Times New Roman" w:hAnsi="Times New Roman" w:cs="Times New Roman"/>
            <w:b/>
            <w:bCs/>
            <w:color w:val="0000FF"/>
            <w:sz w:val="24"/>
            <w:szCs w:val="24"/>
            <w:u w:val="single"/>
            <w:lang w:eastAsia="es-CO"/>
          </w:rPr>
          <w:t>Ecuador</w:t>
        </w:r>
      </w:hyperlink>
      <w:r w:rsidRPr="0074530F">
        <w:rPr>
          <w:rFonts w:ascii="Times New Roman" w:eastAsia="Times New Roman" w:hAnsi="Times New Roman" w:cs="Times New Roman"/>
          <w:b/>
          <w:bCs/>
          <w:sz w:val="24"/>
          <w:szCs w:val="24"/>
          <w:lang w:eastAsia="es-CO"/>
        </w:rPr>
        <w:t xml:space="preserve"> estaban bajo la autoridad del </w:t>
      </w:r>
      <w:hyperlink r:id="rId78" w:tooltip="Provincia de Quito" w:history="1">
        <w:r w:rsidRPr="0074530F">
          <w:rPr>
            <w:rFonts w:ascii="Times New Roman" w:eastAsia="Times New Roman" w:hAnsi="Times New Roman" w:cs="Times New Roman"/>
            <w:b/>
            <w:bCs/>
            <w:color w:val="0000FF"/>
            <w:sz w:val="24"/>
            <w:szCs w:val="24"/>
            <w:u w:val="single"/>
            <w:lang w:eastAsia="es-CO"/>
          </w:rPr>
          <w:t>Presidente de Quito</w:t>
        </w:r>
      </w:hyperlink>
      <w:r w:rsidRPr="0074530F">
        <w:rPr>
          <w:rFonts w:ascii="Times New Roman" w:eastAsia="Times New Roman" w:hAnsi="Times New Roman" w:cs="Times New Roman"/>
          <w:b/>
          <w:bCs/>
          <w:sz w:val="24"/>
          <w:szCs w:val="24"/>
          <w:lang w:eastAsia="es-CO"/>
        </w:rPr>
        <w:t xml:space="preserve">, quien tenía funciones parecidas a la de una capitanía. Esta organización se mantuvo sin mayor cambio hasta 1717 cuando la capitanía de Nueva Granada fue ascendida a </w:t>
      </w:r>
      <w:hyperlink r:id="rId79" w:tooltip="Virreinato de Nueva Granada" w:history="1">
        <w:r w:rsidRPr="0074530F">
          <w:rPr>
            <w:rFonts w:ascii="Times New Roman" w:eastAsia="Times New Roman" w:hAnsi="Times New Roman" w:cs="Times New Roman"/>
            <w:b/>
            <w:bCs/>
            <w:color w:val="0000FF"/>
            <w:sz w:val="24"/>
            <w:szCs w:val="24"/>
            <w:u w:val="single"/>
            <w:lang w:eastAsia="es-CO"/>
          </w:rPr>
          <w:t>Virreinato</w:t>
        </w:r>
      </w:hyperlink>
      <w:r w:rsidRPr="0074530F">
        <w:rPr>
          <w:rFonts w:ascii="Times New Roman" w:eastAsia="Times New Roman" w:hAnsi="Times New Roman" w:cs="Times New Roman"/>
          <w:b/>
          <w:bCs/>
          <w:sz w:val="24"/>
          <w:szCs w:val="24"/>
          <w:lang w:eastAsia="es-CO"/>
        </w:rPr>
        <w:t xml:space="preserve">. En 1723 los cambios se revirtieron y los territorios regresaron a ser parte del virreinato de Perú, sin embargo, en 1739 el Virreinato de la Nueva Granada se restableció. Las presidencias de Quito y Panamá quedaron adscritas al Virreinato de la Nueva Granada. En 1777 se creó la </w:t>
      </w:r>
      <w:hyperlink r:id="rId80" w:tooltip="Capitanía General de Venezuela" w:history="1">
        <w:r w:rsidRPr="0074530F">
          <w:rPr>
            <w:rFonts w:ascii="Times New Roman" w:eastAsia="Times New Roman" w:hAnsi="Times New Roman" w:cs="Times New Roman"/>
            <w:b/>
            <w:bCs/>
            <w:color w:val="0000FF"/>
            <w:sz w:val="24"/>
            <w:szCs w:val="24"/>
            <w:u w:val="single"/>
            <w:lang w:eastAsia="es-CO"/>
          </w:rPr>
          <w:t>Capitanía General de Venezuela</w:t>
        </w:r>
      </w:hyperlink>
      <w:r w:rsidRPr="0074530F">
        <w:rPr>
          <w:rFonts w:ascii="Times New Roman" w:eastAsia="Times New Roman" w:hAnsi="Times New Roman" w:cs="Times New Roman"/>
          <w:b/>
          <w:bCs/>
          <w:sz w:val="24"/>
          <w:szCs w:val="24"/>
          <w:lang w:eastAsia="es-CO"/>
        </w:rPr>
        <w:t xml:space="preserve"> sobre la cual los virreyes granadinos tenían poco control.</w:t>
      </w:r>
    </w:p>
    <w:p w14:paraId="16737DF7"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El gobierno su territorial era adelantado por los cabildos o los concejos municipales. Estos entes no eran de elección democrática, pero eran uno de los pocos en los que podían servir los </w:t>
      </w:r>
      <w:hyperlink r:id="rId81" w:tooltip="Criollo" w:history="1">
        <w:r w:rsidRPr="0074530F">
          <w:rPr>
            <w:rFonts w:ascii="Times New Roman" w:eastAsia="Times New Roman" w:hAnsi="Times New Roman" w:cs="Times New Roman"/>
            <w:b/>
            <w:bCs/>
            <w:color w:val="0000FF"/>
            <w:sz w:val="24"/>
            <w:szCs w:val="24"/>
            <w:u w:val="single"/>
            <w:lang w:eastAsia="es-CO"/>
          </w:rPr>
          <w:t>criollos</w:t>
        </w:r>
      </w:hyperlink>
      <w:r w:rsidRPr="0074530F">
        <w:rPr>
          <w:rFonts w:ascii="Times New Roman" w:eastAsia="Times New Roman" w:hAnsi="Times New Roman" w:cs="Times New Roman"/>
          <w:b/>
          <w:bCs/>
          <w:sz w:val="24"/>
          <w:szCs w:val="24"/>
          <w:lang w:eastAsia="es-CO"/>
        </w:rPr>
        <w:t xml:space="preserve"> y eran representativo al menos en el sentido que sus miembros eran habitantes del territorio en cuestión. </w:t>
      </w:r>
    </w:p>
    <w:p w14:paraId="67B41DA8"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La zona Caribe fue objetivo de ataques de </w:t>
      </w:r>
      <w:hyperlink r:id="rId82" w:tooltip="Piratería" w:history="1">
        <w:r w:rsidRPr="0074530F">
          <w:rPr>
            <w:rFonts w:ascii="Times New Roman" w:eastAsia="Times New Roman" w:hAnsi="Times New Roman" w:cs="Times New Roman"/>
            <w:b/>
            <w:bCs/>
            <w:color w:val="0000FF"/>
            <w:sz w:val="24"/>
            <w:szCs w:val="24"/>
            <w:u w:val="single"/>
            <w:lang w:eastAsia="es-CO"/>
          </w:rPr>
          <w:t>corsarios</w:t>
        </w:r>
      </w:hyperlink>
      <w:r w:rsidRPr="0074530F">
        <w:rPr>
          <w:rFonts w:ascii="Times New Roman" w:eastAsia="Times New Roman" w:hAnsi="Times New Roman" w:cs="Times New Roman"/>
          <w:b/>
          <w:bCs/>
          <w:sz w:val="24"/>
          <w:szCs w:val="24"/>
          <w:lang w:eastAsia="es-CO"/>
        </w:rPr>
        <w:t xml:space="preserve"> al servicio de la </w:t>
      </w:r>
      <w:hyperlink r:id="rId83" w:tooltip="Corona británica" w:history="1">
        <w:r w:rsidRPr="0074530F">
          <w:rPr>
            <w:rFonts w:ascii="Times New Roman" w:eastAsia="Times New Roman" w:hAnsi="Times New Roman" w:cs="Times New Roman"/>
            <w:b/>
            <w:bCs/>
            <w:color w:val="0000FF"/>
            <w:sz w:val="24"/>
            <w:szCs w:val="24"/>
            <w:u w:val="single"/>
            <w:lang w:eastAsia="es-CO"/>
          </w:rPr>
          <w:t>Corona británica</w:t>
        </w:r>
      </w:hyperlink>
      <w:r w:rsidRPr="0074530F">
        <w:rPr>
          <w:rFonts w:ascii="Times New Roman" w:eastAsia="Times New Roman" w:hAnsi="Times New Roman" w:cs="Times New Roman"/>
          <w:b/>
          <w:bCs/>
          <w:sz w:val="24"/>
          <w:szCs w:val="24"/>
          <w:lang w:eastAsia="es-CO"/>
        </w:rPr>
        <w:t xml:space="preserve">. Lo anterior culminó en la </w:t>
      </w:r>
      <w:hyperlink r:id="rId84" w:tooltip="Guerra del Asiento" w:history="1">
        <w:r w:rsidRPr="0074530F">
          <w:rPr>
            <w:rFonts w:ascii="Times New Roman" w:eastAsia="Times New Roman" w:hAnsi="Times New Roman" w:cs="Times New Roman"/>
            <w:b/>
            <w:bCs/>
            <w:color w:val="0000FF"/>
            <w:sz w:val="24"/>
            <w:szCs w:val="24"/>
            <w:u w:val="single"/>
            <w:lang w:eastAsia="es-CO"/>
          </w:rPr>
          <w:t>Guerra del Asiento</w:t>
        </w:r>
      </w:hyperlink>
      <w:r w:rsidRPr="0074530F">
        <w:rPr>
          <w:rFonts w:ascii="Times New Roman" w:eastAsia="Times New Roman" w:hAnsi="Times New Roman" w:cs="Times New Roman"/>
          <w:b/>
          <w:bCs/>
          <w:sz w:val="24"/>
          <w:szCs w:val="24"/>
          <w:lang w:eastAsia="es-CO"/>
        </w:rPr>
        <w:t xml:space="preserve">, durante la cual se dio el </w:t>
      </w:r>
      <w:hyperlink r:id="rId85" w:tooltip="Sitio de Cartagena de Indias (1741)" w:history="1">
        <w:r w:rsidRPr="0074530F">
          <w:rPr>
            <w:rFonts w:ascii="Times New Roman" w:eastAsia="Times New Roman" w:hAnsi="Times New Roman" w:cs="Times New Roman"/>
            <w:b/>
            <w:bCs/>
            <w:color w:val="0000FF"/>
            <w:sz w:val="24"/>
            <w:szCs w:val="24"/>
            <w:u w:val="single"/>
            <w:lang w:eastAsia="es-CO"/>
          </w:rPr>
          <w:t>sitio de Cartagena de Indias</w:t>
        </w:r>
      </w:hyperlink>
      <w:r w:rsidRPr="0074530F">
        <w:rPr>
          <w:rFonts w:ascii="Times New Roman" w:eastAsia="Times New Roman" w:hAnsi="Times New Roman" w:cs="Times New Roman"/>
          <w:b/>
          <w:bCs/>
          <w:sz w:val="24"/>
          <w:szCs w:val="24"/>
          <w:lang w:eastAsia="es-CO"/>
        </w:rPr>
        <w:t>. La derrota de los ingleses ayudó a consolidar el dominio español sobre la Nueva Granada.</w:t>
      </w:r>
    </w:p>
    <w:p w14:paraId="03E2A754"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4.INDEPENDENCIA</w:t>
      </w:r>
    </w:p>
    <w:p w14:paraId="2939E735"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El conflicto comenzó a gestarse a finales del </w:t>
      </w:r>
      <w:hyperlink r:id="rId86" w:tooltip="Siglo XVIII" w:history="1">
        <w:r w:rsidRPr="0074530F">
          <w:rPr>
            <w:rFonts w:ascii="Times New Roman" w:eastAsia="Times New Roman" w:hAnsi="Times New Roman" w:cs="Times New Roman"/>
            <w:b/>
            <w:bCs/>
            <w:color w:val="0000FF"/>
            <w:sz w:val="24"/>
            <w:szCs w:val="24"/>
            <w:u w:val="single"/>
            <w:lang w:eastAsia="es-CO"/>
          </w:rPr>
          <w:t>siglo XVIII</w:t>
        </w:r>
      </w:hyperlink>
      <w:r w:rsidRPr="0074530F">
        <w:rPr>
          <w:rFonts w:ascii="Times New Roman" w:eastAsia="Times New Roman" w:hAnsi="Times New Roman" w:cs="Times New Roman"/>
          <w:b/>
          <w:bCs/>
          <w:sz w:val="24"/>
          <w:szCs w:val="24"/>
          <w:lang w:eastAsia="es-CO"/>
        </w:rPr>
        <w:t xml:space="preserve"> con la </w:t>
      </w:r>
      <w:hyperlink r:id="rId87" w:tooltip="Insurrección de los comuneros" w:history="1">
        <w:r w:rsidRPr="0074530F">
          <w:rPr>
            <w:rFonts w:ascii="Times New Roman" w:eastAsia="Times New Roman" w:hAnsi="Times New Roman" w:cs="Times New Roman"/>
            <w:b/>
            <w:bCs/>
            <w:color w:val="0000FF"/>
            <w:sz w:val="24"/>
            <w:szCs w:val="24"/>
            <w:u w:val="single"/>
            <w:lang w:eastAsia="es-CO"/>
          </w:rPr>
          <w:t>insurrección de los comuneros</w:t>
        </w:r>
      </w:hyperlink>
      <w:r w:rsidRPr="0074530F">
        <w:rPr>
          <w:rFonts w:ascii="Times New Roman" w:eastAsia="Times New Roman" w:hAnsi="Times New Roman" w:cs="Times New Roman"/>
          <w:b/>
          <w:bCs/>
          <w:sz w:val="24"/>
          <w:szCs w:val="24"/>
          <w:lang w:eastAsia="es-CO"/>
        </w:rPr>
        <w:t xml:space="preserve">, la cual fue la primera manifestación de la identidad </w:t>
      </w:r>
      <w:hyperlink r:id="rId88" w:tooltip="Criolla" w:history="1">
        <w:r w:rsidRPr="0074530F">
          <w:rPr>
            <w:rFonts w:ascii="Times New Roman" w:eastAsia="Times New Roman" w:hAnsi="Times New Roman" w:cs="Times New Roman"/>
            <w:b/>
            <w:bCs/>
            <w:color w:val="0000FF"/>
            <w:sz w:val="24"/>
            <w:szCs w:val="24"/>
            <w:u w:val="single"/>
            <w:lang w:eastAsia="es-CO"/>
          </w:rPr>
          <w:t>criolla</w:t>
        </w:r>
      </w:hyperlink>
      <w:r w:rsidRPr="0074530F">
        <w:rPr>
          <w:rFonts w:ascii="Times New Roman" w:eastAsia="Times New Roman" w:hAnsi="Times New Roman" w:cs="Times New Roman"/>
          <w:b/>
          <w:bCs/>
          <w:sz w:val="24"/>
          <w:szCs w:val="24"/>
          <w:lang w:eastAsia="es-CO"/>
        </w:rPr>
        <w:t xml:space="preserve">, al marchar los insurgentes por la capital para protestar contra los nuevos impuestos del gobierno y reclamar su parte de la riqueza nacional, bajo el lema </w:t>
      </w:r>
      <w:r w:rsidRPr="0074530F">
        <w:rPr>
          <w:rFonts w:ascii="Times New Roman" w:eastAsia="Times New Roman" w:hAnsi="Times New Roman" w:cs="Times New Roman"/>
          <w:b/>
          <w:bCs/>
          <w:i/>
          <w:iCs/>
          <w:sz w:val="24"/>
          <w:szCs w:val="24"/>
          <w:lang w:eastAsia="es-CO"/>
        </w:rPr>
        <w:t>Viva el Rey abajo el mal gobierno</w:t>
      </w:r>
      <w:r w:rsidRPr="0074530F">
        <w:rPr>
          <w:rFonts w:ascii="Times New Roman" w:eastAsia="Times New Roman" w:hAnsi="Times New Roman" w:cs="Times New Roman"/>
          <w:b/>
          <w:bCs/>
          <w:sz w:val="24"/>
          <w:szCs w:val="24"/>
          <w:lang w:eastAsia="es-CO"/>
        </w:rPr>
        <w:t xml:space="preserve">. </w:t>
      </w:r>
    </w:p>
    <w:p w14:paraId="2D679DBE"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En 1808 </w:t>
      </w:r>
      <w:hyperlink r:id="rId89" w:tooltip="Napoleón Bonaparte" w:history="1">
        <w:r w:rsidRPr="0074530F">
          <w:rPr>
            <w:rFonts w:ascii="Times New Roman" w:eastAsia="Times New Roman" w:hAnsi="Times New Roman" w:cs="Times New Roman"/>
            <w:b/>
            <w:bCs/>
            <w:color w:val="0000FF"/>
            <w:sz w:val="24"/>
            <w:szCs w:val="24"/>
            <w:u w:val="single"/>
            <w:lang w:eastAsia="es-CO"/>
          </w:rPr>
          <w:t>Napoleón Bonaparte</w:t>
        </w:r>
      </w:hyperlink>
      <w:r w:rsidRPr="0074530F">
        <w:rPr>
          <w:rFonts w:ascii="Times New Roman" w:eastAsia="Times New Roman" w:hAnsi="Times New Roman" w:cs="Times New Roman"/>
          <w:b/>
          <w:bCs/>
          <w:sz w:val="24"/>
          <w:szCs w:val="24"/>
          <w:lang w:eastAsia="es-CO"/>
        </w:rPr>
        <w:t xml:space="preserve"> invade la península ibérica y obliga al rey </w:t>
      </w:r>
      <w:hyperlink r:id="rId90" w:tooltip="Carlos IV de España" w:history="1">
        <w:r w:rsidRPr="0074530F">
          <w:rPr>
            <w:rFonts w:ascii="Times New Roman" w:eastAsia="Times New Roman" w:hAnsi="Times New Roman" w:cs="Times New Roman"/>
            <w:b/>
            <w:bCs/>
            <w:color w:val="0000FF"/>
            <w:sz w:val="24"/>
            <w:szCs w:val="24"/>
            <w:u w:val="single"/>
            <w:lang w:eastAsia="es-CO"/>
          </w:rPr>
          <w:t>Carlos IV</w:t>
        </w:r>
      </w:hyperlink>
      <w:r w:rsidRPr="0074530F">
        <w:rPr>
          <w:rFonts w:ascii="Times New Roman" w:eastAsia="Times New Roman" w:hAnsi="Times New Roman" w:cs="Times New Roman"/>
          <w:b/>
          <w:bCs/>
          <w:sz w:val="24"/>
          <w:szCs w:val="24"/>
          <w:lang w:eastAsia="es-CO"/>
        </w:rPr>
        <w:t xml:space="preserve"> y al príncipe heredero </w:t>
      </w:r>
      <w:hyperlink r:id="rId91" w:tooltip="Fernando VII de España" w:history="1">
        <w:r w:rsidRPr="0074530F">
          <w:rPr>
            <w:rFonts w:ascii="Times New Roman" w:eastAsia="Times New Roman" w:hAnsi="Times New Roman" w:cs="Times New Roman"/>
            <w:b/>
            <w:bCs/>
            <w:color w:val="0000FF"/>
            <w:sz w:val="24"/>
            <w:szCs w:val="24"/>
            <w:u w:val="single"/>
            <w:lang w:eastAsia="es-CO"/>
          </w:rPr>
          <w:t>Fernando VII</w:t>
        </w:r>
      </w:hyperlink>
      <w:r w:rsidRPr="0074530F">
        <w:rPr>
          <w:rFonts w:ascii="Times New Roman" w:eastAsia="Times New Roman" w:hAnsi="Times New Roman" w:cs="Times New Roman"/>
          <w:b/>
          <w:bCs/>
          <w:sz w:val="24"/>
          <w:szCs w:val="24"/>
          <w:lang w:eastAsia="es-CO"/>
        </w:rPr>
        <w:t xml:space="preserve"> a abdicar al trono y ceder la soberanía del </w:t>
      </w:r>
      <w:hyperlink r:id="rId92" w:tooltip="Imperio español" w:history="1">
        <w:r w:rsidRPr="0074530F">
          <w:rPr>
            <w:rFonts w:ascii="Times New Roman" w:eastAsia="Times New Roman" w:hAnsi="Times New Roman" w:cs="Times New Roman"/>
            <w:b/>
            <w:bCs/>
            <w:color w:val="0000FF"/>
            <w:sz w:val="24"/>
            <w:szCs w:val="24"/>
            <w:u w:val="single"/>
            <w:lang w:eastAsia="es-CO"/>
          </w:rPr>
          <w:t>imperio español</w:t>
        </w:r>
      </w:hyperlink>
      <w:r w:rsidRPr="0074530F">
        <w:rPr>
          <w:rFonts w:ascii="Times New Roman" w:eastAsia="Times New Roman" w:hAnsi="Times New Roman" w:cs="Times New Roman"/>
          <w:b/>
          <w:bCs/>
          <w:sz w:val="24"/>
          <w:szCs w:val="24"/>
          <w:lang w:eastAsia="es-CO"/>
        </w:rPr>
        <w:t xml:space="preserve"> a </w:t>
      </w:r>
      <w:hyperlink r:id="rId93" w:tooltip="José I Bonaparte" w:history="1">
        <w:r w:rsidRPr="0074530F">
          <w:rPr>
            <w:rFonts w:ascii="Times New Roman" w:eastAsia="Times New Roman" w:hAnsi="Times New Roman" w:cs="Times New Roman"/>
            <w:b/>
            <w:bCs/>
            <w:color w:val="0000FF"/>
            <w:sz w:val="24"/>
            <w:szCs w:val="24"/>
            <w:u w:val="single"/>
            <w:lang w:eastAsia="es-CO"/>
          </w:rPr>
          <w:t>José de Bonaparte</w:t>
        </w:r>
      </w:hyperlink>
      <w:r w:rsidRPr="0074530F">
        <w:rPr>
          <w:rFonts w:ascii="Times New Roman" w:eastAsia="Times New Roman" w:hAnsi="Times New Roman" w:cs="Times New Roman"/>
          <w:b/>
          <w:bCs/>
          <w:sz w:val="24"/>
          <w:szCs w:val="24"/>
          <w:lang w:eastAsia="es-CO"/>
        </w:rPr>
        <w:t xml:space="preserve">, hermano de Napoleón. Como resultado en Valencia se creó la </w:t>
      </w:r>
      <w:hyperlink r:id="rId94" w:tooltip="Junta Suprema Central" w:history="1">
        <w:r w:rsidRPr="0074530F">
          <w:rPr>
            <w:rFonts w:ascii="Times New Roman" w:eastAsia="Times New Roman" w:hAnsi="Times New Roman" w:cs="Times New Roman"/>
            <w:b/>
            <w:bCs/>
            <w:color w:val="0000FF"/>
            <w:sz w:val="24"/>
            <w:szCs w:val="24"/>
            <w:u w:val="single"/>
            <w:lang w:eastAsia="es-CO"/>
          </w:rPr>
          <w:t>Junta Suprema de España e Indias</w:t>
        </w:r>
      </w:hyperlink>
      <w:r w:rsidRPr="0074530F">
        <w:rPr>
          <w:rFonts w:ascii="Times New Roman" w:eastAsia="Times New Roman" w:hAnsi="Times New Roman" w:cs="Times New Roman"/>
          <w:b/>
          <w:bCs/>
          <w:sz w:val="24"/>
          <w:szCs w:val="24"/>
          <w:lang w:eastAsia="es-CO"/>
        </w:rPr>
        <w:t xml:space="preserve">, como un reducto del gobierno español en oposición a la súbita </w:t>
      </w:r>
      <w:hyperlink r:id="rId95" w:tooltip="Guerra de la Independencia Española" w:history="1">
        <w:r w:rsidRPr="0074530F">
          <w:rPr>
            <w:rFonts w:ascii="Times New Roman" w:eastAsia="Times New Roman" w:hAnsi="Times New Roman" w:cs="Times New Roman"/>
            <w:b/>
            <w:bCs/>
            <w:color w:val="0000FF"/>
            <w:sz w:val="24"/>
            <w:szCs w:val="24"/>
            <w:u w:val="single"/>
            <w:lang w:eastAsia="es-CO"/>
          </w:rPr>
          <w:t>invasión francesa</w:t>
        </w:r>
      </w:hyperlink>
      <w:r w:rsidRPr="0074530F">
        <w:rPr>
          <w:rFonts w:ascii="Times New Roman" w:eastAsia="Times New Roman" w:hAnsi="Times New Roman" w:cs="Times New Roman"/>
          <w:b/>
          <w:bCs/>
          <w:sz w:val="24"/>
          <w:szCs w:val="24"/>
          <w:lang w:eastAsia="es-CO"/>
        </w:rPr>
        <w:t xml:space="preserve">. Dicha junta buscaba gobernar el imperio mientras se restauraba a </w:t>
      </w:r>
      <w:hyperlink r:id="rId96" w:tooltip="Fernando VII de España" w:history="1">
        <w:r w:rsidRPr="0074530F">
          <w:rPr>
            <w:rFonts w:ascii="Times New Roman" w:eastAsia="Times New Roman" w:hAnsi="Times New Roman" w:cs="Times New Roman"/>
            <w:b/>
            <w:bCs/>
            <w:color w:val="0000FF"/>
            <w:sz w:val="24"/>
            <w:szCs w:val="24"/>
            <w:u w:val="single"/>
            <w:lang w:eastAsia="es-CO"/>
          </w:rPr>
          <w:t>Fernando VII</w:t>
        </w:r>
      </w:hyperlink>
      <w:r w:rsidRPr="0074530F">
        <w:rPr>
          <w:rFonts w:ascii="Times New Roman" w:eastAsia="Times New Roman" w:hAnsi="Times New Roman" w:cs="Times New Roman"/>
          <w:b/>
          <w:bCs/>
          <w:sz w:val="24"/>
          <w:szCs w:val="24"/>
          <w:lang w:eastAsia="es-CO"/>
        </w:rPr>
        <w:t xml:space="preserve"> al trono.</w:t>
      </w:r>
    </w:p>
    <w:p w14:paraId="7B1B526B"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El vacío político subsecuente en América tuvo por resultado una mayor inherencia de los "</w:t>
      </w:r>
      <w:hyperlink r:id="rId97" w:tooltip="Criollo" w:history="1">
        <w:r w:rsidRPr="0074530F">
          <w:rPr>
            <w:rFonts w:ascii="Times New Roman" w:eastAsia="Times New Roman" w:hAnsi="Times New Roman" w:cs="Times New Roman"/>
            <w:b/>
            <w:bCs/>
            <w:color w:val="0000FF"/>
            <w:sz w:val="24"/>
            <w:szCs w:val="24"/>
            <w:u w:val="single"/>
            <w:lang w:eastAsia="es-CO"/>
          </w:rPr>
          <w:t>criollos</w:t>
        </w:r>
      </w:hyperlink>
      <w:r w:rsidRPr="0074530F">
        <w:rPr>
          <w:rFonts w:ascii="Times New Roman" w:eastAsia="Times New Roman" w:hAnsi="Times New Roman" w:cs="Times New Roman"/>
          <w:b/>
          <w:bCs/>
          <w:sz w:val="24"/>
          <w:szCs w:val="24"/>
          <w:lang w:eastAsia="es-CO"/>
        </w:rPr>
        <w:t xml:space="preserve">" (descendientes de españoles nacidos en las colonias) en el gobierno de las provincias. </w:t>
      </w:r>
    </w:p>
    <w:p w14:paraId="6235CF40"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lastRenderedPageBreak/>
        <w:t xml:space="preserve">Con el total colapso de la resistencia española en 1810 las provincias neogranadinas como </w:t>
      </w:r>
      <w:hyperlink r:id="rId98" w:tooltip="Provincia de Cartagena (Nueva Granada)" w:history="1">
        <w:r w:rsidRPr="0074530F">
          <w:rPr>
            <w:rFonts w:ascii="Times New Roman" w:eastAsia="Times New Roman" w:hAnsi="Times New Roman" w:cs="Times New Roman"/>
            <w:b/>
            <w:bCs/>
            <w:color w:val="0000FF"/>
            <w:sz w:val="24"/>
            <w:szCs w:val="24"/>
            <w:u w:val="single"/>
            <w:lang w:eastAsia="es-CO"/>
          </w:rPr>
          <w:t>Cartagena</w:t>
        </w:r>
      </w:hyperlink>
      <w:r w:rsidRPr="0074530F">
        <w:rPr>
          <w:rFonts w:ascii="Times New Roman" w:eastAsia="Times New Roman" w:hAnsi="Times New Roman" w:cs="Times New Roman"/>
          <w:b/>
          <w:bCs/>
          <w:sz w:val="24"/>
          <w:szCs w:val="24"/>
          <w:lang w:eastAsia="es-CO"/>
        </w:rPr>
        <w:t xml:space="preserve">, </w:t>
      </w:r>
      <w:hyperlink r:id="rId99" w:tooltip="Provincia de Antioquia" w:history="1">
        <w:r w:rsidRPr="0074530F">
          <w:rPr>
            <w:rFonts w:ascii="Times New Roman" w:eastAsia="Times New Roman" w:hAnsi="Times New Roman" w:cs="Times New Roman"/>
            <w:b/>
            <w:bCs/>
            <w:color w:val="0000FF"/>
            <w:sz w:val="24"/>
            <w:szCs w:val="24"/>
            <w:u w:val="single"/>
            <w:lang w:eastAsia="es-CO"/>
          </w:rPr>
          <w:t>Antioquia</w:t>
        </w:r>
      </w:hyperlink>
      <w:r w:rsidRPr="0074530F">
        <w:rPr>
          <w:rFonts w:ascii="Times New Roman" w:eastAsia="Times New Roman" w:hAnsi="Times New Roman" w:cs="Times New Roman"/>
          <w:b/>
          <w:bCs/>
          <w:sz w:val="24"/>
          <w:szCs w:val="24"/>
          <w:lang w:eastAsia="es-CO"/>
        </w:rPr>
        <w:t xml:space="preserve">, </w:t>
      </w:r>
      <w:hyperlink r:id="rId100" w:tooltip="Provincia de Cundinamarca" w:history="1">
        <w:r w:rsidRPr="0074530F">
          <w:rPr>
            <w:rFonts w:ascii="Times New Roman" w:eastAsia="Times New Roman" w:hAnsi="Times New Roman" w:cs="Times New Roman"/>
            <w:b/>
            <w:bCs/>
            <w:color w:val="0000FF"/>
            <w:sz w:val="24"/>
            <w:szCs w:val="24"/>
            <w:u w:val="single"/>
            <w:lang w:eastAsia="es-CO"/>
          </w:rPr>
          <w:t>Cundinamarca</w:t>
        </w:r>
      </w:hyperlink>
      <w:r w:rsidRPr="0074530F">
        <w:rPr>
          <w:rFonts w:ascii="Times New Roman" w:eastAsia="Times New Roman" w:hAnsi="Times New Roman" w:cs="Times New Roman"/>
          <w:b/>
          <w:bCs/>
          <w:sz w:val="24"/>
          <w:szCs w:val="24"/>
          <w:lang w:eastAsia="es-CO"/>
        </w:rPr>
        <w:t xml:space="preserve">, </w:t>
      </w:r>
      <w:hyperlink r:id="rId101" w:tooltip="Provincia de Venezuela" w:history="1">
        <w:r w:rsidRPr="0074530F">
          <w:rPr>
            <w:rFonts w:ascii="Times New Roman" w:eastAsia="Times New Roman" w:hAnsi="Times New Roman" w:cs="Times New Roman"/>
            <w:b/>
            <w:bCs/>
            <w:color w:val="0000FF"/>
            <w:sz w:val="24"/>
            <w:szCs w:val="24"/>
            <w:u w:val="single"/>
            <w:lang w:eastAsia="es-CO"/>
          </w:rPr>
          <w:t>Venezuela</w:t>
        </w:r>
      </w:hyperlink>
      <w:r w:rsidRPr="0074530F">
        <w:rPr>
          <w:rFonts w:ascii="Times New Roman" w:eastAsia="Times New Roman" w:hAnsi="Times New Roman" w:cs="Times New Roman"/>
          <w:b/>
          <w:bCs/>
          <w:sz w:val="24"/>
          <w:szCs w:val="24"/>
          <w:lang w:eastAsia="es-CO"/>
        </w:rPr>
        <w:t xml:space="preserve">, </w:t>
      </w:r>
      <w:hyperlink r:id="rId102" w:tooltip="Provincia de Panamá" w:history="1">
        <w:r w:rsidRPr="0074530F">
          <w:rPr>
            <w:rFonts w:ascii="Times New Roman" w:eastAsia="Times New Roman" w:hAnsi="Times New Roman" w:cs="Times New Roman"/>
            <w:b/>
            <w:bCs/>
            <w:color w:val="0000FF"/>
            <w:sz w:val="24"/>
            <w:szCs w:val="24"/>
            <w:u w:val="single"/>
            <w:lang w:eastAsia="es-CO"/>
          </w:rPr>
          <w:t>Panamá</w:t>
        </w:r>
      </w:hyperlink>
      <w:r w:rsidRPr="0074530F">
        <w:rPr>
          <w:rFonts w:ascii="Times New Roman" w:eastAsia="Times New Roman" w:hAnsi="Times New Roman" w:cs="Times New Roman"/>
          <w:b/>
          <w:bCs/>
          <w:sz w:val="24"/>
          <w:szCs w:val="24"/>
          <w:lang w:eastAsia="es-CO"/>
        </w:rPr>
        <w:t xml:space="preserve"> y muchas otras a lo largo del contiene comenzaron a conformar sus propias </w:t>
      </w:r>
      <w:hyperlink r:id="rId103" w:tooltip="Juntas de Gobierno de América" w:history="1">
        <w:r w:rsidRPr="0074530F">
          <w:rPr>
            <w:rFonts w:ascii="Times New Roman" w:eastAsia="Times New Roman" w:hAnsi="Times New Roman" w:cs="Times New Roman"/>
            <w:b/>
            <w:bCs/>
            <w:color w:val="0000FF"/>
            <w:sz w:val="24"/>
            <w:szCs w:val="24"/>
            <w:u w:val="single"/>
            <w:lang w:eastAsia="es-CO"/>
          </w:rPr>
          <w:t>juntas de gobierno</w:t>
        </w:r>
      </w:hyperlink>
      <w:r w:rsidRPr="0074530F">
        <w:rPr>
          <w:rFonts w:ascii="Times New Roman" w:eastAsia="Times New Roman" w:hAnsi="Times New Roman" w:cs="Times New Roman"/>
          <w:b/>
          <w:bCs/>
          <w:sz w:val="24"/>
          <w:szCs w:val="24"/>
          <w:lang w:eastAsia="es-CO"/>
        </w:rPr>
        <w:t xml:space="preserve"> siguiendo el ejemplo de las provincias españolas.</w:t>
      </w:r>
    </w:p>
    <w:p w14:paraId="455CB82B"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Algunas juntas buscaban gobernar provisionalmente mientras se restauraba el Gobierno español pero algunas otras, impulsados por políticos como </w:t>
      </w:r>
      <w:hyperlink r:id="rId104" w:tooltip="Antonio Nariño" w:history="1">
        <w:r w:rsidRPr="0074530F">
          <w:rPr>
            <w:rFonts w:ascii="Times New Roman" w:eastAsia="Times New Roman" w:hAnsi="Times New Roman" w:cs="Times New Roman"/>
            <w:b/>
            <w:bCs/>
            <w:color w:val="0000FF"/>
            <w:sz w:val="24"/>
            <w:szCs w:val="24"/>
            <w:u w:val="single"/>
            <w:lang w:eastAsia="es-CO"/>
          </w:rPr>
          <w:t>Antonio Nariño</w:t>
        </w:r>
      </w:hyperlink>
      <w:r w:rsidRPr="0074530F">
        <w:rPr>
          <w:rFonts w:ascii="Times New Roman" w:eastAsia="Times New Roman" w:hAnsi="Times New Roman" w:cs="Times New Roman"/>
          <w:b/>
          <w:bCs/>
          <w:sz w:val="24"/>
          <w:szCs w:val="24"/>
          <w:lang w:eastAsia="es-CO"/>
        </w:rPr>
        <w:t xml:space="preserve"> y </w:t>
      </w:r>
      <w:hyperlink r:id="rId105" w:tooltip="Camilo Torres Tenorio" w:history="1">
        <w:r w:rsidRPr="0074530F">
          <w:rPr>
            <w:rFonts w:ascii="Times New Roman" w:eastAsia="Times New Roman" w:hAnsi="Times New Roman" w:cs="Times New Roman"/>
            <w:b/>
            <w:bCs/>
            <w:color w:val="0000FF"/>
            <w:sz w:val="24"/>
            <w:szCs w:val="24"/>
            <w:u w:val="single"/>
            <w:lang w:eastAsia="es-CO"/>
          </w:rPr>
          <w:t>Camilo Torres</w:t>
        </w:r>
      </w:hyperlink>
      <w:r w:rsidRPr="0074530F">
        <w:rPr>
          <w:rFonts w:ascii="Times New Roman" w:eastAsia="Times New Roman" w:hAnsi="Times New Roman" w:cs="Times New Roman"/>
          <w:b/>
          <w:bCs/>
          <w:sz w:val="24"/>
          <w:szCs w:val="24"/>
          <w:lang w:eastAsia="es-CO"/>
        </w:rPr>
        <w:t xml:space="preserve">, se declararon independientes y republicanas, influidas por la </w:t>
      </w:r>
      <w:hyperlink r:id="rId106" w:tooltip="Revolución de las Trece Colonias" w:history="1">
        <w:r w:rsidRPr="0074530F">
          <w:rPr>
            <w:rFonts w:ascii="Times New Roman" w:eastAsia="Times New Roman" w:hAnsi="Times New Roman" w:cs="Times New Roman"/>
            <w:b/>
            <w:bCs/>
            <w:color w:val="0000FF"/>
            <w:sz w:val="24"/>
            <w:szCs w:val="24"/>
            <w:u w:val="single"/>
            <w:lang w:eastAsia="es-CO"/>
          </w:rPr>
          <w:t>Revolución Americana</w:t>
        </w:r>
      </w:hyperlink>
      <w:r w:rsidRPr="0074530F">
        <w:rPr>
          <w:rFonts w:ascii="Times New Roman" w:eastAsia="Times New Roman" w:hAnsi="Times New Roman" w:cs="Times New Roman"/>
          <w:b/>
          <w:bCs/>
          <w:sz w:val="24"/>
          <w:szCs w:val="24"/>
          <w:lang w:eastAsia="es-CO"/>
        </w:rPr>
        <w:t xml:space="preserve"> y </w:t>
      </w:r>
      <w:hyperlink r:id="rId107" w:tooltip="Revolución francesa" w:history="1">
        <w:r w:rsidRPr="0074530F">
          <w:rPr>
            <w:rFonts w:ascii="Times New Roman" w:eastAsia="Times New Roman" w:hAnsi="Times New Roman" w:cs="Times New Roman"/>
            <w:b/>
            <w:bCs/>
            <w:color w:val="0000FF"/>
            <w:sz w:val="24"/>
            <w:szCs w:val="24"/>
            <w:u w:val="single"/>
            <w:lang w:eastAsia="es-CO"/>
          </w:rPr>
          <w:t>francesa</w:t>
        </w:r>
      </w:hyperlink>
      <w:r w:rsidRPr="0074530F">
        <w:rPr>
          <w:rFonts w:ascii="Times New Roman" w:eastAsia="Times New Roman" w:hAnsi="Times New Roman" w:cs="Times New Roman"/>
          <w:b/>
          <w:bCs/>
          <w:sz w:val="24"/>
          <w:szCs w:val="24"/>
          <w:lang w:eastAsia="es-CO"/>
        </w:rPr>
        <w:t xml:space="preserve"> e inspirados por filósofos como </w:t>
      </w:r>
      <w:hyperlink r:id="rId108" w:tooltip="Jean-Jacques Rousseau" w:history="1">
        <w:r w:rsidRPr="0074530F">
          <w:rPr>
            <w:rFonts w:ascii="Times New Roman" w:eastAsia="Times New Roman" w:hAnsi="Times New Roman" w:cs="Times New Roman"/>
            <w:b/>
            <w:bCs/>
            <w:color w:val="0000FF"/>
            <w:sz w:val="24"/>
            <w:szCs w:val="24"/>
            <w:u w:val="single"/>
            <w:lang w:eastAsia="es-CO"/>
          </w:rPr>
          <w:t>Rousseau</w:t>
        </w:r>
      </w:hyperlink>
      <w:r w:rsidRPr="0074530F">
        <w:rPr>
          <w:rFonts w:ascii="Times New Roman" w:eastAsia="Times New Roman" w:hAnsi="Times New Roman" w:cs="Times New Roman"/>
          <w:b/>
          <w:bCs/>
          <w:sz w:val="24"/>
          <w:szCs w:val="24"/>
          <w:lang w:eastAsia="es-CO"/>
        </w:rPr>
        <w:t xml:space="preserve"> y </w:t>
      </w:r>
      <w:hyperlink r:id="rId109" w:tooltip="Jeremy Bentham" w:history="1">
        <w:r w:rsidRPr="0074530F">
          <w:rPr>
            <w:rFonts w:ascii="Times New Roman" w:eastAsia="Times New Roman" w:hAnsi="Times New Roman" w:cs="Times New Roman"/>
            <w:b/>
            <w:bCs/>
            <w:color w:val="0000FF"/>
            <w:sz w:val="24"/>
            <w:szCs w:val="24"/>
            <w:u w:val="single"/>
            <w:lang w:eastAsia="es-CO"/>
          </w:rPr>
          <w:t>Bentham</w:t>
        </w:r>
      </w:hyperlink>
      <w:r w:rsidRPr="0074530F">
        <w:rPr>
          <w:rFonts w:ascii="Times New Roman" w:eastAsia="Times New Roman" w:hAnsi="Times New Roman" w:cs="Times New Roman"/>
          <w:b/>
          <w:bCs/>
          <w:sz w:val="24"/>
          <w:szCs w:val="24"/>
          <w:lang w:eastAsia="es-CO"/>
        </w:rPr>
        <w:t>.</w:t>
      </w:r>
    </w:p>
    <w:p w14:paraId="1112355F"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Entre 1811 y 1816 se instauró el primer estado republicano denominado </w:t>
      </w:r>
      <w:hyperlink r:id="rId110" w:tooltip="Provincias Unidas de la Nueva Granada" w:history="1">
        <w:r w:rsidRPr="0074530F">
          <w:rPr>
            <w:rFonts w:ascii="Times New Roman" w:eastAsia="Times New Roman" w:hAnsi="Times New Roman" w:cs="Times New Roman"/>
            <w:b/>
            <w:bCs/>
            <w:color w:val="0000FF"/>
            <w:sz w:val="24"/>
            <w:szCs w:val="24"/>
            <w:u w:val="single"/>
            <w:lang w:eastAsia="es-CO"/>
          </w:rPr>
          <w:t>Provincias Unidas</w:t>
        </w:r>
      </w:hyperlink>
      <w:r w:rsidRPr="0074530F">
        <w:rPr>
          <w:rFonts w:ascii="Times New Roman" w:eastAsia="Times New Roman" w:hAnsi="Times New Roman" w:cs="Times New Roman"/>
          <w:b/>
          <w:bCs/>
          <w:sz w:val="24"/>
          <w:szCs w:val="24"/>
          <w:lang w:eastAsia="es-CO"/>
        </w:rPr>
        <w:t xml:space="preserve"> de corte federalista, con algunas provincias como </w:t>
      </w:r>
      <w:hyperlink r:id="rId111" w:tooltip="Provincia de Santa Marta" w:history="1">
        <w:r w:rsidRPr="0074530F">
          <w:rPr>
            <w:rFonts w:ascii="Times New Roman" w:eastAsia="Times New Roman" w:hAnsi="Times New Roman" w:cs="Times New Roman"/>
            <w:b/>
            <w:bCs/>
            <w:color w:val="0000FF"/>
            <w:sz w:val="24"/>
            <w:szCs w:val="24"/>
            <w:u w:val="single"/>
            <w:lang w:eastAsia="es-CO"/>
          </w:rPr>
          <w:t>Santa Marta</w:t>
        </w:r>
      </w:hyperlink>
      <w:r w:rsidRPr="0074530F">
        <w:rPr>
          <w:rFonts w:ascii="Times New Roman" w:eastAsia="Times New Roman" w:hAnsi="Times New Roman" w:cs="Times New Roman"/>
          <w:b/>
          <w:bCs/>
          <w:sz w:val="24"/>
          <w:szCs w:val="24"/>
          <w:lang w:eastAsia="es-CO"/>
        </w:rPr>
        <w:t xml:space="preserve"> y </w:t>
      </w:r>
      <w:hyperlink r:id="rId112" w:tooltip="Provincia de Popayán" w:history="1">
        <w:r w:rsidRPr="0074530F">
          <w:rPr>
            <w:rFonts w:ascii="Times New Roman" w:eastAsia="Times New Roman" w:hAnsi="Times New Roman" w:cs="Times New Roman"/>
            <w:b/>
            <w:bCs/>
            <w:color w:val="0000FF"/>
            <w:sz w:val="24"/>
            <w:szCs w:val="24"/>
            <w:u w:val="single"/>
            <w:lang w:eastAsia="es-CO"/>
          </w:rPr>
          <w:t>Popayán</w:t>
        </w:r>
      </w:hyperlink>
      <w:r w:rsidRPr="0074530F">
        <w:rPr>
          <w:rFonts w:ascii="Times New Roman" w:eastAsia="Times New Roman" w:hAnsi="Times New Roman" w:cs="Times New Roman"/>
          <w:b/>
          <w:bCs/>
          <w:sz w:val="24"/>
          <w:szCs w:val="24"/>
          <w:lang w:eastAsia="es-CO"/>
        </w:rPr>
        <w:t xml:space="preserve"> permaneciendo leales a la Corona Española y rechazando la Unión. Durante este periodo se dio una guerra civil entre centralistas, federalistas y realistas por lo cual se denomina a esta época la </w:t>
      </w:r>
      <w:hyperlink r:id="rId113" w:tooltip="Patria Boba" w:history="1">
        <w:r w:rsidRPr="0074530F">
          <w:rPr>
            <w:rFonts w:ascii="Times New Roman" w:eastAsia="Times New Roman" w:hAnsi="Times New Roman" w:cs="Times New Roman"/>
            <w:b/>
            <w:bCs/>
            <w:color w:val="0000FF"/>
            <w:sz w:val="24"/>
            <w:szCs w:val="24"/>
            <w:u w:val="single"/>
            <w:lang w:eastAsia="es-CO"/>
          </w:rPr>
          <w:t>Patria Boba</w:t>
        </w:r>
      </w:hyperlink>
      <w:r w:rsidRPr="0074530F">
        <w:rPr>
          <w:rFonts w:ascii="Times New Roman" w:eastAsia="Times New Roman" w:hAnsi="Times New Roman" w:cs="Times New Roman"/>
          <w:b/>
          <w:bCs/>
          <w:sz w:val="24"/>
          <w:szCs w:val="24"/>
          <w:lang w:eastAsia="es-CO"/>
        </w:rPr>
        <w:t>, nombre dado por Antonio Nariño.</w:t>
      </w:r>
    </w:p>
    <w:p w14:paraId="029638A2"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Tras la </w:t>
      </w:r>
      <w:hyperlink r:id="rId114" w:tooltip="Restauración absolutista en España" w:history="1">
        <w:r w:rsidRPr="0074530F">
          <w:rPr>
            <w:rFonts w:ascii="Times New Roman" w:eastAsia="Times New Roman" w:hAnsi="Times New Roman" w:cs="Times New Roman"/>
            <w:b/>
            <w:bCs/>
            <w:color w:val="0000FF"/>
            <w:sz w:val="24"/>
            <w:szCs w:val="24"/>
            <w:u w:val="single"/>
            <w:lang w:eastAsia="es-CO"/>
          </w:rPr>
          <w:t>restauración de la Monarquía Española</w:t>
        </w:r>
      </w:hyperlink>
      <w:r w:rsidRPr="0074530F">
        <w:rPr>
          <w:rFonts w:ascii="Times New Roman" w:eastAsia="Times New Roman" w:hAnsi="Times New Roman" w:cs="Times New Roman"/>
          <w:b/>
          <w:bCs/>
          <w:sz w:val="24"/>
          <w:szCs w:val="24"/>
          <w:lang w:eastAsia="es-CO"/>
        </w:rPr>
        <w:t xml:space="preserve"> en 1814, </w:t>
      </w:r>
      <w:hyperlink r:id="rId115" w:tooltip="Fernando VII" w:history="1">
        <w:r w:rsidRPr="0074530F">
          <w:rPr>
            <w:rFonts w:ascii="Times New Roman" w:eastAsia="Times New Roman" w:hAnsi="Times New Roman" w:cs="Times New Roman"/>
            <w:b/>
            <w:bCs/>
            <w:color w:val="0000FF"/>
            <w:sz w:val="24"/>
            <w:szCs w:val="24"/>
            <w:u w:val="single"/>
            <w:lang w:eastAsia="es-CO"/>
          </w:rPr>
          <w:t>Fernando VII</w:t>
        </w:r>
      </w:hyperlink>
      <w:r w:rsidRPr="0074530F">
        <w:rPr>
          <w:rFonts w:ascii="Times New Roman" w:eastAsia="Times New Roman" w:hAnsi="Times New Roman" w:cs="Times New Roman"/>
          <w:b/>
          <w:bCs/>
          <w:sz w:val="24"/>
          <w:szCs w:val="24"/>
          <w:lang w:eastAsia="es-CO"/>
        </w:rPr>
        <w:t xml:space="preserve"> envió un ejército en 1816 a </w:t>
      </w:r>
      <w:hyperlink r:id="rId116" w:tooltip="Reconquista (Colombia)" w:history="1">
        <w:r w:rsidRPr="0074530F">
          <w:rPr>
            <w:rFonts w:ascii="Times New Roman" w:eastAsia="Times New Roman" w:hAnsi="Times New Roman" w:cs="Times New Roman"/>
            <w:b/>
            <w:bCs/>
            <w:color w:val="0000FF"/>
            <w:sz w:val="24"/>
            <w:szCs w:val="24"/>
            <w:u w:val="single"/>
            <w:lang w:eastAsia="es-CO"/>
          </w:rPr>
          <w:t>reconquistar</w:t>
        </w:r>
      </w:hyperlink>
      <w:r w:rsidRPr="0074530F">
        <w:rPr>
          <w:rFonts w:ascii="Times New Roman" w:eastAsia="Times New Roman" w:hAnsi="Times New Roman" w:cs="Times New Roman"/>
          <w:b/>
          <w:bCs/>
          <w:sz w:val="24"/>
          <w:szCs w:val="24"/>
          <w:lang w:eastAsia="es-CO"/>
        </w:rPr>
        <w:t xml:space="preserve"> los territorios que se habían declarado independientes. La resistencia a la reconquista fue liderada por </w:t>
      </w:r>
      <w:hyperlink r:id="rId117" w:tooltip="Francisco de Paula Santander" w:history="1">
        <w:r w:rsidRPr="0074530F">
          <w:rPr>
            <w:rFonts w:ascii="Times New Roman" w:eastAsia="Times New Roman" w:hAnsi="Times New Roman" w:cs="Times New Roman"/>
            <w:b/>
            <w:bCs/>
            <w:color w:val="0000FF"/>
            <w:sz w:val="24"/>
            <w:szCs w:val="24"/>
            <w:u w:val="single"/>
            <w:lang w:eastAsia="es-CO"/>
          </w:rPr>
          <w:t>Francisco de Paula Santander</w:t>
        </w:r>
      </w:hyperlink>
      <w:r w:rsidRPr="0074530F">
        <w:rPr>
          <w:rFonts w:ascii="Times New Roman" w:eastAsia="Times New Roman" w:hAnsi="Times New Roman" w:cs="Times New Roman"/>
          <w:b/>
          <w:bCs/>
          <w:sz w:val="24"/>
          <w:szCs w:val="24"/>
          <w:lang w:eastAsia="es-CO"/>
        </w:rPr>
        <w:t xml:space="preserve"> en el Casanare y posteriormente se unieron a </w:t>
      </w:r>
      <w:hyperlink r:id="rId118" w:tooltip="Simón Bolívar" w:history="1">
        <w:r w:rsidRPr="0074530F">
          <w:rPr>
            <w:rFonts w:ascii="Times New Roman" w:eastAsia="Times New Roman" w:hAnsi="Times New Roman" w:cs="Times New Roman"/>
            <w:b/>
            <w:bCs/>
            <w:color w:val="0000FF"/>
            <w:sz w:val="24"/>
            <w:szCs w:val="24"/>
            <w:u w:val="single"/>
            <w:lang w:eastAsia="es-CO"/>
          </w:rPr>
          <w:t>Simón Bolívar</w:t>
        </w:r>
      </w:hyperlink>
      <w:r w:rsidRPr="0074530F">
        <w:rPr>
          <w:rFonts w:ascii="Times New Roman" w:eastAsia="Times New Roman" w:hAnsi="Times New Roman" w:cs="Times New Roman"/>
          <w:b/>
          <w:bCs/>
          <w:sz w:val="24"/>
          <w:szCs w:val="24"/>
          <w:lang w:eastAsia="es-CO"/>
        </w:rPr>
        <w:t xml:space="preserve">, quien comandó un ejército independentista desde </w:t>
      </w:r>
      <w:hyperlink r:id="rId119" w:tooltip="Provincia de Guayana" w:history="1">
        <w:r w:rsidRPr="0074530F">
          <w:rPr>
            <w:rFonts w:ascii="Times New Roman" w:eastAsia="Times New Roman" w:hAnsi="Times New Roman" w:cs="Times New Roman"/>
            <w:b/>
            <w:bCs/>
            <w:color w:val="0000FF"/>
            <w:sz w:val="24"/>
            <w:szCs w:val="24"/>
            <w:u w:val="single"/>
            <w:lang w:eastAsia="es-CO"/>
          </w:rPr>
          <w:t>Guayana</w:t>
        </w:r>
      </w:hyperlink>
      <w:r w:rsidRPr="0074530F">
        <w:rPr>
          <w:rFonts w:ascii="Times New Roman" w:eastAsia="Times New Roman" w:hAnsi="Times New Roman" w:cs="Times New Roman"/>
          <w:b/>
          <w:bCs/>
          <w:sz w:val="24"/>
          <w:szCs w:val="24"/>
          <w:lang w:eastAsia="es-CO"/>
        </w:rPr>
        <w:t xml:space="preserve"> y luego desde Venezuela, el cual invadió a Colombia desde los </w:t>
      </w:r>
      <w:hyperlink r:id="rId120" w:tooltip="Llanos Orientales" w:history="1">
        <w:r w:rsidRPr="0074530F">
          <w:rPr>
            <w:rFonts w:ascii="Times New Roman" w:eastAsia="Times New Roman" w:hAnsi="Times New Roman" w:cs="Times New Roman"/>
            <w:b/>
            <w:bCs/>
            <w:color w:val="0000FF"/>
            <w:sz w:val="24"/>
            <w:szCs w:val="24"/>
            <w:u w:val="single"/>
            <w:lang w:eastAsia="es-CO"/>
          </w:rPr>
          <w:t>Llanos Orientales</w:t>
        </w:r>
      </w:hyperlink>
      <w:r w:rsidRPr="0074530F">
        <w:rPr>
          <w:rFonts w:ascii="Times New Roman" w:eastAsia="Times New Roman" w:hAnsi="Times New Roman" w:cs="Times New Roman"/>
          <w:b/>
          <w:bCs/>
          <w:sz w:val="24"/>
          <w:szCs w:val="24"/>
          <w:lang w:eastAsia="es-CO"/>
        </w:rPr>
        <w:t xml:space="preserve"> con la meta de ocupar la </w:t>
      </w:r>
      <w:hyperlink r:id="rId121" w:tooltip="Provincia de Tunja" w:history="1">
        <w:r w:rsidRPr="0074530F">
          <w:rPr>
            <w:rFonts w:ascii="Times New Roman" w:eastAsia="Times New Roman" w:hAnsi="Times New Roman" w:cs="Times New Roman"/>
            <w:b/>
            <w:bCs/>
            <w:color w:val="0000FF"/>
            <w:sz w:val="24"/>
            <w:szCs w:val="24"/>
            <w:u w:val="single"/>
            <w:lang w:eastAsia="es-CO"/>
          </w:rPr>
          <w:t>provincia de Tunja</w:t>
        </w:r>
      </w:hyperlink>
      <w:r w:rsidRPr="0074530F">
        <w:rPr>
          <w:rFonts w:ascii="Times New Roman" w:eastAsia="Times New Roman" w:hAnsi="Times New Roman" w:cs="Times New Roman"/>
          <w:b/>
          <w:bCs/>
          <w:sz w:val="24"/>
          <w:szCs w:val="24"/>
          <w:lang w:eastAsia="es-CO"/>
        </w:rPr>
        <w:t xml:space="preserve">, atravesando la cordillera que los separa. </w:t>
      </w:r>
    </w:p>
    <w:p w14:paraId="58075E64"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El </w:t>
      </w:r>
      <w:hyperlink r:id="rId122" w:tooltip="Campaña Libertadora de Nueva Granada" w:history="1">
        <w:r w:rsidRPr="0074530F">
          <w:rPr>
            <w:rFonts w:ascii="Times New Roman" w:eastAsia="Times New Roman" w:hAnsi="Times New Roman" w:cs="Times New Roman"/>
            <w:b/>
            <w:bCs/>
            <w:color w:val="0000FF"/>
            <w:sz w:val="24"/>
            <w:szCs w:val="24"/>
            <w:u w:val="single"/>
            <w:lang w:eastAsia="es-CO"/>
          </w:rPr>
          <w:t>Ejército Libertador</w:t>
        </w:r>
      </w:hyperlink>
      <w:r w:rsidRPr="0074530F">
        <w:rPr>
          <w:rFonts w:ascii="Times New Roman" w:eastAsia="Times New Roman" w:hAnsi="Times New Roman" w:cs="Times New Roman"/>
          <w:b/>
          <w:bCs/>
          <w:sz w:val="24"/>
          <w:szCs w:val="24"/>
          <w:lang w:eastAsia="es-CO"/>
        </w:rPr>
        <w:t xml:space="preserve"> contaba con 1300 hombres de infantería y 800 de caballería, y con el apoyo del gobierno de Inglaterra. </w:t>
      </w:r>
      <w:hyperlink r:id="rId123" w:tooltip="Simón Bolívar" w:history="1">
        <w:r w:rsidRPr="0074530F">
          <w:rPr>
            <w:rFonts w:ascii="Times New Roman" w:eastAsia="Times New Roman" w:hAnsi="Times New Roman" w:cs="Times New Roman"/>
            <w:b/>
            <w:bCs/>
            <w:color w:val="0000FF"/>
            <w:sz w:val="24"/>
            <w:szCs w:val="24"/>
            <w:u w:val="single"/>
            <w:lang w:eastAsia="es-CO"/>
          </w:rPr>
          <w:t>Simón Bolívar</w:t>
        </w:r>
      </w:hyperlink>
      <w:r w:rsidRPr="0074530F">
        <w:rPr>
          <w:rFonts w:ascii="Times New Roman" w:eastAsia="Times New Roman" w:hAnsi="Times New Roman" w:cs="Times New Roman"/>
          <w:b/>
          <w:bCs/>
          <w:sz w:val="24"/>
          <w:szCs w:val="24"/>
          <w:lang w:eastAsia="es-CO"/>
        </w:rPr>
        <w:t xml:space="preserve"> se encontraría el 12 de junio con las tropas del general </w:t>
      </w:r>
      <w:hyperlink r:id="rId124" w:tooltip="Francisco de Paula Santander" w:history="1">
        <w:r w:rsidRPr="0074530F">
          <w:rPr>
            <w:rFonts w:ascii="Times New Roman" w:eastAsia="Times New Roman" w:hAnsi="Times New Roman" w:cs="Times New Roman"/>
            <w:b/>
            <w:bCs/>
            <w:color w:val="0000FF"/>
            <w:sz w:val="24"/>
            <w:szCs w:val="24"/>
            <w:u w:val="single"/>
            <w:lang w:eastAsia="es-CO"/>
          </w:rPr>
          <w:t>Francisco de Paula Santander</w:t>
        </w:r>
      </w:hyperlink>
      <w:r w:rsidRPr="0074530F">
        <w:rPr>
          <w:rFonts w:ascii="Times New Roman" w:eastAsia="Times New Roman" w:hAnsi="Times New Roman" w:cs="Times New Roman"/>
          <w:b/>
          <w:bCs/>
          <w:sz w:val="24"/>
          <w:szCs w:val="24"/>
          <w:lang w:eastAsia="es-CO"/>
        </w:rPr>
        <w:t xml:space="preserve"> entre otros oficiales independentistas. El 25 de julio se llevó a cabo la </w:t>
      </w:r>
      <w:hyperlink r:id="rId125" w:tooltip="Batalla del Pantano de Vargas" w:history="1">
        <w:r w:rsidRPr="0074530F">
          <w:rPr>
            <w:rFonts w:ascii="Times New Roman" w:eastAsia="Times New Roman" w:hAnsi="Times New Roman" w:cs="Times New Roman"/>
            <w:b/>
            <w:bCs/>
            <w:color w:val="0000FF"/>
            <w:sz w:val="24"/>
            <w:szCs w:val="24"/>
            <w:u w:val="single"/>
            <w:lang w:eastAsia="es-CO"/>
          </w:rPr>
          <w:t>batalla del Pantano de Vargas</w:t>
        </w:r>
      </w:hyperlink>
      <w:r w:rsidRPr="0074530F">
        <w:rPr>
          <w:rFonts w:ascii="Times New Roman" w:eastAsia="Times New Roman" w:hAnsi="Times New Roman" w:cs="Times New Roman"/>
          <w:b/>
          <w:bCs/>
          <w:sz w:val="24"/>
          <w:szCs w:val="24"/>
          <w:lang w:eastAsia="es-CO"/>
        </w:rPr>
        <w:t xml:space="preserve">. El </w:t>
      </w:r>
      <w:hyperlink r:id="rId126" w:tooltip="Ejército independentista americano" w:history="1">
        <w:r w:rsidRPr="0074530F">
          <w:rPr>
            <w:rFonts w:ascii="Times New Roman" w:eastAsia="Times New Roman" w:hAnsi="Times New Roman" w:cs="Times New Roman"/>
            <w:b/>
            <w:bCs/>
            <w:color w:val="0000FF"/>
            <w:sz w:val="24"/>
            <w:szCs w:val="24"/>
            <w:u w:val="single"/>
            <w:lang w:eastAsia="es-CO"/>
          </w:rPr>
          <w:t>ejército patriota</w:t>
        </w:r>
      </w:hyperlink>
      <w:r w:rsidRPr="0074530F">
        <w:rPr>
          <w:rFonts w:ascii="Times New Roman" w:eastAsia="Times New Roman" w:hAnsi="Times New Roman" w:cs="Times New Roman"/>
          <w:b/>
          <w:bCs/>
          <w:sz w:val="24"/>
          <w:szCs w:val="24"/>
          <w:lang w:eastAsia="es-CO"/>
        </w:rPr>
        <w:t xml:space="preserve"> se tomó a </w:t>
      </w:r>
      <w:hyperlink r:id="rId127" w:tooltip="Tunja" w:history="1">
        <w:r w:rsidRPr="0074530F">
          <w:rPr>
            <w:rFonts w:ascii="Times New Roman" w:eastAsia="Times New Roman" w:hAnsi="Times New Roman" w:cs="Times New Roman"/>
            <w:b/>
            <w:bCs/>
            <w:color w:val="0000FF"/>
            <w:sz w:val="24"/>
            <w:szCs w:val="24"/>
            <w:u w:val="single"/>
            <w:lang w:eastAsia="es-CO"/>
          </w:rPr>
          <w:t>Tunja</w:t>
        </w:r>
      </w:hyperlink>
      <w:r w:rsidRPr="0074530F">
        <w:rPr>
          <w:rFonts w:ascii="Times New Roman" w:eastAsia="Times New Roman" w:hAnsi="Times New Roman" w:cs="Times New Roman"/>
          <w:b/>
          <w:bCs/>
          <w:sz w:val="24"/>
          <w:szCs w:val="24"/>
          <w:lang w:eastAsia="es-CO"/>
        </w:rPr>
        <w:t xml:space="preserve"> el 4 de agosto. Después, </w:t>
      </w:r>
      <w:hyperlink r:id="rId128" w:tooltip="José María Barreiro Manjón" w:history="1">
        <w:r w:rsidRPr="0074530F">
          <w:rPr>
            <w:rFonts w:ascii="Times New Roman" w:eastAsia="Times New Roman" w:hAnsi="Times New Roman" w:cs="Times New Roman"/>
            <w:b/>
            <w:bCs/>
            <w:color w:val="0000FF"/>
            <w:sz w:val="24"/>
            <w:szCs w:val="24"/>
            <w:u w:val="single"/>
            <w:lang w:eastAsia="es-CO"/>
          </w:rPr>
          <w:t>José María Barreiro</w:t>
        </w:r>
      </w:hyperlink>
      <w:r w:rsidRPr="0074530F">
        <w:rPr>
          <w:rFonts w:ascii="Times New Roman" w:eastAsia="Times New Roman" w:hAnsi="Times New Roman" w:cs="Times New Roman"/>
          <w:b/>
          <w:bCs/>
          <w:sz w:val="24"/>
          <w:szCs w:val="24"/>
          <w:lang w:eastAsia="es-CO"/>
        </w:rPr>
        <w:t xml:space="preserve">, en su retirada hacia Santa Fe, fue sorprendido por Simón Bolívar en el puente de Boyacá, donde ocurrió la </w:t>
      </w:r>
      <w:hyperlink r:id="rId129" w:tooltip="Batalla de Boyacá" w:history="1">
        <w:r w:rsidRPr="0074530F">
          <w:rPr>
            <w:rFonts w:ascii="Times New Roman" w:eastAsia="Times New Roman" w:hAnsi="Times New Roman" w:cs="Times New Roman"/>
            <w:b/>
            <w:bCs/>
            <w:color w:val="0000FF"/>
            <w:sz w:val="24"/>
            <w:szCs w:val="24"/>
            <w:u w:val="single"/>
            <w:lang w:eastAsia="es-CO"/>
          </w:rPr>
          <w:t>batalla homónima</w:t>
        </w:r>
      </w:hyperlink>
      <w:r w:rsidRPr="0074530F">
        <w:rPr>
          <w:rFonts w:ascii="Times New Roman" w:eastAsia="Times New Roman" w:hAnsi="Times New Roman" w:cs="Times New Roman"/>
          <w:b/>
          <w:bCs/>
          <w:sz w:val="24"/>
          <w:szCs w:val="24"/>
          <w:lang w:eastAsia="es-CO"/>
        </w:rPr>
        <w:t xml:space="preserve"> el 7 de agosto de 1819. Tres días más tarde ocuparon la capital que el virrey </w:t>
      </w:r>
      <w:hyperlink r:id="rId130" w:tooltip="Juan de Sámano" w:history="1">
        <w:r w:rsidRPr="0074530F">
          <w:rPr>
            <w:rFonts w:ascii="Times New Roman" w:eastAsia="Times New Roman" w:hAnsi="Times New Roman" w:cs="Times New Roman"/>
            <w:b/>
            <w:bCs/>
            <w:color w:val="0000FF"/>
            <w:sz w:val="24"/>
            <w:szCs w:val="24"/>
            <w:u w:val="single"/>
            <w:lang w:eastAsia="es-CO"/>
          </w:rPr>
          <w:t>Juan de Sámano</w:t>
        </w:r>
      </w:hyperlink>
      <w:r w:rsidRPr="0074530F">
        <w:rPr>
          <w:rFonts w:ascii="Times New Roman" w:eastAsia="Times New Roman" w:hAnsi="Times New Roman" w:cs="Times New Roman"/>
          <w:b/>
          <w:bCs/>
          <w:sz w:val="24"/>
          <w:szCs w:val="24"/>
          <w:lang w:eastAsia="es-CO"/>
        </w:rPr>
        <w:t xml:space="preserve"> había abandonado en retirada. El triunfo de Bolívar significó el fin de la dominación de España en el oriente y centro del país. En los siguientes cuatro años serían derrotados los últimos núcleos realistas que aún se resistían al proyecto emancipador</w:t>
      </w:r>
    </w:p>
    <w:p w14:paraId="2DBCFD5F" w14:textId="77777777" w:rsidR="0074530F" w:rsidRPr="0074530F" w:rsidRDefault="0074530F" w:rsidP="0074530F">
      <w:pPr>
        <w:spacing w:before="100" w:beforeAutospacing="1" w:after="100" w:afterAutospacing="1" w:line="240" w:lineRule="auto"/>
        <w:jc w:val="both"/>
        <w:rPr>
          <w:rFonts w:ascii="Times New Roman" w:eastAsia="Times New Roman" w:hAnsi="Times New Roman" w:cs="Times New Roman"/>
          <w:sz w:val="24"/>
          <w:szCs w:val="24"/>
          <w:lang w:eastAsia="es-CO"/>
        </w:rPr>
      </w:pPr>
    </w:p>
    <w:p w14:paraId="02851EF6" w14:textId="74A93E47" w:rsidR="0074530F" w:rsidRPr="0074530F" w:rsidRDefault="0074530F" w:rsidP="0074530F">
      <w:pPr>
        <w:spacing w:before="100" w:beforeAutospacing="1" w:after="100" w:afterAutospacing="1" w:line="240" w:lineRule="auto"/>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 xml:space="preserve"> </w:t>
      </w:r>
    </w:p>
    <w:p w14:paraId="7A6FD731" w14:textId="2AE89CA0" w:rsidR="0074530F" w:rsidRPr="0074530F" w:rsidRDefault="0074530F" w:rsidP="0074530F">
      <w:pPr>
        <w:spacing w:before="100" w:beforeAutospacing="1" w:after="100" w:afterAutospacing="1" w:line="240" w:lineRule="auto"/>
        <w:rPr>
          <w:rFonts w:ascii="Times New Roman" w:eastAsia="Times New Roman" w:hAnsi="Times New Roman" w:cs="Times New Roman"/>
          <w:sz w:val="24"/>
          <w:szCs w:val="24"/>
          <w:lang w:eastAsia="es-CO"/>
        </w:rPr>
      </w:pPr>
      <w:r w:rsidRPr="0074530F">
        <w:rPr>
          <w:rFonts w:ascii="Times New Roman" w:eastAsia="Times New Roman" w:hAnsi="Times New Roman" w:cs="Times New Roman"/>
          <w:b/>
          <w:bCs/>
          <w:sz w:val="24"/>
          <w:szCs w:val="24"/>
          <w:lang w:eastAsia="es-CO"/>
        </w:rPr>
        <w:t>.</w:t>
      </w:r>
    </w:p>
    <w:p w14:paraId="3DE8518E" w14:textId="38CD7E9E" w:rsidR="0074530F" w:rsidRPr="0074530F" w:rsidRDefault="0074530F" w:rsidP="0074530F">
      <w:pPr>
        <w:spacing w:before="100" w:beforeAutospacing="1" w:after="100" w:afterAutospacing="1" w:line="240" w:lineRule="auto"/>
        <w:rPr>
          <w:rFonts w:ascii="Times New Roman" w:eastAsia="Times New Roman" w:hAnsi="Times New Roman" w:cs="Times New Roman"/>
          <w:sz w:val="24"/>
          <w:szCs w:val="24"/>
          <w:lang w:eastAsia="es-CO"/>
        </w:rPr>
      </w:pPr>
    </w:p>
    <w:p w14:paraId="405C2CC2" w14:textId="77777777" w:rsidR="006F1C07" w:rsidRDefault="006F1C07" w:rsidP="0074530F">
      <w:pPr>
        <w:ind w:firstLine="708"/>
      </w:pPr>
    </w:p>
    <w:sectPr w:rsidR="006F1C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0F"/>
    <w:rsid w:val="002E178F"/>
    <w:rsid w:val="006F1C07"/>
    <w:rsid w:val="007453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9A62"/>
  <w15:chartTrackingRefBased/>
  <w15:docId w15:val="{39D2EDD4-FD7C-4207-88A3-8D9EBBFB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74530F"/>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74530F"/>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74530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ollapse-status">
    <w:name w:val="collapse-status"/>
    <w:basedOn w:val="Fuentedeprrafopredeter"/>
    <w:rsid w:val="0074530F"/>
  </w:style>
  <w:style w:type="character" w:customStyle="1" w:styleId="mw-headline">
    <w:name w:val="mw-headline"/>
    <w:basedOn w:val="Fuentedeprrafopredeter"/>
    <w:rsid w:val="0074530F"/>
  </w:style>
  <w:style w:type="character" w:styleId="Hipervnculo">
    <w:name w:val="Hyperlink"/>
    <w:basedOn w:val="Fuentedeprrafopredeter"/>
    <w:uiPriority w:val="99"/>
    <w:semiHidden/>
    <w:unhideWhenUsed/>
    <w:rsid w:val="007453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074984">
      <w:bodyDiv w:val="1"/>
      <w:marLeft w:val="0"/>
      <w:marRight w:val="0"/>
      <w:marTop w:val="0"/>
      <w:marBottom w:val="0"/>
      <w:divBdr>
        <w:top w:val="none" w:sz="0" w:space="0" w:color="auto"/>
        <w:left w:val="none" w:sz="0" w:space="0" w:color="auto"/>
        <w:bottom w:val="none" w:sz="0" w:space="0" w:color="auto"/>
        <w:right w:val="none" w:sz="0" w:space="0" w:color="auto"/>
      </w:divBdr>
      <w:divsChild>
        <w:div w:id="1486316220">
          <w:marLeft w:val="0"/>
          <w:marRight w:val="0"/>
          <w:marTop w:val="0"/>
          <w:marBottom w:val="0"/>
          <w:divBdr>
            <w:top w:val="none" w:sz="0" w:space="0" w:color="auto"/>
            <w:left w:val="none" w:sz="0" w:space="0" w:color="auto"/>
            <w:bottom w:val="none" w:sz="0" w:space="0" w:color="auto"/>
            <w:right w:val="none" w:sz="0" w:space="0" w:color="auto"/>
          </w:divBdr>
          <w:divsChild>
            <w:div w:id="257560863">
              <w:marLeft w:val="0"/>
              <w:marRight w:val="0"/>
              <w:marTop w:val="0"/>
              <w:marBottom w:val="0"/>
              <w:divBdr>
                <w:top w:val="none" w:sz="0" w:space="0" w:color="auto"/>
                <w:left w:val="none" w:sz="0" w:space="0" w:color="auto"/>
                <w:bottom w:val="none" w:sz="0" w:space="0" w:color="auto"/>
                <w:right w:val="none" w:sz="0" w:space="0" w:color="auto"/>
              </w:divBdr>
              <w:divsChild>
                <w:div w:id="495875207">
                  <w:marLeft w:val="0"/>
                  <w:marRight w:val="0"/>
                  <w:marTop w:val="0"/>
                  <w:marBottom w:val="0"/>
                  <w:divBdr>
                    <w:top w:val="none" w:sz="0" w:space="0" w:color="auto"/>
                    <w:left w:val="none" w:sz="0" w:space="0" w:color="auto"/>
                    <w:bottom w:val="none" w:sz="0" w:space="0" w:color="auto"/>
                    <w:right w:val="none" w:sz="0" w:space="0" w:color="auto"/>
                  </w:divBdr>
                  <w:divsChild>
                    <w:div w:id="2049715781">
                      <w:marLeft w:val="0"/>
                      <w:marRight w:val="0"/>
                      <w:marTop w:val="0"/>
                      <w:marBottom w:val="0"/>
                      <w:divBdr>
                        <w:top w:val="none" w:sz="0" w:space="0" w:color="auto"/>
                        <w:left w:val="none" w:sz="0" w:space="0" w:color="auto"/>
                        <w:bottom w:val="none" w:sz="0" w:space="0" w:color="auto"/>
                        <w:right w:val="none" w:sz="0" w:space="0" w:color="auto"/>
                      </w:divBdr>
                      <w:divsChild>
                        <w:div w:id="987906199">
                          <w:marLeft w:val="0"/>
                          <w:marRight w:val="0"/>
                          <w:marTop w:val="0"/>
                          <w:marBottom w:val="0"/>
                          <w:divBdr>
                            <w:top w:val="none" w:sz="0" w:space="0" w:color="auto"/>
                            <w:left w:val="none" w:sz="0" w:space="0" w:color="auto"/>
                            <w:bottom w:val="none" w:sz="0" w:space="0" w:color="auto"/>
                            <w:right w:val="none" w:sz="0" w:space="0" w:color="auto"/>
                          </w:divBdr>
                          <w:divsChild>
                            <w:div w:id="16899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715569">
          <w:marLeft w:val="0"/>
          <w:marRight w:val="0"/>
          <w:marTop w:val="0"/>
          <w:marBottom w:val="0"/>
          <w:divBdr>
            <w:top w:val="none" w:sz="0" w:space="0" w:color="auto"/>
            <w:left w:val="none" w:sz="0" w:space="0" w:color="auto"/>
            <w:bottom w:val="none" w:sz="0" w:space="0" w:color="auto"/>
            <w:right w:val="none" w:sz="0" w:space="0" w:color="auto"/>
          </w:divBdr>
          <w:divsChild>
            <w:div w:id="243036177">
              <w:marLeft w:val="0"/>
              <w:marRight w:val="0"/>
              <w:marTop w:val="0"/>
              <w:marBottom w:val="0"/>
              <w:divBdr>
                <w:top w:val="none" w:sz="0" w:space="0" w:color="auto"/>
                <w:left w:val="none" w:sz="0" w:space="0" w:color="auto"/>
                <w:bottom w:val="none" w:sz="0" w:space="0" w:color="auto"/>
                <w:right w:val="none" w:sz="0" w:space="0" w:color="auto"/>
              </w:divBdr>
              <w:divsChild>
                <w:div w:id="1919897392">
                  <w:marLeft w:val="0"/>
                  <w:marRight w:val="0"/>
                  <w:marTop w:val="0"/>
                  <w:marBottom w:val="0"/>
                  <w:divBdr>
                    <w:top w:val="none" w:sz="0" w:space="0" w:color="auto"/>
                    <w:left w:val="none" w:sz="0" w:space="0" w:color="auto"/>
                    <w:bottom w:val="none" w:sz="0" w:space="0" w:color="auto"/>
                    <w:right w:val="none" w:sz="0" w:space="0" w:color="auto"/>
                  </w:divBdr>
                  <w:divsChild>
                    <w:div w:id="16564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5328">
              <w:marLeft w:val="0"/>
              <w:marRight w:val="0"/>
              <w:marTop w:val="0"/>
              <w:marBottom w:val="0"/>
              <w:divBdr>
                <w:top w:val="none" w:sz="0" w:space="0" w:color="auto"/>
                <w:left w:val="none" w:sz="0" w:space="0" w:color="auto"/>
                <w:bottom w:val="none" w:sz="0" w:space="0" w:color="auto"/>
                <w:right w:val="none" w:sz="0" w:space="0" w:color="auto"/>
              </w:divBdr>
              <w:divsChild>
                <w:div w:id="132600214">
                  <w:marLeft w:val="0"/>
                  <w:marRight w:val="0"/>
                  <w:marTop w:val="0"/>
                  <w:marBottom w:val="0"/>
                  <w:divBdr>
                    <w:top w:val="none" w:sz="0" w:space="0" w:color="auto"/>
                    <w:left w:val="none" w:sz="0" w:space="0" w:color="auto"/>
                    <w:bottom w:val="none" w:sz="0" w:space="0" w:color="auto"/>
                    <w:right w:val="none" w:sz="0" w:space="0" w:color="auto"/>
                  </w:divBdr>
                  <w:divsChild>
                    <w:div w:id="493302981">
                      <w:marLeft w:val="0"/>
                      <w:marRight w:val="0"/>
                      <w:marTop w:val="0"/>
                      <w:marBottom w:val="0"/>
                      <w:divBdr>
                        <w:top w:val="none" w:sz="0" w:space="0" w:color="auto"/>
                        <w:left w:val="none" w:sz="0" w:space="0" w:color="auto"/>
                        <w:bottom w:val="none" w:sz="0" w:space="0" w:color="auto"/>
                        <w:right w:val="none" w:sz="0" w:space="0" w:color="auto"/>
                      </w:divBdr>
                      <w:divsChild>
                        <w:div w:id="1426804168">
                          <w:marLeft w:val="0"/>
                          <w:marRight w:val="0"/>
                          <w:marTop w:val="0"/>
                          <w:marBottom w:val="0"/>
                          <w:divBdr>
                            <w:top w:val="none" w:sz="0" w:space="0" w:color="auto"/>
                            <w:left w:val="none" w:sz="0" w:space="0" w:color="auto"/>
                            <w:bottom w:val="none" w:sz="0" w:space="0" w:color="auto"/>
                            <w:right w:val="none" w:sz="0" w:space="0" w:color="auto"/>
                          </w:divBdr>
                          <w:divsChild>
                            <w:div w:id="18679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046039">
          <w:marLeft w:val="0"/>
          <w:marRight w:val="0"/>
          <w:marTop w:val="0"/>
          <w:marBottom w:val="0"/>
          <w:divBdr>
            <w:top w:val="none" w:sz="0" w:space="0" w:color="auto"/>
            <w:left w:val="none" w:sz="0" w:space="0" w:color="auto"/>
            <w:bottom w:val="none" w:sz="0" w:space="0" w:color="auto"/>
            <w:right w:val="none" w:sz="0" w:space="0" w:color="auto"/>
          </w:divBdr>
          <w:divsChild>
            <w:div w:id="805319231">
              <w:marLeft w:val="0"/>
              <w:marRight w:val="0"/>
              <w:marTop w:val="0"/>
              <w:marBottom w:val="0"/>
              <w:divBdr>
                <w:top w:val="none" w:sz="0" w:space="0" w:color="auto"/>
                <w:left w:val="none" w:sz="0" w:space="0" w:color="auto"/>
                <w:bottom w:val="none" w:sz="0" w:space="0" w:color="auto"/>
                <w:right w:val="none" w:sz="0" w:space="0" w:color="auto"/>
              </w:divBdr>
              <w:divsChild>
                <w:div w:id="1142695957">
                  <w:marLeft w:val="0"/>
                  <w:marRight w:val="0"/>
                  <w:marTop w:val="0"/>
                  <w:marBottom w:val="0"/>
                  <w:divBdr>
                    <w:top w:val="none" w:sz="0" w:space="0" w:color="auto"/>
                    <w:left w:val="none" w:sz="0" w:space="0" w:color="auto"/>
                    <w:bottom w:val="none" w:sz="0" w:space="0" w:color="auto"/>
                    <w:right w:val="none" w:sz="0" w:space="0" w:color="auto"/>
                  </w:divBdr>
                  <w:divsChild>
                    <w:div w:id="10680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7798">
              <w:marLeft w:val="0"/>
              <w:marRight w:val="0"/>
              <w:marTop w:val="0"/>
              <w:marBottom w:val="0"/>
              <w:divBdr>
                <w:top w:val="none" w:sz="0" w:space="0" w:color="auto"/>
                <w:left w:val="none" w:sz="0" w:space="0" w:color="auto"/>
                <w:bottom w:val="none" w:sz="0" w:space="0" w:color="auto"/>
                <w:right w:val="none" w:sz="0" w:space="0" w:color="auto"/>
              </w:divBdr>
              <w:divsChild>
                <w:div w:id="1307973153">
                  <w:marLeft w:val="0"/>
                  <w:marRight w:val="0"/>
                  <w:marTop w:val="0"/>
                  <w:marBottom w:val="0"/>
                  <w:divBdr>
                    <w:top w:val="none" w:sz="0" w:space="0" w:color="auto"/>
                    <w:left w:val="none" w:sz="0" w:space="0" w:color="auto"/>
                    <w:bottom w:val="none" w:sz="0" w:space="0" w:color="auto"/>
                    <w:right w:val="none" w:sz="0" w:space="0" w:color="auto"/>
                  </w:divBdr>
                  <w:divsChild>
                    <w:div w:id="131215615">
                      <w:marLeft w:val="0"/>
                      <w:marRight w:val="0"/>
                      <w:marTop w:val="0"/>
                      <w:marBottom w:val="0"/>
                      <w:divBdr>
                        <w:top w:val="none" w:sz="0" w:space="0" w:color="auto"/>
                        <w:left w:val="none" w:sz="0" w:space="0" w:color="auto"/>
                        <w:bottom w:val="none" w:sz="0" w:space="0" w:color="auto"/>
                        <w:right w:val="none" w:sz="0" w:space="0" w:color="auto"/>
                      </w:divBdr>
                      <w:divsChild>
                        <w:div w:id="68966817">
                          <w:marLeft w:val="0"/>
                          <w:marRight w:val="0"/>
                          <w:marTop w:val="0"/>
                          <w:marBottom w:val="0"/>
                          <w:divBdr>
                            <w:top w:val="none" w:sz="0" w:space="0" w:color="auto"/>
                            <w:left w:val="none" w:sz="0" w:space="0" w:color="auto"/>
                            <w:bottom w:val="none" w:sz="0" w:space="0" w:color="auto"/>
                            <w:right w:val="none" w:sz="0" w:space="0" w:color="auto"/>
                          </w:divBdr>
                          <w:divsChild>
                            <w:div w:id="7844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19887">
          <w:marLeft w:val="0"/>
          <w:marRight w:val="0"/>
          <w:marTop w:val="0"/>
          <w:marBottom w:val="0"/>
          <w:divBdr>
            <w:top w:val="none" w:sz="0" w:space="0" w:color="auto"/>
            <w:left w:val="none" w:sz="0" w:space="0" w:color="auto"/>
            <w:bottom w:val="none" w:sz="0" w:space="0" w:color="auto"/>
            <w:right w:val="none" w:sz="0" w:space="0" w:color="auto"/>
          </w:divBdr>
          <w:divsChild>
            <w:div w:id="1869025186">
              <w:marLeft w:val="0"/>
              <w:marRight w:val="0"/>
              <w:marTop w:val="0"/>
              <w:marBottom w:val="0"/>
              <w:divBdr>
                <w:top w:val="none" w:sz="0" w:space="0" w:color="auto"/>
                <w:left w:val="none" w:sz="0" w:space="0" w:color="auto"/>
                <w:bottom w:val="none" w:sz="0" w:space="0" w:color="auto"/>
                <w:right w:val="none" w:sz="0" w:space="0" w:color="auto"/>
              </w:divBdr>
              <w:divsChild>
                <w:div w:id="59716244">
                  <w:marLeft w:val="0"/>
                  <w:marRight w:val="0"/>
                  <w:marTop w:val="0"/>
                  <w:marBottom w:val="0"/>
                  <w:divBdr>
                    <w:top w:val="none" w:sz="0" w:space="0" w:color="auto"/>
                    <w:left w:val="none" w:sz="0" w:space="0" w:color="auto"/>
                    <w:bottom w:val="none" w:sz="0" w:space="0" w:color="auto"/>
                    <w:right w:val="none" w:sz="0" w:space="0" w:color="auto"/>
                  </w:divBdr>
                  <w:divsChild>
                    <w:div w:id="9464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87687">
              <w:marLeft w:val="0"/>
              <w:marRight w:val="0"/>
              <w:marTop w:val="0"/>
              <w:marBottom w:val="0"/>
              <w:divBdr>
                <w:top w:val="none" w:sz="0" w:space="0" w:color="auto"/>
                <w:left w:val="none" w:sz="0" w:space="0" w:color="auto"/>
                <w:bottom w:val="none" w:sz="0" w:space="0" w:color="auto"/>
                <w:right w:val="none" w:sz="0" w:space="0" w:color="auto"/>
              </w:divBdr>
              <w:divsChild>
                <w:div w:id="815955848">
                  <w:marLeft w:val="0"/>
                  <w:marRight w:val="0"/>
                  <w:marTop w:val="0"/>
                  <w:marBottom w:val="0"/>
                  <w:divBdr>
                    <w:top w:val="none" w:sz="0" w:space="0" w:color="auto"/>
                    <w:left w:val="none" w:sz="0" w:space="0" w:color="auto"/>
                    <w:bottom w:val="none" w:sz="0" w:space="0" w:color="auto"/>
                    <w:right w:val="none" w:sz="0" w:space="0" w:color="auto"/>
                  </w:divBdr>
                  <w:divsChild>
                    <w:div w:id="1936396771">
                      <w:marLeft w:val="0"/>
                      <w:marRight w:val="0"/>
                      <w:marTop w:val="0"/>
                      <w:marBottom w:val="0"/>
                      <w:divBdr>
                        <w:top w:val="none" w:sz="0" w:space="0" w:color="auto"/>
                        <w:left w:val="none" w:sz="0" w:space="0" w:color="auto"/>
                        <w:bottom w:val="none" w:sz="0" w:space="0" w:color="auto"/>
                        <w:right w:val="none" w:sz="0" w:space="0" w:color="auto"/>
                      </w:divBdr>
                      <w:divsChild>
                        <w:div w:id="1528373290">
                          <w:marLeft w:val="0"/>
                          <w:marRight w:val="0"/>
                          <w:marTop w:val="0"/>
                          <w:marBottom w:val="0"/>
                          <w:divBdr>
                            <w:top w:val="none" w:sz="0" w:space="0" w:color="auto"/>
                            <w:left w:val="none" w:sz="0" w:space="0" w:color="auto"/>
                            <w:bottom w:val="none" w:sz="0" w:space="0" w:color="auto"/>
                            <w:right w:val="none" w:sz="0" w:space="0" w:color="auto"/>
                          </w:divBdr>
                          <w:divsChild>
                            <w:div w:id="10227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213968">
          <w:marLeft w:val="0"/>
          <w:marRight w:val="0"/>
          <w:marTop w:val="0"/>
          <w:marBottom w:val="0"/>
          <w:divBdr>
            <w:top w:val="none" w:sz="0" w:space="0" w:color="auto"/>
            <w:left w:val="none" w:sz="0" w:space="0" w:color="auto"/>
            <w:bottom w:val="none" w:sz="0" w:space="0" w:color="auto"/>
            <w:right w:val="none" w:sz="0" w:space="0" w:color="auto"/>
          </w:divBdr>
          <w:divsChild>
            <w:div w:id="248387518">
              <w:marLeft w:val="0"/>
              <w:marRight w:val="0"/>
              <w:marTop w:val="0"/>
              <w:marBottom w:val="0"/>
              <w:divBdr>
                <w:top w:val="none" w:sz="0" w:space="0" w:color="auto"/>
                <w:left w:val="none" w:sz="0" w:space="0" w:color="auto"/>
                <w:bottom w:val="none" w:sz="0" w:space="0" w:color="auto"/>
                <w:right w:val="none" w:sz="0" w:space="0" w:color="auto"/>
              </w:divBdr>
              <w:divsChild>
                <w:div w:id="311565578">
                  <w:marLeft w:val="0"/>
                  <w:marRight w:val="0"/>
                  <w:marTop w:val="0"/>
                  <w:marBottom w:val="0"/>
                  <w:divBdr>
                    <w:top w:val="none" w:sz="0" w:space="0" w:color="auto"/>
                    <w:left w:val="none" w:sz="0" w:space="0" w:color="auto"/>
                    <w:bottom w:val="none" w:sz="0" w:space="0" w:color="auto"/>
                    <w:right w:val="none" w:sz="0" w:space="0" w:color="auto"/>
                  </w:divBdr>
                  <w:divsChild>
                    <w:div w:id="839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3988">
              <w:marLeft w:val="0"/>
              <w:marRight w:val="0"/>
              <w:marTop w:val="0"/>
              <w:marBottom w:val="0"/>
              <w:divBdr>
                <w:top w:val="none" w:sz="0" w:space="0" w:color="auto"/>
                <w:left w:val="none" w:sz="0" w:space="0" w:color="auto"/>
                <w:bottom w:val="none" w:sz="0" w:space="0" w:color="auto"/>
                <w:right w:val="none" w:sz="0" w:space="0" w:color="auto"/>
              </w:divBdr>
              <w:divsChild>
                <w:div w:id="131287660">
                  <w:marLeft w:val="0"/>
                  <w:marRight w:val="0"/>
                  <w:marTop w:val="0"/>
                  <w:marBottom w:val="0"/>
                  <w:divBdr>
                    <w:top w:val="none" w:sz="0" w:space="0" w:color="auto"/>
                    <w:left w:val="none" w:sz="0" w:space="0" w:color="auto"/>
                    <w:bottom w:val="none" w:sz="0" w:space="0" w:color="auto"/>
                    <w:right w:val="none" w:sz="0" w:space="0" w:color="auto"/>
                  </w:divBdr>
                  <w:divsChild>
                    <w:div w:id="835725442">
                      <w:marLeft w:val="0"/>
                      <w:marRight w:val="0"/>
                      <w:marTop w:val="0"/>
                      <w:marBottom w:val="0"/>
                      <w:divBdr>
                        <w:top w:val="none" w:sz="0" w:space="0" w:color="auto"/>
                        <w:left w:val="none" w:sz="0" w:space="0" w:color="auto"/>
                        <w:bottom w:val="none" w:sz="0" w:space="0" w:color="auto"/>
                        <w:right w:val="none" w:sz="0" w:space="0" w:color="auto"/>
                      </w:divBdr>
                      <w:divsChild>
                        <w:div w:id="941180681">
                          <w:marLeft w:val="0"/>
                          <w:marRight w:val="0"/>
                          <w:marTop w:val="0"/>
                          <w:marBottom w:val="0"/>
                          <w:divBdr>
                            <w:top w:val="none" w:sz="0" w:space="0" w:color="auto"/>
                            <w:left w:val="none" w:sz="0" w:space="0" w:color="auto"/>
                            <w:bottom w:val="none" w:sz="0" w:space="0" w:color="auto"/>
                            <w:right w:val="none" w:sz="0" w:space="0" w:color="auto"/>
                          </w:divBdr>
                          <w:divsChild>
                            <w:div w:id="16732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Francisco_de_Paula_Santander" TargetMode="External"/><Relationship Id="rId21" Type="http://schemas.openxmlformats.org/officeDocument/2006/relationships/hyperlink" Target="https://es.wikipedia.org/wiki/Golfo_de_Urab%C3%A1" TargetMode="External"/><Relationship Id="rId42" Type="http://schemas.openxmlformats.org/officeDocument/2006/relationships/hyperlink" Target="https://es.wikipedia.org/wiki/Modus_operandi" TargetMode="External"/><Relationship Id="rId47" Type="http://schemas.openxmlformats.org/officeDocument/2006/relationships/hyperlink" Target="https://es.wikipedia.org/wiki/Cartagena_de_Indias" TargetMode="External"/><Relationship Id="rId63" Type="http://schemas.openxmlformats.org/officeDocument/2006/relationships/hyperlink" Target="https://es.wikipedia.org/wiki/Espa%C3%B1a" TargetMode="External"/><Relationship Id="rId68" Type="http://schemas.openxmlformats.org/officeDocument/2006/relationships/hyperlink" Target="https://es.wikipedia.org/wiki/Benkos_Bioh%C3%B3" TargetMode="External"/><Relationship Id="rId84" Type="http://schemas.openxmlformats.org/officeDocument/2006/relationships/hyperlink" Target="https://es.wikipedia.org/wiki/Guerra_del_Asiento" TargetMode="External"/><Relationship Id="rId89" Type="http://schemas.openxmlformats.org/officeDocument/2006/relationships/hyperlink" Target="https://es.wikipedia.org/wiki/Napole%C3%B3n_Bonaparte" TargetMode="External"/><Relationship Id="rId112" Type="http://schemas.openxmlformats.org/officeDocument/2006/relationships/hyperlink" Target="https://es.wikipedia.org/wiki/Provincia_de_Popay%C3%A1n" TargetMode="External"/><Relationship Id="rId16" Type="http://schemas.openxmlformats.org/officeDocument/2006/relationships/hyperlink" Target="https://es.wikipedia.org/wiki/Trinidad_y_Tobago" TargetMode="External"/><Relationship Id="rId107" Type="http://schemas.openxmlformats.org/officeDocument/2006/relationships/hyperlink" Target="https://es.wikipedia.org/wiki/Revoluci%C3%B3n_francesa" TargetMode="External"/><Relationship Id="rId11" Type="http://schemas.openxmlformats.org/officeDocument/2006/relationships/hyperlink" Target="https://es.wikipedia.org/wiki/Am%C3%A9rico_Vespucio" TargetMode="External"/><Relationship Id="rId32" Type="http://schemas.openxmlformats.org/officeDocument/2006/relationships/hyperlink" Target="https://es.wikipedia.org/wiki/Turbaco" TargetMode="External"/><Relationship Id="rId37" Type="http://schemas.openxmlformats.org/officeDocument/2006/relationships/hyperlink" Target="https://es.wikipedia.org/wiki/Oc%C3%A9ano_Pac%C3%ADfico" TargetMode="External"/><Relationship Id="rId53" Type="http://schemas.openxmlformats.org/officeDocument/2006/relationships/hyperlink" Target="https://es.wikipedia.org/wiki/Gonzalo_Jim%C3%A9nez_de_Quesada" TargetMode="External"/><Relationship Id="rId58" Type="http://schemas.openxmlformats.org/officeDocument/2006/relationships/hyperlink" Target="https://es.wikipedia.org/wiki/Bogot%C3%A1" TargetMode="External"/><Relationship Id="rId74" Type="http://schemas.openxmlformats.org/officeDocument/2006/relationships/hyperlink" Target="https://es.wikipedia.org/wiki/Cali" TargetMode="External"/><Relationship Id="rId79" Type="http://schemas.openxmlformats.org/officeDocument/2006/relationships/hyperlink" Target="https://es.wikipedia.org/wiki/Virreinato_de_Nueva_Granada" TargetMode="External"/><Relationship Id="rId102" Type="http://schemas.openxmlformats.org/officeDocument/2006/relationships/hyperlink" Target="https://es.wikipedia.org/wiki/Provincia_de_Panam%C3%A1" TargetMode="External"/><Relationship Id="rId123" Type="http://schemas.openxmlformats.org/officeDocument/2006/relationships/hyperlink" Target="https://es.wikipedia.org/wiki/Sim%C3%B3n_Bol%C3%ADvar" TargetMode="External"/><Relationship Id="rId128" Type="http://schemas.openxmlformats.org/officeDocument/2006/relationships/hyperlink" Target="https://es.wikipedia.org/wiki/Jos%C3%A9_Mar%C3%ADa_Barreiro_Manj%C3%B3n" TargetMode="External"/><Relationship Id="rId5" Type="http://schemas.openxmlformats.org/officeDocument/2006/relationships/image" Target="media/image2.jpeg"/><Relationship Id="rId90" Type="http://schemas.openxmlformats.org/officeDocument/2006/relationships/hyperlink" Target="https://es.wikipedia.org/wiki/Carlos_IV_de_Espa%C3%B1a" TargetMode="External"/><Relationship Id="rId95" Type="http://schemas.openxmlformats.org/officeDocument/2006/relationships/hyperlink" Target="https://es.wikipedia.org/wiki/Guerra_de_la_Independencia_Espa%C3%B1ola" TargetMode="External"/><Relationship Id="rId22" Type="http://schemas.openxmlformats.org/officeDocument/2006/relationships/hyperlink" Target="https://es.wikipedia.org/wiki/R%C3%ADo_Magdalena" TargetMode="External"/><Relationship Id="rId27" Type="http://schemas.openxmlformats.org/officeDocument/2006/relationships/hyperlink" Target="https://es.wikipedia.org/wiki/Istmo_de_Dari%C3%A9n" TargetMode="External"/><Relationship Id="rId43" Type="http://schemas.openxmlformats.org/officeDocument/2006/relationships/hyperlink" Target="https://es.wikipedia.org/wiki/Saqueo" TargetMode="External"/><Relationship Id="rId48" Type="http://schemas.openxmlformats.org/officeDocument/2006/relationships/hyperlink" Target="https://es.wikipedia.org/wiki/Colonizaci%C3%B3n" TargetMode="External"/><Relationship Id="rId64" Type="http://schemas.openxmlformats.org/officeDocument/2006/relationships/hyperlink" Target="https://es.wikipedia.org/wiki/Encomienda" TargetMode="External"/><Relationship Id="rId69" Type="http://schemas.openxmlformats.org/officeDocument/2006/relationships/hyperlink" Target="https://es.wikipedia.org/wiki/Raizal" TargetMode="External"/><Relationship Id="rId113" Type="http://schemas.openxmlformats.org/officeDocument/2006/relationships/hyperlink" Target="https://es.wikipedia.org/wiki/Patria_Boba" TargetMode="External"/><Relationship Id="rId118" Type="http://schemas.openxmlformats.org/officeDocument/2006/relationships/hyperlink" Target="https://es.wikipedia.org/wiki/Sim%C3%B3n_Bol%C3%ADvar" TargetMode="External"/><Relationship Id="rId80" Type="http://schemas.openxmlformats.org/officeDocument/2006/relationships/hyperlink" Target="https://es.wikipedia.org/wiki/Capitan%C3%ADa_General_de_Venezuela" TargetMode="External"/><Relationship Id="rId85" Type="http://schemas.openxmlformats.org/officeDocument/2006/relationships/hyperlink" Target="https://es.wikipedia.org/wiki/Sitio_de_Cartagena_de_Indias_(1741)" TargetMode="External"/><Relationship Id="rId12" Type="http://schemas.openxmlformats.org/officeDocument/2006/relationships/hyperlink" Target="https://es.wikipedia.org/wiki/%C3%81frica" TargetMode="External"/><Relationship Id="rId17" Type="http://schemas.openxmlformats.org/officeDocument/2006/relationships/hyperlink" Target="https://es.wikipedia.org/wiki/Pen%C3%ADnsula_de_La_Guajira" TargetMode="External"/><Relationship Id="rId33" Type="http://schemas.openxmlformats.org/officeDocument/2006/relationships/hyperlink" Target="https://es.wikipedia.org/wiki/Golfo_de_Urab%C3%A1" TargetMode="External"/><Relationship Id="rId38" Type="http://schemas.openxmlformats.org/officeDocument/2006/relationships/hyperlink" Target="https://es.wikipedia.org/wiki/Colombia" TargetMode="External"/><Relationship Id="rId59" Type="http://schemas.openxmlformats.org/officeDocument/2006/relationships/hyperlink" Target="https://es.wikipedia.org/wiki/1539" TargetMode="External"/><Relationship Id="rId103" Type="http://schemas.openxmlformats.org/officeDocument/2006/relationships/hyperlink" Target="https://es.wikipedia.org/wiki/Juntas_de_Gobierno_de_Am%C3%A9rica" TargetMode="External"/><Relationship Id="rId108" Type="http://schemas.openxmlformats.org/officeDocument/2006/relationships/hyperlink" Target="https://es.wikipedia.org/wiki/Jean-Jacques_Rousseau" TargetMode="External"/><Relationship Id="rId124" Type="http://schemas.openxmlformats.org/officeDocument/2006/relationships/hyperlink" Target="https://es.wikipedia.org/wiki/Francisco_de_Paula_Santander" TargetMode="External"/><Relationship Id="rId129" Type="http://schemas.openxmlformats.org/officeDocument/2006/relationships/hyperlink" Target="https://es.wikipedia.org/wiki/Batalla_de_Boyac%C3%A1" TargetMode="External"/><Relationship Id="rId54" Type="http://schemas.openxmlformats.org/officeDocument/2006/relationships/hyperlink" Target="https://es.wikipedia.org/wiki/Per%C3%BA" TargetMode="External"/><Relationship Id="rId70" Type="http://schemas.openxmlformats.org/officeDocument/2006/relationships/hyperlink" Target="https://es.wikipedia.org/wiki/Afrocolombiano" TargetMode="External"/><Relationship Id="rId75" Type="http://schemas.openxmlformats.org/officeDocument/2006/relationships/hyperlink" Target="https://es.wikipedia.org/wiki/Popay%C3%A1n" TargetMode="External"/><Relationship Id="rId91" Type="http://schemas.openxmlformats.org/officeDocument/2006/relationships/hyperlink" Target="https://es.wikipedia.org/wiki/Fernando_VII_de_Espa%C3%B1a" TargetMode="External"/><Relationship Id="rId96" Type="http://schemas.openxmlformats.org/officeDocument/2006/relationships/hyperlink" Target="https://es.wikipedia.org/wiki/Fernando_VII_de_Espa%C3%B1a" TargetMode="External"/><Relationship Id="rId1" Type="http://schemas.openxmlformats.org/officeDocument/2006/relationships/styles" Target="styles.xml"/><Relationship Id="rId6" Type="http://schemas.openxmlformats.org/officeDocument/2006/relationships/image" Target="media/image3.jpeg"/><Relationship Id="rId23" Type="http://schemas.openxmlformats.org/officeDocument/2006/relationships/hyperlink" Target="https://es.wikipedia.org/wiki/Crist%C3%B3bal_Col%C3%B3n" TargetMode="External"/><Relationship Id="rId28" Type="http://schemas.openxmlformats.org/officeDocument/2006/relationships/hyperlink" Target="https://es.wikipedia.org/wiki/Santo_Domingo" TargetMode="External"/><Relationship Id="rId49" Type="http://schemas.openxmlformats.org/officeDocument/2006/relationships/hyperlink" Target="https://es.wikipedia.org/wiki/Guerra" TargetMode="External"/><Relationship Id="rId114" Type="http://schemas.openxmlformats.org/officeDocument/2006/relationships/hyperlink" Target="https://es.wikipedia.org/wiki/Restauraci%C3%B3n_absolutista_en_Espa%C3%B1a" TargetMode="External"/><Relationship Id="rId119" Type="http://schemas.openxmlformats.org/officeDocument/2006/relationships/hyperlink" Target="https://es.wikipedia.org/wiki/Provincia_de_Guayana" TargetMode="External"/><Relationship Id="rId44" Type="http://schemas.openxmlformats.org/officeDocument/2006/relationships/hyperlink" Target="https://es.wikipedia.org/wiki/Santa_Marta_(Colombia)" TargetMode="External"/><Relationship Id="rId60" Type="http://schemas.openxmlformats.org/officeDocument/2006/relationships/hyperlink" Target="https://es.wikipedia.org/wiki/Virreinato_del_Per%C3%BA" TargetMode="External"/><Relationship Id="rId65" Type="http://schemas.openxmlformats.org/officeDocument/2006/relationships/hyperlink" Target="https://es.wikipedia.org/wiki/Virreinato_de_Per%C3%BA" TargetMode="External"/><Relationship Id="rId81" Type="http://schemas.openxmlformats.org/officeDocument/2006/relationships/hyperlink" Target="https://es.wikipedia.org/wiki/Criollo" TargetMode="External"/><Relationship Id="rId86" Type="http://schemas.openxmlformats.org/officeDocument/2006/relationships/hyperlink" Target="https://es.wikipedia.org/wiki/Siglo_XVIII" TargetMode="External"/><Relationship Id="rId130" Type="http://schemas.openxmlformats.org/officeDocument/2006/relationships/hyperlink" Target="https://es.wikipedia.org/wiki/Juan_de_S%C3%A1mano" TargetMode="External"/><Relationship Id="rId13" Type="http://schemas.openxmlformats.org/officeDocument/2006/relationships/hyperlink" Target="https://es.wikipedia.org/wiki/Canarias" TargetMode="External"/><Relationship Id="rId18" Type="http://schemas.openxmlformats.org/officeDocument/2006/relationships/hyperlink" Target="https://es.wikipedia.org/wiki/Espa%C3%B1a" TargetMode="External"/><Relationship Id="rId39" Type="http://schemas.openxmlformats.org/officeDocument/2006/relationships/hyperlink" Target="https://es.wikipedia.org/wiki/Oc%C3%A9ano_pac%C3%ADfico" TargetMode="External"/><Relationship Id="rId109" Type="http://schemas.openxmlformats.org/officeDocument/2006/relationships/hyperlink" Target="https://es.wikipedia.org/wiki/Jeremy_Bentham" TargetMode="External"/><Relationship Id="rId34" Type="http://schemas.openxmlformats.org/officeDocument/2006/relationships/hyperlink" Target="https://es.wikipedia.org/wiki/San_Sebasti%C3%A1n_de_Urab%C3%A1" TargetMode="External"/><Relationship Id="rId50" Type="http://schemas.openxmlformats.org/officeDocument/2006/relationships/hyperlink" Target="https://es.wikipedia.org/wiki/Pirater%C3%ADa" TargetMode="External"/><Relationship Id="rId55" Type="http://schemas.openxmlformats.org/officeDocument/2006/relationships/hyperlink" Target="https://es.wikipedia.org/wiki/Extorsi%C3%B3n" TargetMode="External"/><Relationship Id="rId76" Type="http://schemas.openxmlformats.org/officeDocument/2006/relationships/hyperlink" Target="https://es.wikipedia.org/wiki/Nari%C3%B1o_(Colombia)" TargetMode="External"/><Relationship Id="rId97" Type="http://schemas.openxmlformats.org/officeDocument/2006/relationships/hyperlink" Target="https://es.wikipedia.org/wiki/Criollo" TargetMode="External"/><Relationship Id="rId104" Type="http://schemas.openxmlformats.org/officeDocument/2006/relationships/hyperlink" Target="https://es.wikipedia.org/wiki/Antonio_Nari%C3%B1o" TargetMode="External"/><Relationship Id="rId120" Type="http://schemas.openxmlformats.org/officeDocument/2006/relationships/hyperlink" Target="https://es.wikipedia.org/wiki/Llanos_Orientales" TargetMode="External"/><Relationship Id="rId125" Type="http://schemas.openxmlformats.org/officeDocument/2006/relationships/hyperlink" Target="https://es.wikipedia.org/wiki/Batalla_del_Pantano_de_Vargas" TargetMode="External"/><Relationship Id="rId7" Type="http://schemas.openxmlformats.org/officeDocument/2006/relationships/hyperlink" Target="https://es.wikipedia.org/wiki/Cabo_de_la_Vela" TargetMode="External"/><Relationship Id="rId71" Type="http://schemas.openxmlformats.org/officeDocument/2006/relationships/hyperlink" Target="https://es.wikipedia.org/wiki/Virreinato_del_Per%C3%BA" TargetMode="External"/><Relationship Id="rId92" Type="http://schemas.openxmlformats.org/officeDocument/2006/relationships/hyperlink" Target="https://es.wikipedia.org/wiki/Imperio_espa%C3%B1ol" TargetMode="External"/><Relationship Id="rId2" Type="http://schemas.openxmlformats.org/officeDocument/2006/relationships/settings" Target="settings.xml"/><Relationship Id="rId29" Type="http://schemas.openxmlformats.org/officeDocument/2006/relationships/hyperlink" Target="https://es.wikipedia.org/wiki/Francisco_Pizarro" TargetMode="External"/><Relationship Id="rId24" Type="http://schemas.openxmlformats.org/officeDocument/2006/relationships/hyperlink" Target="https://es.wikipedia.org/wiki/Cabo_Tibur%C3%B3n" TargetMode="External"/><Relationship Id="rId40" Type="http://schemas.openxmlformats.org/officeDocument/2006/relationships/hyperlink" Target="https://es.wikipedia.org/wiki/Pedro_Arias_D%C3%A1vila" TargetMode="External"/><Relationship Id="rId45" Type="http://schemas.openxmlformats.org/officeDocument/2006/relationships/hyperlink" Target="https://es.wikipedia.org/wiki/Rodrigo_de_Bastidas" TargetMode="External"/><Relationship Id="rId66" Type="http://schemas.openxmlformats.org/officeDocument/2006/relationships/hyperlink" Target="https://es.wikipedia.org/wiki/Nueva_Espa%C3%B1a" TargetMode="External"/><Relationship Id="rId87" Type="http://schemas.openxmlformats.org/officeDocument/2006/relationships/hyperlink" Target="https://es.wikipedia.org/wiki/Insurrecci%C3%B3n_de_los_comuneros" TargetMode="External"/><Relationship Id="rId110" Type="http://schemas.openxmlformats.org/officeDocument/2006/relationships/hyperlink" Target="https://es.wikipedia.org/wiki/Provincias_Unidas_de_la_Nueva_Granada" TargetMode="External"/><Relationship Id="rId115" Type="http://schemas.openxmlformats.org/officeDocument/2006/relationships/hyperlink" Target="https://es.wikipedia.org/wiki/Fernando_VII" TargetMode="External"/><Relationship Id="rId131" Type="http://schemas.openxmlformats.org/officeDocument/2006/relationships/fontTable" Target="fontTable.xml"/><Relationship Id="rId61" Type="http://schemas.openxmlformats.org/officeDocument/2006/relationships/hyperlink" Target="https://es.wikipedia.org/wiki/Real_Audiencia_de_Santaf%C3%A9_de_Bogot%C3%A1" TargetMode="External"/><Relationship Id="rId82" Type="http://schemas.openxmlformats.org/officeDocument/2006/relationships/hyperlink" Target="https://es.wikipedia.org/wiki/Pirater%C3%ADa" TargetMode="External"/><Relationship Id="rId19" Type="http://schemas.openxmlformats.org/officeDocument/2006/relationships/hyperlink" Target="https://es.wikipedia.org/wiki/Bah%C3%ADa_Honda_(Colombia)" TargetMode="External"/><Relationship Id="rId14" Type="http://schemas.openxmlformats.org/officeDocument/2006/relationships/hyperlink" Target="https://es.wikipedia.org/wiki/Guyana" TargetMode="External"/><Relationship Id="rId30" Type="http://schemas.openxmlformats.org/officeDocument/2006/relationships/hyperlink" Target="https://es.wikipedia.org/wiki/Colombia" TargetMode="External"/><Relationship Id="rId35" Type="http://schemas.openxmlformats.org/officeDocument/2006/relationships/hyperlink" Target="https://es.wikipedia.org/wiki/Vasco_N%C3%BA%C3%B1ez_de_Balboa" TargetMode="External"/><Relationship Id="rId56" Type="http://schemas.openxmlformats.org/officeDocument/2006/relationships/hyperlink" Target="https://es.wikipedia.org/wiki/Imperio_incaico" TargetMode="External"/><Relationship Id="rId77" Type="http://schemas.openxmlformats.org/officeDocument/2006/relationships/hyperlink" Target="https://es.wikipedia.org/wiki/Ecuador" TargetMode="External"/><Relationship Id="rId100" Type="http://schemas.openxmlformats.org/officeDocument/2006/relationships/hyperlink" Target="https://es.wikipedia.org/wiki/Provincia_de_Cundinamarca" TargetMode="External"/><Relationship Id="rId105" Type="http://schemas.openxmlformats.org/officeDocument/2006/relationships/hyperlink" Target="https://es.wikipedia.org/wiki/Camilo_Torres_Tenorio" TargetMode="External"/><Relationship Id="rId126" Type="http://schemas.openxmlformats.org/officeDocument/2006/relationships/hyperlink" Target="https://es.wikipedia.org/wiki/Ej%C3%A9rcito_independentista_americano" TargetMode="External"/><Relationship Id="rId8" Type="http://schemas.openxmlformats.org/officeDocument/2006/relationships/hyperlink" Target="https://es.wikipedia.org/wiki/Alonso_de_Ojeda" TargetMode="External"/><Relationship Id="rId51" Type="http://schemas.openxmlformats.org/officeDocument/2006/relationships/hyperlink" Target="https://es.wikipedia.org/wiki/Provincia_de_Santa_Marta" TargetMode="External"/><Relationship Id="rId72" Type="http://schemas.openxmlformats.org/officeDocument/2006/relationships/hyperlink" Target="https://es.wikipedia.org/wiki/Venezuela" TargetMode="External"/><Relationship Id="rId93" Type="http://schemas.openxmlformats.org/officeDocument/2006/relationships/hyperlink" Target="https://es.wikipedia.org/wiki/Jos%C3%A9_I_Bonaparte" TargetMode="External"/><Relationship Id="rId98" Type="http://schemas.openxmlformats.org/officeDocument/2006/relationships/hyperlink" Target="https://es.wikipedia.org/wiki/Provincia_de_Cartagena_(Nueva_Granada)" TargetMode="External"/><Relationship Id="rId121" Type="http://schemas.openxmlformats.org/officeDocument/2006/relationships/hyperlink" Target="https://es.wikipedia.org/wiki/Provincia_de_Tunja" TargetMode="External"/><Relationship Id="rId3" Type="http://schemas.openxmlformats.org/officeDocument/2006/relationships/webSettings" Target="webSettings.xml"/><Relationship Id="rId25" Type="http://schemas.openxmlformats.org/officeDocument/2006/relationships/hyperlink" Target="https://es.wikipedia.org/wiki/Choc%C3%B3" TargetMode="External"/><Relationship Id="rId46" Type="http://schemas.openxmlformats.org/officeDocument/2006/relationships/hyperlink" Target="https://es.wikipedia.org/wiki/Pedro_de_Heredia" TargetMode="External"/><Relationship Id="rId67" Type="http://schemas.openxmlformats.org/officeDocument/2006/relationships/hyperlink" Target="https://es.wikipedia.org/wiki/Mita" TargetMode="External"/><Relationship Id="rId116" Type="http://schemas.openxmlformats.org/officeDocument/2006/relationships/hyperlink" Target="https://es.wikipedia.org/wiki/Reconquista_(Colombia)" TargetMode="External"/><Relationship Id="rId20" Type="http://schemas.openxmlformats.org/officeDocument/2006/relationships/hyperlink" Target="https://es.wikipedia.org/wiki/Rodrigo_de_Bastidas" TargetMode="External"/><Relationship Id="rId41" Type="http://schemas.openxmlformats.org/officeDocument/2006/relationships/hyperlink" Target="https://es.wikipedia.org/wiki/Cabo_de_la_Vela" TargetMode="External"/><Relationship Id="rId62" Type="http://schemas.openxmlformats.org/officeDocument/2006/relationships/hyperlink" Target="https://es.wikipedia.org/wiki/Consejo_de_Indias" TargetMode="External"/><Relationship Id="rId83" Type="http://schemas.openxmlformats.org/officeDocument/2006/relationships/hyperlink" Target="https://es.wikipedia.org/wiki/Corona_brit%C3%A1nica" TargetMode="External"/><Relationship Id="rId88" Type="http://schemas.openxmlformats.org/officeDocument/2006/relationships/hyperlink" Target="https://es.wikipedia.org/wiki/Criolla" TargetMode="External"/><Relationship Id="rId111" Type="http://schemas.openxmlformats.org/officeDocument/2006/relationships/hyperlink" Target="https://es.wikipedia.org/wiki/Provincia_de_Santa_Marta" TargetMode="External"/><Relationship Id="rId132" Type="http://schemas.openxmlformats.org/officeDocument/2006/relationships/theme" Target="theme/theme1.xml"/><Relationship Id="rId15" Type="http://schemas.openxmlformats.org/officeDocument/2006/relationships/hyperlink" Target="https://es.wikipedia.org/wiki/Venezuela" TargetMode="External"/><Relationship Id="rId36" Type="http://schemas.openxmlformats.org/officeDocument/2006/relationships/hyperlink" Target="https://es.wikipedia.org/wiki/Santa_Mar%C3%ADa_la_Antigua_del_Dari%C3%A9n" TargetMode="External"/><Relationship Id="rId57" Type="http://schemas.openxmlformats.org/officeDocument/2006/relationships/hyperlink" Target="https://es.wikipedia.org/wiki/Atahualpa" TargetMode="External"/><Relationship Id="rId106" Type="http://schemas.openxmlformats.org/officeDocument/2006/relationships/hyperlink" Target="https://es.wikipedia.org/wiki/Revoluci%C3%B3n_de_las_Trece_Colonias" TargetMode="External"/><Relationship Id="rId127" Type="http://schemas.openxmlformats.org/officeDocument/2006/relationships/hyperlink" Target="https://es.wikipedia.org/wiki/Tunja" TargetMode="External"/><Relationship Id="rId10" Type="http://schemas.openxmlformats.org/officeDocument/2006/relationships/hyperlink" Target="https://es.wikipedia.org/wiki/Juan_de_la_Cosa" TargetMode="External"/><Relationship Id="rId31" Type="http://schemas.openxmlformats.org/officeDocument/2006/relationships/hyperlink" Target="https://es.wikipedia.org/wiki/Cartagena_de_Indias" TargetMode="External"/><Relationship Id="rId52" Type="http://schemas.openxmlformats.org/officeDocument/2006/relationships/hyperlink" Target="https://es.wikipedia.org/wiki/Pedro_Fern%C3%A1ndez_de_Lugo" TargetMode="External"/><Relationship Id="rId73" Type="http://schemas.openxmlformats.org/officeDocument/2006/relationships/hyperlink" Target="https://es.wikipedia.org/wiki/Caracas" TargetMode="External"/><Relationship Id="rId78" Type="http://schemas.openxmlformats.org/officeDocument/2006/relationships/hyperlink" Target="https://es.wikipedia.org/wiki/Provincia_de_Quito" TargetMode="External"/><Relationship Id="rId94" Type="http://schemas.openxmlformats.org/officeDocument/2006/relationships/hyperlink" Target="https://es.wikipedia.org/wiki/Junta_Suprema_Central" TargetMode="External"/><Relationship Id="rId99" Type="http://schemas.openxmlformats.org/officeDocument/2006/relationships/hyperlink" Target="https://es.wikipedia.org/wiki/Provincia_de_Antioquia" TargetMode="External"/><Relationship Id="rId101" Type="http://schemas.openxmlformats.org/officeDocument/2006/relationships/hyperlink" Target="https://es.wikipedia.org/wiki/Provincia_de_Venezuela" TargetMode="External"/><Relationship Id="rId122" Type="http://schemas.openxmlformats.org/officeDocument/2006/relationships/hyperlink" Target="https://es.wikipedia.org/wiki/Campa%C3%B1a_Libertadora_de_Nueva_Granada" TargetMode="External"/><Relationship Id="rId4" Type="http://schemas.openxmlformats.org/officeDocument/2006/relationships/image" Target="media/image1.jpeg"/><Relationship Id="rId9" Type="http://schemas.openxmlformats.org/officeDocument/2006/relationships/hyperlink" Target="https://es.wikipedia.org/wiki/Alonso_de_Ojeda" TargetMode="External"/><Relationship Id="rId26" Type="http://schemas.openxmlformats.org/officeDocument/2006/relationships/hyperlink" Target="https://es.wikipedia.org/wiki/Provincia_de_Nueva_Andaluc%C3%ADa_y_Urab%C3%A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3411</Words>
  <Characters>18764</Characters>
  <Application>Microsoft Office Word</Application>
  <DocSecurity>0</DocSecurity>
  <Lines>156</Lines>
  <Paragraphs>44</Paragraphs>
  <ScaleCrop>false</ScaleCrop>
  <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cp:revision>
  <dcterms:created xsi:type="dcterms:W3CDTF">2021-02-20T02:01:00Z</dcterms:created>
  <dcterms:modified xsi:type="dcterms:W3CDTF">2021-02-20T02:32:00Z</dcterms:modified>
</cp:coreProperties>
</file>