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AE9" w:rsidRPr="00900238" w:rsidRDefault="00D661FE" w:rsidP="00EA6A6C">
      <w:pPr>
        <w:tabs>
          <w:tab w:val="left" w:pos="373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00238">
        <w:rPr>
          <w:rFonts w:ascii="Times New Roman" w:hAnsi="Times New Roman" w:cs="Times New Roman"/>
          <w:b/>
          <w:sz w:val="24"/>
          <w:szCs w:val="28"/>
        </w:rPr>
        <w:t>GUÍA</w:t>
      </w:r>
      <w:r w:rsidR="004A1AE9" w:rsidRPr="00900238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B0286C">
        <w:rPr>
          <w:rFonts w:ascii="Times New Roman" w:hAnsi="Times New Roman" w:cs="Times New Roman"/>
          <w:sz w:val="24"/>
          <w:szCs w:val="28"/>
        </w:rPr>
        <w:t>DERECHOS FUNDAMENTALES</w:t>
      </w:r>
    </w:p>
    <w:p w:rsidR="00F20BA2" w:rsidRPr="00900238" w:rsidRDefault="00D661FE" w:rsidP="00EA6A6C">
      <w:pPr>
        <w:tabs>
          <w:tab w:val="left" w:pos="3739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00238">
        <w:rPr>
          <w:rFonts w:ascii="Times New Roman" w:hAnsi="Times New Roman" w:cs="Times New Roman"/>
          <w:b/>
          <w:sz w:val="24"/>
          <w:szCs w:val="28"/>
        </w:rPr>
        <w:t>ÁREA</w:t>
      </w:r>
      <w:r w:rsidR="00F20BA2" w:rsidRPr="00900238">
        <w:rPr>
          <w:rFonts w:ascii="Times New Roman" w:hAnsi="Times New Roman" w:cs="Times New Roman"/>
          <w:b/>
          <w:sz w:val="24"/>
          <w:szCs w:val="28"/>
        </w:rPr>
        <w:t>:</w:t>
      </w:r>
      <w:r w:rsidR="00F20BA2" w:rsidRPr="00900238">
        <w:rPr>
          <w:rFonts w:ascii="Times New Roman" w:hAnsi="Times New Roman" w:cs="Times New Roman"/>
          <w:b/>
          <w:spacing w:val="-42"/>
          <w:sz w:val="24"/>
          <w:szCs w:val="28"/>
        </w:rPr>
        <w:t xml:space="preserve"> </w:t>
      </w:r>
      <w:r w:rsidR="00F20BA2" w:rsidRPr="00900238">
        <w:rPr>
          <w:rFonts w:ascii="Times New Roman" w:hAnsi="Times New Roman" w:cs="Times New Roman"/>
          <w:sz w:val="24"/>
          <w:szCs w:val="28"/>
        </w:rPr>
        <w:t xml:space="preserve">Ciencias </w:t>
      </w:r>
      <w:r w:rsidR="00B0286C">
        <w:rPr>
          <w:rFonts w:ascii="Times New Roman" w:hAnsi="Times New Roman" w:cs="Times New Roman"/>
          <w:sz w:val="24"/>
          <w:szCs w:val="28"/>
        </w:rPr>
        <w:t>Sociales</w:t>
      </w:r>
      <w:r w:rsidR="00A8291B">
        <w:rPr>
          <w:rFonts w:ascii="Times New Roman" w:hAnsi="Times New Roman" w:cs="Times New Roman"/>
          <w:sz w:val="24"/>
          <w:szCs w:val="28"/>
        </w:rPr>
        <w:t xml:space="preserve"> (PROYECTO TRANSVERSAL)</w:t>
      </w:r>
      <w:r w:rsidR="00F20BA2" w:rsidRPr="00900238">
        <w:rPr>
          <w:rFonts w:ascii="Times New Roman" w:hAnsi="Times New Roman" w:cs="Times New Roman"/>
          <w:sz w:val="24"/>
          <w:szCs w:val="28"/>
        </w:rPr>
        <w:tab/>
        <w:t xml:space="preserve">                        </w:t>
      </w:r>
    </w:p>
    <w:p w:rsidR="00F20BA2" w:rsidRPr="00900238" w:rsidRDefault="00D661FE" w:rsidP="00EA6A6C">
      <w:pPr>
        <w:tabs>
          <w:tab w:val="left" w:pos="5155"/>
        </w:tabs>
        <w:spacing w:before="14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00238">
        <w:rPr>
          <w:rFonts w:ascii="Times New Roman" w:hAnsi="Times New Roman" w:cs="Times New Roman"/>
          <w:b/>
          <w:sz w:val="24"/>
          <w:szCs w:val="28"/>
        </w:rPr>
        <w:t>DOCENTE</w:t>
      </w:r>
      <w:r w:rsidR="00F20BA2" w:rsidRPr="00900238">
        <w:rPr>
          <w:rFonts w:ascii="Times New Roman" w:hAnsi="Times New Roman" w:cs="Times New Roman"/>
          <w:sz w:val="24"/>
          <w:szCs w:val="28"/>
        </w:rPr>
        <w:t>:</w:t>
      </w:r>
      <w:r w:rsidR="003673A7" w:rsidRPr="00900238">
        <w:rPr>
          <w:rFonts w:ascii="Times New Roman" w:hAnsi="Times New Roman" w:cs="Times New Roman"/>
          <w:sz w:val="24"/>
          <w:szCs w:val="28"/>
        </w:rPr>
        <w:t xml:space="preserve"> </w:t>
      </w:r>
      <w:r w:rsidR="0096486E" w:rsidRPr="00900238">
        <w:rPr>
          <w:rFonts w:ascii="Times New Roman" w:hAnsi="Times New Roman" w:cs="Times New Roman"/>
          <w:sz w:val="24"/>
          <w:szCs w:val="28"/>
        </w:rPr>
        <w:t>María</w:t>
      </w:r>
      <w:r w:rsidR="003673A7" w:rsidRPr="00900238">
        <w:rPr>
          <w:rFonts w:ascii="Times New Roman" w:hAnsi="Times New Roman" w:cs="Times New Roman"/>
          <w:sz w:val="24"/>
          <w:szCs w:val="28"/>
        </w:rPr>
        <w:t xml:space="preserve"> Inés</w:t>
      </w:r>
      <w:r w:rsidR="007A442F" w:rsidRPr="00900238">
        <w:rPr>
          <w:rFonts w:ascii="Times New Roman" w:hAnsi="Times New Roman" w:cs="Times New Roman"/>
          <w:sz w:val="24"/>
          <w:szCs w:val="28"/>
        </w:rPr>
        <w:t xml:space="preserve"> Valero</w:t>
      </w:r>
    </w:p>
    <w:p w:rsidR="00F20BA2" w:rsidRDefault="00D661FE" w:rsidP="00EA6A6C">
      <w:pPr>
        <w:tabs>
          <w:tab w:val="left" w:pos="5155"/>
        </w:tabs>
        <w:spacing w:before="14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00238">
        <w:rPr>
          <w:rFonts w:ascii="Times New Roman" w:hAnsi="Times New Roman" w:cs="Times New Roman"/>
          <w:b/>
          <w:sz w:val="24"/>
          <w:szCs w:val="28"/>
        </w:rPr>
        <w:t>GRADO</w:t>
      </w:r>
      <w:r w:rsidR="00F20BA2" w:rsidRPr="00900238">
        <w:rPr>
          <w:rFonts w:ascii="Times New Roman" w:hAnsi="Times New Roman" w:cs="Times New Roman"/>
          <w:sz w:val="24"/>
          <w:szCs w:val="28"/>
        </w:rPr>
        <w:t>:</w:t>
      </w:r>
      <w:r w:rsidR="00B0286C">
        <w:rPr>
          <w:rFonts w:ascii="Times New Roman" w:hAnsi="Times New Roman" w:cs="Times New Roman"/>
          <w:sz w:val="24"/>
          <w:szCs w:val="28"/>
        </w:rPr>
        <w:t xml:space="preserve"> 8</w:t>
      </w:r>
      <w:r w:rsidR="00BE4607">
        <w:rPr>
          <w:rFonts w:ascii="Times New Roman" w:hAnsi="Times New Roman" w:cs="Times New Roman"/>
          <w:sz w:val="24"/>
          <w:szCs w:val="28"/>
        </w:rPr>
        <w:t xml:space="preserve">  </w:t>
      </w:r>
      <w:r w:rsidR="00B0286C">
        <w:rPr>
          <w:rFonts w:ascii="Times New Roman" w:hAnsi="Times New Roman" w:cs="Times New Roman"/>
          <w:sz w:val="24"/>
          <w:szCs w:val="28"/>
        </w:rPr>
        <w:t xml:space="preserve">- </w:t>
      </w:r>
      <w:r w:rsidR="00BE4607">
        <w:rPr>
          <w:rFonts w:ascii="Times New Roman" w:hAnsi="Times New Roman" w:cs="Times New Roman"/>
          <w:sz w:val="24"/>
          <w:szCs w:val="28"/>
        </w:rPr>
        <w:t xml:space="preserve">  </w:t>
      </w:r>
      <w:r w:rsidR="00B0286C">
        <w:rPr>
          <w:rFonts w:ascii="Times New Roman" w:hAnsi="Times New Roman" w:cs="Times New Roman"/>
          <w:sz w:val="24"/>
          <w:szCs w:val="28"/>
        </w:rPr>
        <w:t>9</w:t>
      </w:r>
      <w:r w:rsidR="004F607D" w:rsidRPr="00900238">
        <w:rPr>
          <w:rFonts w:ascii="Times New Roman" w:hAnsi="Times New Roman" w:cs="Times New Roman"/>
          <w:sz w:val="24"/>
          <w:szCs w:val="28"/>
        </w:rPr>
        <w:t xml:space="preserve"> </w:t>
      </w:r>
      <w:r w:rsidR="00BE4607">
        <w:rPr>
          <w:rFonts w:ascii="Times New Roman" w:hAnsi="Times New Roman" w:cs="Times New Roman"/>
          <w:sz w:val="24"/>
          <w:szCs w:val="28"/>
        </w:rPr>
        <w:t xml:space="preserve">  </w:t>
      </w:r>
      <w:bookmarkStart w:id="0" w:name="_GoBack"/>
      <w:r w:rsidR="00BE4607"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="004F607D" w:rsidRPr="00900238">
        <w:rPr>
          <w:rFonts w:ascii="Times New Roman" w:hAnsi="Times New Roman" w:cs="Times New Roman"/>
          <w:b/>
          <w:sz w:val="24"/>
          <w:szCs w:val="28"/>
        </w:rPr>
        <w:t>FECHA:</w:t>
      </w:r>
      <w:r w:rsidR="00A8291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8291B" w:rsidRPr="00A8291B">
        <w:rPr>
          <w:rFonts w:ascii="Times New Roman" w:hAnsi="Times New Roman" w:cs="Times New Roman"/>
          <w:sz w:val="24"/>
          <w:szCs w:val="28"/>
        </w:rPr>
        <w:t>3-14 de Agosto</w:t>
      </w:r>
    </w:p>
    <w:p w:rsidR="00BE4607" w:rsidRDefault="00BE4607" w:rsidP="00EA6A6C">
      <w:pPr>
        <w:tabs>
          <w:tab w:val="left" w:pos="5155"/>
        </w:tabs>
        <w:spacing w:before="14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E4607" w:rsidRDefault="00BE4607" w:rsidP="00EA6A6C">
      <w:pPr>
        <w:tabs>
          <w:tab w:val="left" w:pos="5155"/>
        </w:tabs>
        <w:spacing w:before="14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4607">
        <w:rPr>
          <w:rFonts w:ascii="Times New Roman" w:hAnsi="Times New Roman" w:cs="Times New Roman"/>
          <w:b/>
          <w:sz w:val="24"/>
          <w:szCs w:val="28"/>
        </w:rPr>
        <w:t>ALUMNO</w:t>
      </w:r>
      <w:r>
        <w:rPr>
          <w:rFonts w:ascii="Times New Roman" w:hAnsi="Times New Roman" w:cs="Times New Roman"/>
          <w:sz w:val="24"/>
          <w:szCs w:val="28"/>
        </w:rPr>
        <w:t>: _______________________________________________________________</w:t>
      </w:r>
    </w:p>
    <w:bookmarkEnd w:id="0"/>
    <w:p w:rsidR="00BE4607" w:rsidRPr="00900238" w:rsidRDefault="00BE4607" w:rsidP="00EA6A6C">
      <w:pPr>
        <w:tabs>
          <w:tab w:val="left" w:pos="5155"/>
        </w:tabs>
        <w:spacing w:before="14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B3638" w:rsidRPr="00900238" w:rsidRDefault="00D661FE" w:rsidP="00B0286C">
      <w:pPr>
        <w:tabs>
          <w:tab w:val="left" w:pos="5155"/>
        </w:tabs>
        <w:spacing w:before="14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00238">
        <w:rPr>
          <w:rFonts w:ascii="Times New Roman" w:hAnsi="Times New Roman" w:cs="Times New Roman"/>
          <w:b/>
          <w:sz w:val="24"/>
          <w:szCs w:val="28"/>
        </w:rPr>
        <w:t>PROPÓSITO DE APRENDIZAJE:</w:t>
      </w:r>
      <w:r w:rsidRPr="00900238">
        <w:rPr>
          <w:rFonts w:ascii="Times New Roman" w:hAnsi="Times New Roman" w:cs="Times New Roman"/>
          <w:sz w:val="24"/>
          <w:szCs w:val="28"/>
        </w:rPr>
        <w:t xml:space="preserve"> </w:t>
      </w:r>
      <w:r w:rsidR="00B0286C">
        <w:rPr>
          <w:rFonts w:ascii="Times New Roman" w:hAnsi="Times New Roman" w:cs="Times New Roman"/>
          <w:sz w:val="24"/>
          <w:szCs w:val="28"/>
        </w:rPr>
        <w:t>D</w:t>
      </w:r>
      <w:r w:rsidR="00B0286C" w:rsidRPr="00B0286C">
        <w:rPr>
          <w:rFonts w:ascii="Times New Roman" w:hAnsi="Times New Roman" w:cs="Times New Roman"/>
          <w:sz w:val="24"/>
          <w:szCs w:val="28"/>
        </w:rPr>
        <w:t>ar a conocer a los estudiantes l</w:t>
      </w:r>
      <w:r w:rsidR="00B0286C">
        <w:rPr>
          <w:rFonts w:ascii="Times New Roman" w:hAnsi="Times New Roman" w:cs="Times New Roman"/>
          <w:sz w:val="24"/>
          <w:szCs w:val="28"/>
        </w:rPr>
        <w:t xml:space="preserve">os derechos humanos, con el fin </w:t>
      </w:r>
      <w:r w:rsidR="00B0286C" w:rsidRPr="00B0286C">
        <w:rPr>
          <w:rFonts w:ascii="Times New Roman" w:hAnsi="Times New Roman" w:cs="Times New Roman"/>
          <w:sz w:val="24"/>
          <w:szCs w:val="28"/>
        </w:rPr>
        <w:t xml:space="preserve">de que analicen y comprendan lo importantes que son como personas, la importancia política, cultural, social, psicológica de los derechos humanos (DDHH), empezaremos por una breve exposición de que son, como se fundamentan, </w:t>
      </w:r>
      <w:proofErr w:type="spellStart"/>
      <w:r w:rsidR="00B0286C" w:rsidRPr="00B0286C">
        <w:rPr>
          <w:rFonts w:ascii="Times New Roman" w:hAnsi="Times New Roman" w:cs="Times New Roman"/>
          <w:sz w:val="24"/>
          <w:szCs w:val="28"/>
        </w:rPr>
        <w:t>por que</w:t>
      </w:r>
      <w:proofErr w:type="spellEnd"/>
      <w:r w:rsidR="00B0286C" w:rsidRPr="00B0286C">
        <w:rPr>
          <w:rFonts w:ascii="Times New Roman" w:hAnsi="Times New Roman" w:cs="Times New Roman"/>
          <w:sz w:val="24"/>
          <w:szCs w:val="28"/>
        </w:rPr>
        <w:t xml:space="preserve"> fue necesario su implementación, entre otros aspectos importantes a tener en cuenta para el análisis y la comprensión de los mismos.</w:t>
      </w:r>
    </w:p>
    <w:p w:rsidR="00900238" w:rsidRDefault="00900238" w:rsidP="00EA6A6C">
      <w:pPr>
        <w:tabs>
          <w:tab w:val="left" w:pos="5155"/>
        </w:tabs>
        <w:spacing w:before="14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B3638" w:rsidRPr="00900238" w:rsidRDefault="00D661FE" w:rsidP="00EA6A6C">
      <w:pPr>
        <w:tabs>
          <w:tab w:val="left" w:pos="5155"/>
        </w:tabs>
        <w:spacing w:before="14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00238">
        <w:rPr>
          <w:rFonts w:ascii="Times New Roman" w:hAnsi="Times New Roman" w:cs="Times New Roman"/>
          <w:b/>
          <w:sz w:val="24"/>
          <w:szCs w:val="28"/>
        </w:rPr>
        <w:t>MOTIVACIÓN:</w:t>
      </w:r>
      <w:r w:rsidR="004E7409" w:rsidRPr="0090023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E7409" w:rsidRPr="00900238">
        <w:rPr>
          <w:rFonts w:ascii="Times New Roman" w:hAnsi="Times New Roman" w:cs="Times New Roman"/>
          <w:sz w:val="24"/>
          <w:szCs w:val="28"/>
        </w:rPr>
        <w:t xml:space="preserve">Cordial saludo estudiantes. En la presente guía encontraras información de gran interés </w:t>
      </w:r>
      <w:r w:rsidR="004F607D" w:rsidRPr="00900238">
        <w:rPr>
          <w:rFonts w:ascii="Times New Roman" w:hAnsi="Times New Roman" w:cs="Times New Roman"/>
          <w:sz w:val="24"/>
          <w:szCs w:val="28"/>
        </w:rPr>
        <w:t xml:space="preserve">acerca </w:t>
      </w:r>
      <w:r w:rsidR="00B0286C">
        <w:rPr>
          <w:rFonts w:ascii="Times New Roman" w:hAnsi="Times New Roman" w:cs="Times New Roman"/>
          <w:sz w:val="24"/>
          <w:szCs w:val="28"/>
        </w:rPr>
        <w:t>de los derechos humanos y su importancia para el desarrollo de una vida digna de cada persona dentro de la sociedad</w:t>
      </w:r>
      <w:r w:rsidR="00DD601B" w:rsidRPr="0090023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24B7B" w:rsidRPr="00900238" w:rsidRDefault="00A24B7B" w:rsidP="00EA6A6C">
      <w:pPr>
        <w:tabs>
          <w:tab w:val="left" w:pos="5155"/>
        </w:tabs>
        <w:spacing w:before="14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B034D" w:rsidRPr="00900238" w:rsidRDefault="001B034D" w:rsidP="00EA6A6C">
      <w:pPr>
        <w:tabs>
          <w:tab w:val="left" w:pos="5155"/>
        </w:tabs>
        <w:spacing w:before="14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61823" w:rsidRPr="00900238" w:rsidRDefault="00761823" w:rsidP="00EA6A6C">
      <w:pPr>
        <w:tabs>
          <w:tab w:val="left" w:pos="5155"/>
        </w:tabs>
        <w:spacing w:before="14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25C6F" w:rsidRPr="00900238" w:rsidRDefault="00E25C6F" w:rsidP="00EA6A6C">
      <w:pPr>
        <w:tabs>
          <w:tab w:val="left" w:pos="5155"/>
        </w:tabs>
        <w:spacing w:before="14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F607D" w:rsidRPr="00900238" w:rsidRDefault="004F607D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 w:rsidRPr="00900238">
        <w:rPr>
          <w:rFonts w:ascii="Times New Roman" w:hAnsi="Times New Roman" w:cs="Times New Roman"/>
          <w:sz w:val="24"/>
          <w:szCs w:val="28"/>
        </w:rPr>
        <w:br w:type="page"/>
      </w:r>
    </w:p>
    <w:p w:rsidR="004B36CD" w:rsidRDefault="004B36CD" w:rsidP="004B36CD">
      <w:pPr>
        <w:jc w:val="center"/>
        <w:rPr>
          <w:rFonts w:ascii="Arial" w:hAnsi="Arial" w:cs="Arial"/>
          <w:bCs/>
          <w:color w:val="FF0000"/>
          <w:sz w:val="28"/>
        </w:rPr>
      </w:pPr>
      <w:r>
        <w:rPr>
          <w:rFonts w:ascii="Arial" w:hAnsi="Arial" w:cs="Arial"/>
          <w:bCs/>
          <w:color w:val="FF0000"/>
          <w:sz w:val="28"/>
        </w:rPr>
        <w:lastRenderedPageBreak/>
        <w:t>DERECHOS FUNDAMENTALES DE A CONSTITUCION POLITICA DE COLOMBIA</w:t>
      </w:r>
    </w:p>
    <w:p w:rsidR="004B36CD" w:rsidRDefault="004B36CD" w:rsidP="004B36CD">
      <w:pPr>
        <w:jc w:val="both"/>
        <w:rPr>
          <w:rFonts w:ascii="Arial" w:hAnsi="Arial" w:cs="Arial"/>
          <w:b/>
          <w:color w:val="FF0000"/>
        </w:rPr>
      </w:pPr>
    </w:p>
    <w:p w:rsidR="004B36CD" w:rsidRPr="00AB4591" w:rsidRDefault="004B36CD" w:rsidP="004B36CD">
      <w:pPr>
        <w:jc w:val="both"/>
        <w:rPr>
          <w:rFonts w:ascii="Arial" w:hAnsi="Arial" w:cs="Arial"/>
          <w:bCs/>
          <w:sz w:val="24"/>
        </w:rPr>
      </w:pPr>
    </w:p>
    <w:p w:rsidR="004B36CD" w:rsidRPr="00AB4591" w:rsidRDefault="004B36CD" w:rsidP="004B36CD">
      <w:pPr>
        <w:jc w:val="both"/>
        <w:rPr>
          <w:rFonts w:ascii="Arial" w:hAnsi="Arial" w:cs="Arial"/>
          <w:bCs/>
          <w:sz w:val="24"/>
        </w:rPr>
      </w:pPr>
      <w:r w:rsidRPr="00AB4591">
        <w:rPr>
          <w:rFonts w:ascii="Arial" w:hAnsi="Arial" w:cs="Arial"/>
          <w:b/>
          <w:bCs/>
          <w:sz w:val="24"/>
        </w:rPr>
        <w:t>Artículo 1.</w:t>
      </w:r>
      <w:r w:rsidRPr="00AB4591">
        <w:rPr>
          <w:rFonts w:ascii="Arial" w:hAnsi="Arial" w:cs="Arial"/>
          <w:bCs/>
          <w:sz w:val="24"/>
        </w:rPr>
        <w:t xml:space="preserve"> Colombia es un Estado social de derecho, organizado en forma de República unitaria, descentralizada, con autonomía de sus entidades territoriales, democrática, participativa y pluralista, fundada en el respeto de la dignidad humana, en el trabajo y la solidaridad de las personas que la integran y en la prevalencia del interés general.</w:t>
      </w:r>
    </w:p>
    <w:p w:rsidR="004B36CD" w:rsidRDefault="004B36CD" w:rsidP="004B36CD">
      <w:pPr>
        <w:rPr>
          <w:rFonts w:ascii="Arial" w:hAnsi="Arial" w:cs="Arial"/>
          <w:bCs/>
          <w:sz w:val="24"/>
        </w:rPr>
      </w:pPr>
    </w:p>
    <w:p w:rsidR="004B36CD" w:rsidRDefault="004B36CD" w:rsidP="004B36CD">
      <w:pPr>
        <w:rPr>
          <w:rFonts w:ascii="Arial" w:hAnsi="Arial" w:cs="Arial"/>
          <w:bCs/>
          <w:sz w:val="24"/>
        </w:rPr>
      </w:pPr>
      <w:r w:rsidRPr="000859E9">
        <w:rPr>
          <w:rFonts w:ascii="Arial" w:hAnsi="Arial" w:cs="Arial"/>
          <w:bCs/>
          <w:sz w:val="24"/>
        </w:rPr>
        <w:t xml:space="preserve">La Constitución Política Colombiana, de 1991, le da a toda persona, un conjunto de garantías fundamentales y la acción correspondiente para hacerla valer, sin importar, nacionalidad, género, raza, condición u origen. </w:t>
      </w:r>
    </w:p>
    <w:p w:rsidR="004B36CD" w:rsidRDefault="004B36CD" w:rsidP="004B36CD">
      <w:pPr>
        <w:rPr>
          <w:rFonts w:ascii="Arial" w:hAnsi="Arial" w:cs="Arial"/>
          <w:bCs/>
          <w:sz w:val="24"/>
        </w:rPr>
      </w:pPr>
    </w:p>
    <w:p w:rsidR="004B36CD" w:rsidRDefault="004B36CD" w:rsidP="004B36CD">
      <w:pPr>
        <w:rPr>
          <w:rFonts w:ascii="Arial" w:hAnsi="Arial" w:cs="Arial"/>
          <w:bCs/>
          <w:sz w:val="24"/>
        </w:rPr>
      </w:pPr>
      <w:r w:rsidRPr="000859E9">
        <w:rPr>
          <w:rFonts w:ascii="Arial" w:hAnsi="Arial" w:cs="Arial"/>
          <w:bCs/>
          <w:sz w:val="24"/>
        </w:rPr>
        <w:t>Entre ellos y con diferente modo de aplicación podemos enumerar los siguientes:</w:t>
      </w:r>
    </w:p>
    <w:p w:rsidR="004B36CD" w:rsidRDefault="004B36CD" w:rsidP="004B36CD">
      <w:pPr>
        <w:pStyle w:val="Sinespaciado"/>
        <w:rPr>
          <w:rFonts w:ascii="Arial" w:hAnsi="Arial" w:cs="Arial"/>
        </w:rPr>
      </w:pPr>
    </w:p>
    <w:p w:rsidR="004B36CD" w:rsidRDefault="004B36CD" w:rsidP="004B36CD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  <w:lang w:val="es-CO" w:eastAsia="es-CO"/>
        </w:rPr>
        <w:lastRenderedPageBreak/>
        <w:drawing>
          <wp:anchor distT="0" distB="0" distL="114300" distR="114300" simplePos="0" relativeHeight="251660288" behindDoc="1" locked="0" layoutInCell="1" allowOverlap="1" wp14:anchorId="2A8EEEC9" wp14:editId="486B6AAA">
            <wp:simplePos x="0" y="0"/>
            <wp:positionH relativeFrom="margin">
              <wp:posOffset>-1042035</wp:posOffset>
            </wp:positionH>
            <wp:positionV relativeFrom="paragraph">
              <wp:posOffset>38100</wp:posOffset>
            </wp:positionV>
            <wp:extent cx="7715250" cy="8839200"/>
            <wp:effectExtent l="0" t="38100" r="0" b="38100"/>
            <wp:wrapThrough wrapText="bothSides">
              <wp:wrapPolygon edited="0">
                <wp:start x="1600" y="-93"/>
                <wp:lineTo x="1600" y="1955"/>
                <wp:lineTo x="8160" y="2234"/>
                <wp:lineTo x="1600" y="2328"/>
                <wp:lineTo x="1600" y="4702"/>
                <wp:lineTo x="2987" y="5214"/>
                <wp:lineTo x="2400" y="5214"/>
                <wp:lineTo x="1600" y="5493"/>
                <wp:lineTo x="1600" y="7495"/>
                <wp:lineTo x="3360" y="8193"/>
                <wp:lineTo x="1600" y="8286"/>
                <wp:lineTo x="1600" y="10334"/>
                <wp:lineTo x="4107" y="10428"/>
                <wp:lineTo x="17813" y="10428"/>
                <wp:lineTo x="4053" y="10660"/>
                <wp:lineTo x="1600" y="10800"/>
                <wp:lineTo x="1600" y="13128"/>
                <wp:lineTo x="8160" y="13407"/>
                <wp:lineTo x="1600" y="13547"/>
                <wp:lineTo x="1600" y="15874"/>
                <wp:lineTo x="2987" y="16386"/>
                <wp:lineTo x="2400" y="16386"/>
                <wp:lineTo x="1600" y="16666"/>
                <wp:lineTo x="1600" y="18667"/>
                <wp:lineTo x="3360" y="19366"/>
                <wp:lineTo x="1600" y="19459"/>
                <wp:lineTo x="1600" y="21647"/>
                <wp:lineTo x="15200" y="21647"/>
                <wp:lineTo x="15307" y="19459"/>
                <wp:lineTo x="13493" y="19366"/>
                <wp:lineTo x="20000" y="19086"/>
                <wp:lineTo x="20053" y="16712"/>
                <wp:lineTo x="19787" y="16619"/>
                <wp:lineTo x="18080" y="16386"/>
                <wp:lineTo x="18667" y="16386"/>
                <wp:lineTo x="20000" y="15874"/>
                <wp:lineTo x="20053" y="13919"/>
                <wp:lineTo x="19627" y="13779"/>
                <wp:lineTo x="18080" y="13407"/>
                <wp:lineTo x="19147" y="13407"/>
                <wp:lineTo x="20000" y="13081"/>
                <wp:lineTo x="20053" y="11126"/>
                <wp:lineTo x="18080" y="10428"/>
                <wp:lineTo x="19573" y="10428"/>
                <wp:lineTo x="20053" y="10241"/>
                <wp:lineTo x="20053" y="8240"/>
                <wp:lineTo x="13493" y="8193"/>
                <wp:lineTo x="20000" y="7914"/>
                <wp:lineTo x="20053" y="5540"/>
                <wp:lineTo x="19787" y="5447"/>
                <wp:lineTo x="18080" y="5214"/>
                <wp:lineTo x="18667" y="5214"/>
                <wp:lineTo x="20000" y="4702"/>
                <wp:lineTo x="20053" y="2747"/>
                <wp:lineTo x="19627" y="2607"/>
                <wp:lineTo x="18080" y="2234"/>
                <wp:lineTo x="19147" y="2234"/>
                <wp:lineTo x="20000" y="1909"/>
                <wp:lineTo x="19947" y="-93"/>
                <wp:lineTo x="1600" y="-93"/>
              </wp:wrapPolygon>
            </wp:wrapThrough>
            <wp:docPr id="14" name="Diagrama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36CD" w:rsidRDefault="004B36CD" w:rsidP="004B36CD">
      <w:pPr>
        <w:jc w:val="both"/>
        <w:rPr>
          <w:rFonts w:ascii="Arial" w:hAnsi="Arial" w:cs="Arial"/>
          <w:bCs/>
          <w:color w:val="FF0000"/>
          <w:sz w:val="28"/>
          <w:szCs w:val="24"/>
        </w:rPr>
      </w:pPr>
      <w:r w:rsidRPr="00070877">
        <w:rPr>
          <w:rFonts w:ascii="Arial" w:hAnsi="Arial" w:cs="Arial"/>
          <w:bCs/>
          <w:color w:val="FF0000"/>
          <w:sz w:val="28"/>
          <w:szCs w:val="24"/>
        </w:rPr>
        <w:lastRenderedPageBreak/>
        <w:t>ACTIVIDADES</w:t>
      </w:r>
    </w:p>
    <w:p w:rsidR="004B36CD" w:rsidRPr="00070877" w:rsidRDefault="004B36CD" w:rsidP="004B36CD">
      <w:pPr>
        <w:jc w:val="both"/>
        <w:rPr>
          <w:rFonts w:ascii="Arial" w:hAnsi="Arial" w:cs="Arial"/>
          <w:bCs/>
          <w:color w:val="FF0000"/>
          <w:sz w:val="28"/>
          <w:szCs w:val="24"/>
        </w:rPr>
      </w:pPr>
    </w:p>
    <w:p w:rsidR="004B36CD" w:rsidRDefault="004B36CD" w:rsidP="004B36CD">
      <w:pPr>
        <w:pStyle w:val="Prrafodelista"/>
        <w:widowControl/>
        <w:numPr>
          <w:ilvl w:val="0"/>
          <w:numId w:val="5"/>
        </w:numPr>
        <w:autoSpaceDE/>
        <w:autoSpaceDN/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Seleccionar 10 derechos fundamentales que considere que son importantes para desarrollar una vida digna y realizar un ensayo de 1 página argumentando su punto de vista</w:t>
      </w:r>
    </w:p>
    <w:p w:rsidR="004B36CD" w:rsidRDefault="004B36CD" w:rsidP="004B36CD">
      <w:pPr>
        <w:pStyle w:val="Prrafodelista"/>
        <w:widowControl/>
        <w:numPr>
          <w:ilvl w:val="0"/>
          <w:numId w:val="5"/>
        </w:numPr>
        <w:autoSpaceDE/>
        <w:autoSpaceDN/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 base a los derechos seleccionados del punto anterior, establecer las ventajas y desventajas en la vida de los colombianos</w:t>
      </w:r>
    </w:p>
    <w:p w:rsidR="004B36CD" w:rsidRDefault="004B36CD" w:rsidP="004B36CD">
      <w:pPr>
        <w:pStyle w:val="Prrafodelista"/>
        <w:widowControl/>
        <w:numPr>
          <w:ilvl w:val="0"/>
          <w:numId w:val="5"/>
        </w:numPr>
        <w:autoSpaceDE/>
        <w:autoSpaceDN/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Analizar  si en Colombia se cumplen cada uno de los 10 derechos seleccionados</w:t>
      </w:r>
    </w:p>
    <w:p w:rsidR="004B36CD" w:rsidRDefault="004B36CD" w:rsidP="004B36CD">
      <w:pPr>
        <w:pStyle w:val="Prrafodelista"/>
        <w:widowControl/>
        <w:numPr>
          <w:ilvl w:val="0"/>
          <w:numId w:val="5"/>
        </w:numPr>
        <w:autoSpaceDE/>
        <w:autoSpaceDN/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Proponer 3 derechos que considere deberían ser fundamentales que no estén incluidos en la constitución y argumentar por que</w:t>
      </w:r>
    </w:p>
    <w:p w:rsidR="004B36CD" w:rsidRDefault="004B36CD" w:rsidP="004B36CD">
      <w:pPr>
        <w:pStyle w:val="Prrafodelista"/>
        <w:widowControl/>
        <w:numPr>
          <w:ilvl w:val="0"/>
          <w:numId w:val="5"/>
        </w:numPr>
        <w:autoSpaceDE/>
        <w:autoSpaceDN/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Realizar un cuadro comparativo entre Estado de derecho y Estado Social de derecho</w:t>
      </w:r>
    </w:p>
    <w:p w:rsidR="004B36CD" w:rsidRPr="004B36CD" w:rsidRDefault="004B36CD" w:rsidP="004B36CD">
      <w:pPr>
        <w:pStyle w:val="Prrafodelista"/>
        <w:widowControl/>
        <w:numPr>
          <w:ilvl w:val="0"/>
          <w:numId w:val="5"/>
        </w:numPr>
        <w:autoSpaceDE/>
        <w:autoSpaceDN/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4B36CD">
        <w:rPr>
          <w:rFonts w:ascii="Arial" w:hAnsi="Arial" w:cs="Arial"/>
          <w:bCs/>
          <w:sz w:val="24"/>
          <w:szCs w:val="24"/>
        </w:rPr>
        <w:t>Argumentar ¿Por qué Colombia es un estado social de derecho?</w:t>
      </w:r>
    </w:p>
    <w:sectPr w:rsidR="004B36CD" w:rsidRPr="004B36CD" w:rsidSect="00B0286C">
      <w:headerReference w:type="default" r:id="rId12"/>
      <w:footerReference w:type="default" r:id="rId13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BEA" w:rsidRDefault="00201BEA" w:rsidP="00F13879">
      <w:r>
        <w:separator/>
      </w:r>
    </w:p>
  </w:endnote>
  <w:endnote w:type="continuationSeparator" w:id="0">
    <w:p w:rsidR="00201BEA" w:rsidRDefault="00201BEA" w:rsidP="00F1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86C" w:rsidRDefault="00B0286C" w:rsidP="001D1808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B99AEC" wp14:editId="70792EBE">
              <wp:simplePos x="0" y="0"/>
              <wp:positionH relativeFrom="margin">
                <wp:align>right</wp:align>
              </wp:positionH>
              <wp:positionV relativeFrom="paragraph">
                <wp:posOffset>132715</wp:posOffset>
              </wp:positionV>
              <wp:extent cx="5600700" cy="0"/>
              <wp:effectExtent l="0" t="19050" r="19050" b="1905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D0D0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12321E" id="Conector recto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89.8pt,10.45pt" to="830.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" strokecolor="#0d0d0d" strokeweight="3pt">
              <w10:wrap anchorx="margin"/>
            </v:line>
          </w:pict>
        </mc:Fallback>
      </mc:AlternateContent>
    </w:r>
  </w:p>
  <w:p w:rsidR="00B0286C" w:rsidRDefault="00B0286C" w:rsidP="001D1808">
    <w:pPr>
      <w:pStyle w:val="Piedepgina"/>
      <w:framePr w:wrap="around" w:vAnchor="text" w:hAnchor="margin" w:xAlign="right" w:y="1"/>
      <w:rPr>
        <w:rStyle w:val="Nmerodepgina"/>
      </w:rPr>
    </w:pPr>
  </w:p>
  <w:p w:rsidR="00B0286C" w:rsidRPr="0097070F" w:rsidRDefault="00B0286C" w:rsidP="001D1808">
    <w:pPr>
      <w:pStyle w:val="Sinespaciado"/>
      <w:jc w:val="center"/>
      <w:rPr>
        <w:rFonts w:ascii="Arial" w:hAnsi="Arial" w:cs="Arial"/>
        <w:sz w:val="20"/>
      </w:rPr>
    </w:pPr>
    <w:r w:rsidRPr="0097070F">
      <w:rPr>
        <w:rFonts w:ascii="Arial" w:eastAsia="Calibri" w:hAnsi="Arial" w:cs="Arial"/>
        <w:color w:val="000000"/>
        <w:sz w:val="20"/>
        <w:lang w:eastAsia="es-ES"/>
      </w:rPr>
      <w:t>Email:institucionmiguelcervantes@hotmail.com</w:t>
    </w:r>
  </w:p>
  <w:p w:rsidR="00B0286C" w:rsidRPr="0097070F" w:rsidRDefault="00B0286C" w:rsidP="001D1808">
    <w:pPr>
      <w:pStyle w:val="Sinespaciado"/>
      <w:jc w:val="center"/>
      <w:rPr>
        <w:rFonts w:ascii="Arial" w:eastAsia="Calibri" w:hAnsi="Arial" w:cs="Arial"/>
        <w:color w:val="000000"/>
        <w:sz w:val="20"/>
        <w:lang w:eastAsia="es-ES"/>
      </w:rPr>
    </w:pPr>
    <w:r w:rsidRPr="0097070F">
      <w:rPr>
        <w:rFonts w:ascii="Arial" w:eastAsia="Calibri" w:hAnsi="Arial" w:cs="Arial"/>
        <w:color w:val="000000"/>
        <w:sz w:val="20"/>
        <w:lang w:eastAsia="es-ES"/>
      </w:rPr>
      <w:t xml:space="preserve">Página Web: </w:t>
    </w:r>
    <w:r w:rsidRPr="0097070F">
      <w:rPr>
        <w:rFonts w:ascii="Arial" w:eastAsia="Calibri" w:hAnsi="Arial" w:cs="Arial"/>
        <w:sz w:val="20"/>
        <w:lang w:eastAsia="es-ES"/>
      </w:rPr>
      <w:t>www.iemigueldecervantessaavedra.com</w:t>
    </w:r>
    <w:r w:rsidRPr="0097070F">
      <w:rPr>
        <w:rFonts w:ascii="Arial" w:eastAsia="Calibri" w:hAnsi="Arial" w:cs="Arial"/>
        <w:color w:val="000000"/>
        <w:sz w:val="20"/>
        <w:lang w:eastAsia="es-ES"/>
      </w:rPr>
      <w:t xml:space="preserve"> Calle 28 Nº 4C – 115 B/ Hipódromo.</w:t>
    </w:r>
  </w:p>
  <w:p w:rsidR="00B0286C" w:rsidRPr="0097070F" w:rsidRDefault="00B0286C" w:rsidP="001D1808">
    <w:pPr>
      <w:pStyle w:val="Sinespaciado"/>
      <w:jc w:val="center"/>
      <w:rPr>
        <w:rFonts w:ascii="Arial" w:eastAsia="Calibri" w:hAnsi="Arial" w:cs="Arial"/>
        <w:color w:val="000000"/>
        <w:sz w:val="20"/>
        <w:lang w:eastAsia="es-ES"/>
      </w:rPr>
    </w:pPr>
    <w:r>
      <w:rPr>
        <w:rFonts w:ascii="Arial" w:eastAsia="Calibri" w:hAnsi="Arial" w:cs="Arial"/>
        <w:color w:val="000000"/>
        <w:sz w:val="20"/>
        <w:lang w:eastAsia="es-ES"/>
      </w:rPr>
      <w:t>Tel: 5155543</w:t>
    </w:r>
    <w:r w:rsidRPr="0097070F">
      <w:rPr>
        <w:rFonts w:ascii="Arial" w:eastAsia="Calibri" w:hAnsi="Arial" w:cs="Arial"/>
        <w:color w:val="000000"/>
        <w:sz w:val="20"/>
        <w:lang w:eastAsia="es-ES"/>
      </w:rPr>
      <w:t xml:space="preserve"> Ibagué - Tolima</w:t>
    </w:r>
  </w:p>
  <w:p w:rsidR="00B0286C" w:rsidRDefault="00B028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BEA" w:rsidRDefault="00201BEA" w:rsidP="00F13879">
      <w:r>
        <w:separator/>
      </w:r>
    </w:p>
  </w:footnote>
  <w:footnote w:type="continuationSeparator" w:id="0">
    <w:p w:rsidR="00201BEA" w:rsidRDefault="00201BEA" w:rsidP="00F13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86C" w:rsidRPr="0011478F" w:rsidRDefault="00B0286C" w:rsidP="001D1808">
    <w:pPr>
      <w:pStyle w:val="Sinespaciado"/>
      <w:jc w:val="center"/>
      <w:rPr>
        <w:rFonts w:ascii="Arial" w:hAnsi="Arial" w:cs="Arial"/>
        <w:b/>
        <w:color w:val="C00000"/>
        <w:sz w:val="28"/>
        <w:szCs w:val="26"/>
      </w:rPr>
    </w:pPr>
    <w:r w:rsidRPr="0011478F">
      <w:rPr>
        <w:rFonts w:ascii="Arial" w:hAnsi="Arial" w:cs="Arial"/>
        <w:b/>
        <w:noProof/>
        <w:color w:val="C00000"/>
        <w:sz w:val="28"/>
        <w:szCs w:val="26"/>
        <w:lang w:val="es-CO" w:eastAsia="es-CO"/>
      </w:rPr>
      <w:drawing>
        <wp:anchor distT="0" distB="0" distL="114300" distR="114300" simplePos="0" relativeHeight="251659264" behindDoc="1" locked="0" layoutInCell="1" allowOverlap="1" wp14:anchorId="7FCE7DEC" wp14:editId="2FC1BDDF">
          <wp:simplePos x="0" y="0"/>
          <wp:positionH relativeFrom="column">
            <wp:posOffset>-789940</wp:posOffset>
          </wp:positionH>
          <wp:positionV relativeFrom="paragraph">
            <wp:posOffset>-213995</wp:posOffset>
          </wp:positionV>
          <wp:extent cx="828040" cy="1009015"/>
          <wp:effectExtent l="0" t="0" r="0" b="635"/>
          <wp:wrapTight wrapText="bothSides">
            <wp:wrapPolygon edited="0">
              <wp:start x="0" y="0"/>
              <wp:lineTo x="0" y="21206"/>
              <wp:lineTo x="20871" y="21206"/>
              <wp:lineTo x="20871" y="0"/>
              <wp:lineTo x="0" y="0"/>
            </wp:wrapPolygon>
          </wp:wrapTight>
          <wp:docPr id="17" name="Imagen 17" descr="C:\Users\SECRET\Desktop\Escudo I. E. miguel de Cervantes Saaved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\Desktop\Escudo I. E. miguel de Cervantes Saavedr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76" t="14533" r="29574" b="16143"/>
                  <a:stretch/>
                </pic:blipFill>
                <pic:spPr bwMode="auto">
                  <a:xfrm>
                    <a:off x="0" y="0"/>
                    <a:ext cx="82804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478F">
      <w:rPr>
        <w:rFonts w:ascii="Arial" w:hAnsi="Arial" w:cs="Arial"/>
        <w:b/>
        <w:color w:val="C00000"/>
        <w:sz w:val="28"/>
        <w:szCs w:val="26"/>
        <w:lang w:eastAsia="es-ES"/>
      </w:rPr>
      <w:t>INSTITUCIÓN EDUCATIVA MIGUEL DE CERVANTES SAAVEDRA</w:t>
    </w:r>
  </w:p>
  <w:p w:rsidR="00B0286C" w:rsidRPr="0097070F" w:rsidRDefault="00B0286C" w:rsidP="001D1808">
    <w:pPr>
      <w:pStyle w:val="Sinespaciado"/>
      <w:jc w:val="center"/>
      <w:rPr>
        <w:rFonts w:ascii="Arial" w:hAnsi="Arial" w:cs="Arial"/>
        <w:color w:val="000000"/>
        <w:sz w:val="20"/>
        <w:szCs w:val="20"/>
        <w:lang w:eastAsia="es-ES"/>
      </w:rPr>
    </w:pPr>
    <w:r w:rsidRPr="0097070F">
      <w:rPr>
        <w:rFonts w:ascii="Arial" w:hAnsi="Arial" w:cs="Arial"/>
        <w:color w:val="000000"/>
        <w:sz w:val="20"/>
        <w:szCs w:val="20"/>
        <w:lang w:eastAsia="es-ES"/>
      </w:rPr>
      <w:t>Reconocida oficialmente por la Secretaria de Educación Municipal de Ibagué</w:t>
    </w:r>
  </w:p>
  <w:p w:rsidR="00B0286C" w:rsidRPr="0097070F" w:rsidRDefault="00B0286C" w:rsidP="001D1808">
    <w:pPr>
      <w:pStyle w:val="Sinespaciado"/>
      <w:jc w:val="center"/>
      <w:rPr>
        <w:rFonts w:ascii="Arial" w:hAnsi="Arial" w:cs="Arial"/>
        <w:color w:val="000000"/>
        <w:sz w:val="20"/>
        <w:szCs w:val="20"/>
        <w:lang w:eastAsia="es-ES"/>
      </w:rPr>
    </w:pPr>
    <w:r w:rsidRPr="0097070F">
      <w:rPr>
        <w:rFonts w:ascii="Arial" w:hAnsi="Arial" w:cs="Arial"/>
        <w:color w:val="000000"/>
        <w:sz w:val="20"/>
        <w:szCs w:val="20"/>
        <w:lang w:eastAsia="es-ES"/>
      </w:rPr>
      <w:t xml:space="preserve">Según Resolución N° </w:t>
    </w:r>
    <w:r>
      <w:rPr>
        <w:rFonts w:ascii="Arial" w:hAnsi="Arial" w:cs="Arial"/>
        <w:color w:val="000000"/>
        <w:sz w:val="20"/>
        <w:szCs w:val="20"/>
        <w:lang w:eastAsia="es-ES"/>
      </w:rPr>
      <w:t>2729</w:t>
    </w:r>
    <w:r w:rsidRPr="0097070F">
      <w:rPr>
        <w:rFonts w:ascii="Arial" w:hAnsi="Arial" w:cs="Arial"/>
        <w:color w:val="000000"/>
        <w:sz w:val="20"/>
        <w:szCs w:val="20"/>
        <w:lang w:eastAsia="es-ES"/>
      </w:rPr>
      <w:t xml:space="preserve"> del </w:t>
    </w:r>
    <w:r>
      <w:rPr>
        <w:rFonts w:ascii="Arial" w:hAnsi="Arial" w:cs="Arial"/>
        <w:color w:val="000000"/>
        <w:sz w:val="20"/>
        <w:szCs w:val="20"/>
        <w:lang w:eastAsia="es-ES"/>
      </w:rPr>
      <w:t>13</w:t>
    </w:r>
    <w:r w:rsidRPr="0097070F">
      <w:rPr>
        <w:rFonts w:ascii="Arial" w:hAnsi="Arial" w:cs="Arial"/>
        <w:color w:val="000000"/>
        <w:sz w:val="20"/>
        <w:szCs w:val="20"/>
        <w:lang w:eastAsia="es-ES"/>
      </w:rPr>
      <w:t xml:space="preserve"> de </w:t>
    </w:r>
    <w:r>
      <w:rPr>
        <w:rFonts w:ascii="Arial" w:hAnsi="Arial" w:cs="Arial"/>
        <w:color w:val="000000"/>
        <w:sz w:val="20"/>
        <w:szCs w:val="20"/>
        <w:lang w:eastAsia="es-ES"/>
      </w:rPr>
      <w:t>Octubre</w:t>
    </w:r>
    <w:r w:rsidRPr="0097070F">
      <w:rPr>
        <w:rFonts w:ascii="Arial" w:hAnsi="Arial" w:cs="Arial"/>
        <w:color w:val="000000"/>
        <w:sz w:val="20"/>
        <w:szCs w:val="20"/>
        <w:lang w:eastAsia="es-ES"/>
      </w:rPr>
      <w:t xml:space="preserve"> 2017</w:t>
    </w:r>
  </w:p>
  <w:p w:rsidR="00B0286C" w:rsidRPr="0097070F" w:rsidRDefault="00B0286C" w:rsidP="001D1808">
    <w:pPr>
      <w:pStyle w:val="Sinespaciado"/>
      <w:jc w:val="center"/>
      <w:rPr>
        <w:rFonts w:ascii="Arial" w:hAnsi="Arial" w:cs="Arial"/>
        <w:color w:val="000000"/>
        <w:sz w:val="20"/>
        <w:szCs w:val="20"/>
        <w:lang w:eastAsia="es-ES"/>
      </w:rPr>
    </w:pPr>
    <w:r w:rsidRPr="0097070F">
      <w:rPr>
        <w:rFonts w:ascii="Arial" w:hAnsi="Arial" w:cs="Arial"/>
        <w:color w:val="000000"/>
        <w:sz w:val="20"/>
        <w:szCs w:val="20"/>
        <w:lang w:eastAsia="es-ES"/>
      </w:rPr>
      <w:t xml:space="preserve">Código DANE: 173001002475 </w:t>
    </w:r>
    <w:proofErr w:type="spellStart"/>
    <w:r w:rsidRPr="0097070F">
      <w:rPr>
        <w:rFonts w:ascii="Arial" w:hAnsi="Arial" w:cs="Arial"/>
        <w:color w:val="000000"/>
        <w:sz w:val="20"/>
        <w:szCs w:val="20"/>
        <w:lang w:eastAsia="es-ES"/>
      </w:rPr>
      <w:t>Nit</w:t>
    </w:r>
    <w:proofErr w:type="spellEnd"/>
    <w:r w:rsidRPr="0097070F">
      <w:rPr>
        <w:rFonts w:ascii="Arial" w:hAnsi="Arial" w:cs="Arial"/>
        <w:color w:val="000000"/>
        <w:sz w:val="20"/>
        <w:szCs w:val="20"/>
        <w:lang w:eastAsia="es-ES"/>
      </w:rPr>
      <w:t>: 809.001.097-3</w:t>
    </w:r>
  </w:p>
  <w:p w:rsidR="00B0286C" w:rsidRDefault="00B0286C" w:rsidP="001D1808">
    <w:pPr>
      <w:pStyle w:val="Sinespaciado"/>
      <w:jc w:val="center"/>
      <w:rPr>
        <w:rFonts w:ascii="Arial" w:hAnsi="Arial" w:cs="Arial"/>
        <w:color w:val="000000"/>
        <w:sz w:val="20"/>
        <w:szCs w:val="20"/>
        <w:lang w:eastAsia="es-ES"/>
      </w:rPr>
    </w:pPr>
    <w:r w:rsidRPr="0097070F">
      <w:rPr>
        <w:rFonts w:ascii="Arial" w:hAnsi="Arial" w:cs="Arial"/>
        <w:color w:val="000000"/>
        <w:sz w:val="20"/>
        <w:szCs w:val="20"/>
        <w:lang w:eastAsia="es-ES"/>
      </w:rPr>
      <w:t>Código ICFES 078337</w:t>
    </w:r>
  </w:p>
  <w:p w:rsidR="00B0286C" w:rsidRDefault="00B028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F03FB"/>
    <w:multiLevelType w:val="hybridMultilevel"/>
    <w:tmpl w:val="B25E54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40ADC"/>
    <w:multiLevelType w:val="hybridMultilevel"/>
    <w:tmpl w:val="B85413B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CA6BBF"/>
    <w:multiLevelType w:val="hybridMultilevel"/>
    <w:tmpl w:val="755496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81403"/>
    <w:multiLevelType w:val="hybridMultilevel"/>
    <w:tmpl w:val="DFD807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F4227"/>
    <w:multiLevelType w:val="hybridMultilevel"/>
    <w:tmpl w:val="4B60FA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79"/>
    <w:rsid w:val="00016952"/>
    <w:rsid w:val="000245C2"/>
    <w:rsid w:val="00070981"/>
    <w:rsid w:val="00073E4D"/>
    <w:rsid w:val="0007419B"/>
    <w:rsid w:val="00103425"/>
    <w:rsid w:val="00117AFD"/>
    <w:rsid w:val="00151DE0"/>
    <w:rsid w:val="001677AC"/>
    <w:rsid w:val="00184B40"/>
    <w:rsid w:val="001A354D"/>
    <w:rsid w:val="001A7010"/>
    <w:rsid w:val="001B034D"/>
    <w:rsid w:val="001C0D53"/>
    <w:rsid w:val="001D1808"/>
    <w:rsid w:val="00201BEA"/>
    <w:rsid w:val="00201C7C"/>
    <w:rsid w:val="00260C0C"/>
    <w:rsid w:val="002679E2"/>
    <w:rsid w:val="00271F23"/>
    <w:rsid w:val="00351616"/>
    <w:rsid w:val="0035531F"/>
    <w:rsid w:val="003673A7"/>
    <w:rsid w:val="00405A1B"/>
    <w:rsid w:val="00464711"/>
    <w:rsid w:val="00487A64"/>
    <w:rsid w:val="00491FED"/>
    <w:rsid w:val="004A1AE9"/>
    <w:rsid w:val="004B36CD"/>
    <w:rsid w:val="004E2054"/>
    <w:rsid w:val="004E7409"/>
    <w:rsid w:val="004F607D"/>
    <w:rsid w:val="00500FCA"/>
    <w:rsid w:val="005064B1"/>
    <w:rsid w:val="005125E3"/>
    <w:rsid w:val="00537BBB"/>
    <w:rsid w:val="00546AA2"/>
    <w:rsid w:val="0055336A"/>
    <w:rsid w:val="00564D95"/>
    <w:rsid w:val="005A2308"/>
    <w:rsid w:val="005E06F6"/>
    <w:rsid w:val="00601A24"/>
    <w:rsid w:val="0061623A"/>
    <w:rsid w:val="006A554D"/>
    <w:rsid w:val="006B275B"/>
    <w:rsid w:val="006B3638"/>
    <w:rsid w:val="006F7CD3"/>
    <w:rsid w:val="007077CD"/>
    <w:rsid w:val="00717B7D"/>
    <w:rsid w:val="00747AF1"/>
    <w:rsid w:val="00761823"/>
    <w:rsid w:val="007A1D4C"/>
    <w:rsid w:val="007A442F"/>
    <w:rsid w:val="007C5B4A"/>
    <w:rsid w:val="007C68EE"/>
    <w:rsid w:val="007D6ECB"/>
    <w:rsid w:val="008336F1"/>
    <w:rsid w:val="0086271F"/>
    <w:rsid w:val="00867FE4"/>
    <w:rsid w:val="00880576"/>
    <w:rsid w:val="008C665B"/>
    <w:rsid w:val="00900238"/>
    <w:rsid w:val="00962AF3"/>
    <w:rsid w:val="0096486E"/>
    <w:rsid w:val="00995190"/>
    <w:rsid w:val="00A24B7B"/>
    <w:rsid w:val="00A8291B"/>
    <w:rsid w:val="00A9363F"/>
    <w:rsid w:val="00AD2372"/>
    <w:rsid w:val="00AF316C"/>
    <w:rsid w:val="00B0286C"/>
    <w:rsid w:val="00B254B7"/>
    <w:rsid w:val="00B26520"/>
    <w:rsid w:val="00B71F1F"/>
    <w:rsid w:val="00B8555D"/>
    <w:rsid w:val="00BA55D0"/>
    <w:rsid w:val="00BD0DEF"/>
    <w:rsid w:val="00BE4607"/>
    <w:rsid w:val="00C232B0"/>
    <w:rsid w:val="00C55B9A"/>
    <w:rsid w:val="00C6539F"/>
    <w:rsid w:val="00C67EAF"/>
    <w:rsid w:val="00D50F80"/>
    <w:rsid w:val="00D661FE"/>
    <w:rsid w:val="00DC2D03"/>
    <w:rsid w:val="00DC2D27"/>
    <w:rsid w:val="00DD601B"/>
    <w:rsid w:val="00E25544"/>
    <w:rsid w:val="00E25C6F"/>
    <w:rsid w:val="00E371AF"/>
    <w:rsid w:val="00E37D32"/>
    <w:rsid w:val="00E5135A"/>
    <w:rsid w:val="00E57DD7"/>
    <w:rsid w:val="00E6612A"/>
    <w:rsid w:val="00E75424"/>
    <w:rsid w:val="00E81368"/>
    <w:rsid w:val="00EA05BF"/>
    <w:rsid w:val="00EA6A6C"/>
    <w:rsid w:val="00ED15FB"/>
    <w:rsid w:val="00F13879"/>
    <w:rsid w:val="00F13ED5"/>
    <w:rsid w:val="00F20BA2"/>
    <w:rsid w:val="00F764F9"/>
    <w:rsid w:val="00FE48E5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B69510C-2C5A-4C5F-A6CA-2B367E06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20BA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38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3879"/>
  </w:style>
  <w:style w:type="paragraph" w:styleId="Piedepgina">
    <w:name w:val="footer"/>
    <w:aliases w:val="pie de página"/>
    <w:basedOn w:val="Normal"/>
    <w:link w:val="PiedepginaCar"/>
    <w:unhideWhenUsed/>
    <w:rsid w:val="00F138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pie de página Car"/>
    <w:basedOn w:val="Fuentedeprrafopredeter"/>
    <w:link w:val="Piedepgina"/>
    <w:rsid w:val="00F13879"/>
  </w:style>
  <w:style w:type="paragraph" w:styleId="Prrafodelista">
    <w:name w:val="List Paragraph"/>
    <w:basedOn w:val="Normal"/>
    <w:uiPriority w:val="34"/>
    <w:qFormat/>
    <w:rsid w:val="0007419B"/>
    <w:pPr>
      <w:ind w:left="720"/>
      <w:contextualSpacing/>
    </w:pPr>
  </w:style>
  <w:style w:type="paragraph" w:styleId="Sinespaciado">
    <w:name w:val="No Spacing"/>
    <w:uiPriority w:val="1"/>
    <w:qFormat/>
    <w:rsid w:val="001D1808"/>
    <w:pPr>
      <w:spacing w:after="0" w:line="240" w:lineRule="auto"/>
    </w:pPr>
    <w:rPr>
      <w:lang w:val="es-MX"/>
    </w:rPr>
  </w:style>
  <w:style w:type="character" w:styleId="Nmerodepgina">
    <w:name w:val="page number"/>
    <w:rsid w:val="001D18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B4F79F3-AA67-437C-BB07-3ECBB16AE196}" type="doc">
      <dgm:prSet loTypeId="urn:microsoft.com/office/officeart/2005/8/layout/bProcess3" loCatId="process" qsTypeId="urn:microsoft.com/office/officeart/2005/8/quickstyle/simple3" qsCatId="simple" csTypeId="urn:microsoft.com/office/officeart/2005/8/colors/accent2_5" csCatId="accent2" phldr="1"/>
      <dgm:spPr/>
      <dgm:t>
        <a:bodyPr/>
        <a:lstStyle/>
        <a:p>
          <a:endParaRPr lang="es-CO"/>
        </a:p>
      </dgm:t>
    </dgm:pt>
    <dgm:pt modelId="{4C3BA825-6CD2-4AED-80BA-1CC173AB496B}">
      <dgm:prSet phldrT="[Texto]"/>
      <dgm:spPr/>
      <dgm:t>
        <a:bodyPr/>
        <a:lstStyle/>
        <a:p>
          <a:r>
            <a:rPr lang="es-CO"/>
            <a:t>Artículo 11. Derecho a la vida</a:t>
          </a:r>
        </a:p>
      </dgm:t>
    </dgm:pt>
    <dgm:pt modelId="{6AFFDEF8-6ECF-48A6-B3F9-70EDDEBCC0B5}" type="parTrans" cxnId="{83AA23B4-142B-49C5-BC2F-5D2C17B9AE00}">
      <dgm:prSet/>
      <dgm:spPr/>
      <dgm:t>
        <a:bodyPr/>
        <a:lstStyle/>
        <a:p>
          <a:endParaRPr lang="es-CO"/>
        </a:p>
      </dgm:t>
    </dgm:pt>
    <dgm:pt modelId="{92A84690-669B-4B3A-8C6D-E69E30ACB8AB}" type="sibTrans" cxnId="{83AA23B4-142B-49C5-BC2F-5D2C17B9AE00}">
      <dgm:prSet/>
      <dgm:spPr/>
      <dgm:t>
        <a:bodyPr/>
        <a:lstStyle/>
        <a:p>
          <a:endParaRPr lang="es-CO"/>
        </a:p>
      </dgm:t>
    </dgm:pt>
    <dgm:pt modelId="{6B1BAE8F-925A-48E9-90F7-3359475BDAC7}">
      <dgm:prSet/>
      <dgm:spPr/>
      <dgm:t>
        <a:bodyPr/>
        <a:lstStyle/>
        <a:p>
          <a:r>
            <a:rPr lang="es-CO"/>
            <a:t>Artículo 12. Derecho a la integridad personal</a:t>
          </a:r>
        </a:p>
      </dgm:t>
    </dgm:pt>
    <dgm:pt modelId="{4CA94BED-158A-4CB0-A911-D4F7CFB7EB70}" type="parTrans" cxnId="{9D8584DC-7A39-4E5F-94E4-9BF3BF53C0E1}">
      <dgm:prSet/>
      <dgm:spPr/>
      <dgm:t>
        <a:bodyPr/>
        <a:lstStyle/>
        <a:p>
          <a:endParaRPr lang="es-CO"/>
        </a:p>
      </dgm:t>
    </dgm:pt>
    <dgm:pt modelId="{7B09C244-AB8B-47CD-9997-32E71EFC62F5}" type="sibTrans" cxnId="{9D8584DC-7A39-4E5F-94E4-9BF3BF53C0E1}">
      <dgm:prSet/>
      <dgm:spPr/>
      <dgm:t>
        <a:bodyPr/>
        <a:lstStyle/>
        <a:p>
          <a:endParaRPr lang="es-CO"/>
        </a:p>
      </dgm:t>
    </dgm:pt>
    <dgm:pt modelId="{91F32D4A-1A55-409E-AD53-E7978F444B56}">
      <dgm:prSet/>
      <dgm:spPr/>
      <dgm:t>
        <a:bodyPr/>
        <a:lstStyle/>
        <a:p>
          <a:r>
            <a:rPr lang="es-CO"/>
            <a:t>Artículo 13. Derecho a la libertad e igualdad ante la ley</a:t>
          </a:r>
        </a:p>
      </dgm:t>
    </dgm:pt>
    <dgm:pt modelId="{B4BAA975-477F-4167-B557-3009E75B645E}" type="parTrans" cxnId="{2C170900-6F35-4418-9EBB-F1075F730737}">
      <dgm:prSet/>
      <dgm:spPr/>
      <dgm:t>
        <a:bodyPr/>
        <a:lstStyle/>
        <a:p>
          <a:endParaRPr lang="es-CO"/>
        </a:p>
      </dgm:t>
    </dgm:pt>
    <dgm:pt modelId="{1AEBE547-6A3D-409F-9031-EAA1D77BC9FF}" type="sibTrans" cxnId="{2C170900-6F35-4418-9EBB-F1075F730737}">
      <dgm:prSet/>
      <dgm:spPr/>
      <dgm:t>
        <a:bodyPr/>
        <a:lstStyle/>
        <a:p>
          <a:endParaRPr lang="es-CO"/>
        </a:p>
      </dgm:t>
    </dgm:pt>
    <dgm:pt modelId="{258FA06A-E312-4870-A707-CA2A59AD9412}">
      <dgm:prSet/>
      <dgm:spPr/>
      <dgm:t>
        <a:bodyPr/>
        <a:lstStyle/>
        <a:p>
          <a:r>
            <a:rPr lang="es-CO"/>
            <a:t>Artículo 14. Derecho a la personalidad jurídica</a:t>
          </a:r>
        </a:p>
      </dgm:t>
    </dgm:pt>
    <dgm:pt modelId="{EFA8994A-17E7-46BD-9F11-4BFDD69D21A4}" type="parTrans" cxnId="{534684B5-8C25-4CD8-8F99-8495C0CB7205}">
      <dgm:prSet/>
      <dgm:spPr/>
      <dgm:t>
        <a:bodyPr/>
        <a:lstStyle/>
        <a:p>
          <a:endParaRPr lang="es-CO"/>
        </a:p>
      </dgm:t>
    </dgm:pt>
    <dgm:pt modelId="{D864BCCD-1E9A-4F1E-8CD5-6DFFDE0B198D}" type="sibTrans" cxnId="{534684B5-8C25-4CD8-8F99-8495C0CB7205}">
      <dgm:prSet/>
      <dgm:spPr/>
      <dgm:t>
        <a:bodyPr/>
        <a:lstStyle/>
        <a:p>
          <a:endParaRPr lang="es-CO"/>
        </a:p>
      </dgm:t>
    </dgm:pt>
    <dgm:pt modelId="{8ADEFEDE-3CF1-4FAA-B2E3-922D68F5AA9E}">
      <dgm:prSet/>
      <dgm:spPr/>
      <dgm:t>
        <a:bodyPr/>
        <a:lstStyle/>
        <a:p>
          <a:r>
            <a:rPr lang="es-CO"/>
            <a:t>Artículo 15. Derecho a la intimidad</a:t>
          </a:r>
        </a:p>
      </dgm:t>
    </dgm:pt>
    <dgm:pt modelId="{318FE9D4-7C9E-49D2-9143-F38B6A662929}" type="parTrans" cxnId="{61955049-DEAD-40AB-BB2A-560C897DACBC}">
      <dgm:prSet/>
      <dgm:spPr/>
      <dgm:t>
        <a:bodyPr/>
        <a:lstStyle/>
        <a:p>
          <a:endParaRPr lang="es-CO"/>
        </a:p>
      </dgm:t>
    </dgm:pt>
    <dgm:pt modelId="{41A724B3-C1B4-4B23-8071-2E8F2D34B8BF}" type="sibTrans" cxnId="{61955049-DEAD-40AB-BB2A-560C897DACBC}">
      <dgm:prSet/>
      <dgm:spPr/>
      <dgm:t>
        <a:bodyPr/>
        <a:lstStyle/>
        <a:p>
          <a:endParaRPr lang="es-CO"/>
        </a:p>
      </dgm:t>
    </dgm:pt>
    <dgm:pt modelId="{4F01D93F-E693-484A-B76D-1DE3FDA8C745}">
      <dgm:prSet/>
      <dgm:spPr/>
      <dgm:t>
        <a:bodyPr/>
        <a:lstStyle/>
        <a:p>
          <a:r>
            <a:rPr lang="es-CO"/>
            <a:t>Artículo 16. Derecho al libre desarrollo de la personalidad</a:t>
          </a:r>
        </a:p>
      </dgm:t>
    </dgm:pt>
    <dgm:pt modelId="{3BF34ABC-F506-449D-9922-093BD2E9C6A4}" type="parTrans" cxnId="{391AAFD3-BB0C-4C22-BA8D-5FDF013E6670}">
      <dgm:prSet/>
      <dgm:spPr/>
      <dgm:t>
        <a:bodyPr/>
        <a:lstStyle/>
        <a:p>
          <a:endParaRPr lang="es-CO"/>
        </a:p>
      </dgm:t>
    </dgm:pt>
    <dgm:pt modelId="{9CBEFC6D-6A36-441D-A242-C8A31363435F}" type="sibTrans" cxnId="{391AAFD3-BB0C-4C22-BA8D-5FDF013E6670}">
      <dgm:prSet/>
      <dgm:spPr/>
      <dgm:t>
        <a:bodyPr/>
        <a:lstStyle/>
        <a:p>
          <a:endParaRPr lang="es-CO"/>
        </a:p>
      </dgm:t>
    </dgm:pt>
    <dgm:pt modelId="{F4CFFCC9-FCA1-45C2-BEA0-A5E6ABDE7C3C}">
      <dgm:prSet/>
      <dgm:spPr/>
      <dgm:t>
        <a:bodyPr/>
        <a:lstStyle/>
        <a:p>
          <a:r>
            <a:rPr lang="es-CO"/>
            <a:t>Artículo 17. Prohibición de toda forma de esclavitud, servidumbre y trata de seres humanos</a:t>
          </a:r>
        </a:p>
      </dgm:t>
    </dgm:pt>
    <dgm:pt modelId="{40798107-4E38-4798-BF3F-97C251A7FE7F}" type="parTrans" cxnId="{78E6826B-99F9-437B-835F-2F2ED96ACFE4}">
      <dgm:prSet/>
      <dgm:spPr/>
      <dgm:t>
        <a:bodyPr/>
        <a:lstStyle/>
        <a:p>
          <a:endParaRPr lang="es-CO"/>
        </a:p>
      </dgm:t>
    </dgm:pt>
    <dgm:pt modelId="{1FA9080A-03B6-46C6-AAF2-AFD66C28BF89}" type="sibTrans" cxnId="{78E6826B-99F9-437B-835F-2F2ED96ACFE4}">
      <dgm:prSet/>
      <dgm:spPr/>
      <dgm:t>
        <a:bodyPr/>
        <a:lstStyle/>
        <a:p>
          <a:endParaRPr lang="es-CO"/>
        </a:p>
      </dgm:t>
    </dgm:pt>
    <dgm:pt modelId="{8EAEAFF9-7E8D-496C-9E7A-85EE07960D62}">
      <dgm:prSet/>
      <dgm:spPr/>
      <dgm:t>
        <a:bodyPr/>
        <a:lstStyle/>
        <a:p>
          <a:r>
            <a:rPr lang="es-CO"/>
            <a:t>Artículo 18. Libertad de conciencia</a:t>
          </a:r>
        </a:p>
      </dgm:t>
    </dgm:pt>
    <dgm:pt modelId="{6665C2F0-1E2A-4A2E-8B7F-D5FE5E514C3E}" type="parTrans" cxnId="{AAA51A4C-3EC7-4A1D-B193-719BB7B41E7A}">
      <dgm:prSet/>
      <dgm:spPr/>
      <dgm:t>
        <a:bodyPr/>
        <a:lstStyle/>
        <a:p>
          <a:endParaRPr lang="es-CO"/>
        </a:p>
      </dgm:t>
    </dgm:pt>
    <dgm:pt modelId="{65B40974-B6EC-4363-B79F-F5BE3C659422}" type="sibTrans" cxnId="{AAA51A4C-3EC7-4A1D-B193-719BB7B41E7A}">
      <dgm:prSet/>
      <dgm:spPr/>
      <dgm:t>
        <a:bodyPr/>
        <a:lstStyle/>
        <a:p>
          <a:endParaRPr lang="es-CO"/>
        </a:p>
      </dgm:t>
    </dgm:pt>
    <dgm:pt modelId="{036C7778-F90C-422E-8CD2-7096CBB5E21A}">
      <dgm:prSet/>
      <dgm:spPr/>
      <dgm:t>
        <a:bodyPr/>
        <a:lstStyle/>
        <a:p>
          <a:r>
            <a:rPr lang="es-CO"/>
            <a:t>Artículo 19. Libertad de cultos</a:t>
          </a:r>
        </a:p>
      </dgm:t>
    </dgm:pt>
    <dgm:pt modelId="{5A933C17-BFBB-4F93-90EB-EF2F9F16BE46}" type="parTrans" cxnId="{786783AB-1559-4AEF-B859-92C2099C71D4}">
      <dgm:prSet/>
      <dgm:spPr/>
      <dgm:t>
        <a:bodyPr/>
        <a:lstStyle/>
        <a:p>
          <a:endParaRPr lang="es-CO"/>
        </a:p>
      </dgm:t>
    </dgm:pt>
    <dgm:pt modelId="{70E5FBC2-A483-4AB5-A7A9-11277CC90185}" type="sibTrans" cxnId="{786783AB-1559-4AEF-B859-92C2099C71D4}">
      <dgm:prSet/>
      <dgm:spPr/>
      <dgm:t>
        <a:bodyPr/>
        <a:lstStyle/>
        <a:p>
          <a:endParaRPr lang="es-CO"/>
        </a:p>
      </dgm:t>
    </dgm:pt>
    <dgm:pt modelId="{7ECF9EAA-575C-48A2-843F-A2204382915C}">
      <dgm:prSet/>
      <dgm:spPr/>
      <dgm:t>
        <a:bodyPr/>
        <a:lstStyle/>
        <a:p>
          <a:r>
            <a:rPr lang="es-CO"/>
            <a:t>Artículo 20. Libertad de expresión e información</a:t>
          </a:r>
        </a:p>
      </dgm:t>
    </dgm:pt>
    <dgm:pt modelId="{8B3E2834-B3A1-4A0F-8418-DA8107EB2E26}" type="parTrans" cxnId="{FC1F7FA9-8C6C-4CA7-9D3D-55627B494CA7}">
      <dgm:prSet/>
      <dgm:spPr/>
      <dgm:t>
        <a:bodyPr/>
        <a:lstStyle/>
        <a:p>
          <a:endParaRPr lang="es-CO"/>
        </a:p>
      </dgm:t>
    </dgm:pt>
    <dgm:pt modelId="{4ACE518B-206D-4493-AE30-046A7718548A}" type="sibTrans" cxnId="{FC1F7FA9-8C6C-4CA7-9D3D-55627B494CA7}">
      <dgm:prSet/>
      <dgm:spPr/>
      <dgm:t>
        <a:bodyPr/>
        <a:lstStyle/>
        <a:p>
          <a:endParaRPr lang="es-CO"/>
        </a:p>
      </dgm:t>
    </dgm:pt>
    <dgm:pt modelId="{96163477-0C40-4604-82CC-07DF4C6FC44F}">
      <dgm:prSet/>
      <dgm:spPr/>
      <dgm:t>
        <a:bodyPr/>
        <a:lstStyle/>
        <a:p>
          <a:r>
            <a:rPr lang="es-CO"/>
            <a:t>Artículo 21. Derecho a la honra</a:t>
          </a:r>
        </a:p>
      </dgm:t>
    </dgm:pt>
    <dgm:pt modelId="{9B403942-5558-40A8-94D4-8A0F5DB10088}" type="parTrans" cxnId="{E72BF341-FA06-4927-A2B8-C82A4FAAC349}">
      <dgm:prSet/>
      <dgm:spPr/>
      <dgm:t>
        <a:bodyPr/>
        <a:lstStyle/>
        <a:p>
          <a:endParaRPr lang="es-CO"/>
        </a:p>
      </dgm:t>
    </dgm:pt>
    <dgm:pt modelId="{8804671B-DDED-440F-8D81-90E5BB255F1C}" type="sibTrans" cxnId="{E72BF341-FA06-4927-A2B8-C82A4FAAC349}">
      <dgm:prSet/>
      <dgm:spPr/>
      <dgm:t>
        <a:bodyPr/>
        <a:lstStyle/>
        <a:p>
          <a:endParaRPr lang="es-CO"/>
        </a:p>
      </dgm:t>
    </dgm:pt>
    <dgm:pt modelId="{0C1494C3-47B8-4E1D-9E2E-C30CA023121A}">
      <dgm:prSet/>
      <dgm:spPr/>
      <dgm:t>
        <a:bodyPr/>
        <a:lstStyle/>
        <a:p>
          <a:r>
            <a:rPr lang="es-CO"/>
            <a:t>Artículo 22. La paz como derecho y deber</a:t>
          </a:r>
        </a:p>
      </dgm:t>
    </dgm:pt>
    <dgm:pt modelId="{34A3C8F6-83BC-44A8-806D-3715C5EBACEB}" type="parTrans" cxnId="{DD6D7F48-4BCE-4FE8-80B6-A7ECC0F7E4D1}">
      <dgm:prSet/>
      <dgm:spPr/>
      <dgm:t>
        <a:bodyPr/>
        <a:lstStyle/>
        <a:p>
          <a:endParaRPr lang="es-CO"/>
        </a:p>
      </dgm:t>
    </dgm:pt>
    <dgm:pt modelId="{E6F9E64A-EB3C-4394-9CE5-FABA32C1A4F1}" type="sibTrans" cxnId="{DD6D7F48-4BCE-4FE8-80B6-A7ECC0F7E4D1}">
      <dgm:prSet/>
      <dgm:spPr/>
      <dgm:t>
        <a:bodyPr/>
        <a:lstStyle/>
        <a:p>
          <a:endParaRPr lang="es-CO"/>
        </a:p>
      </dgm:t>
    </dgm:pt>
    <dgm:pt modelId="{D26D0DBA-7E8E-4E2C-A407-72516DFD3885}">
      <dgm:prSet/>
      <dgm:spPr/>
      <dgm:t>
        <a:bodyPr/>
        <a:lstStyle/>
        <a:p>
          <a:r>
            <a:rPr lang="es-CO"/>
            <a:t>Artículo 23. Derecho de petición</a:t>
          </a:r>
        </a:p>
      </dgm:t>
    </dgm:pt>
    <dgm:pt modelId="{E8F120B8-72D4-47E5-B7C7-ABF299707501}" type="parTrans" cxnId="{753125A7-3B15-4886-8E71-99B1C101745F}">
      <dgm:prSet/>
      <dgm:spPr/>
      <dgm:t>
        <a:bodyPr/>
        <a:lstStyle/>
        <a:p>
          <a:endParaRPr lang="es-CO"/>
        </a:p>
      </dgm:t>
    </dgm:pt>
    <dgm:pt modelId="{C01DA9D8-5C37-4935-B2EB-239B6781E759}" type="sibTrans" cxnId="{753125A7-3B15-4886-8E71-99B1C101745F}">
      <dgm:prSet/>
      <dgm:spPr/>
      <dgm:t>
        <a:bodyPr/>
        <a:lstStyle/>
        <a:p>
          <a:endParaRPr lang="es-CO"/>
        </a:p>
      </dgm:t>
    </dgm:pt>
    <dgm:pt modelId="{CDB6995E-4358-477D-A224-5E8348E61B42}">
      <dgm:prSet/>
      <dgm:spPr/>
      <dgm:t>
        <a:bodyPr/>
        <a:lstStyle/>
        <a:p>
          <a:r>
            <a:rPr lang="es-CO"/>
            <a:t>Artículo 24. Derecho de circulación y residencia</a:t>
          </a:r>
        </a:p>
      </dgm:t>
    </dgm:pt>
    <dgm:pt modelId="{520CC1ED-C60C-4F96-8088-392449C0AC42}" type="parTrans" cxnId="{D9C818B5-55C2-4953-A393-3973253EC9EA}">
      <dgm:prSet/>
      <dgm:spPr/>
      <dgm:t>
        <a:bodyPr/>
        <a:lstStyle/>
        <a:p>
          <a:endParaRPr lang="es-CO"/>
        </a:p>
      </dgm:t>
    </dgm:pt>
    <dgm:pt modelId="{07F2728F-54C9-4ED4-B805-310889E6E812}" type="sibTrans" cxnId="{D9C818B5-55C2-4953-A393-3973253EC9EA}">
      <dgm:prSet/>
      <dgm:spPr/>
      <dgm:t>
        <a:bodyPr/>
        <a:lstStyle/>
        <a:p>
          <a:endParaRPr lang="es-CO"/>
        </a:p>
      </dgm:t>
    </dgm:pt>
    <dgm:pt modelId="{6378C9AB-A19B-4BCD-9C52-AF7749A41270}">
      <dgm:prSet/>
      <dgm:spPr/>
      <dgm:t>
        <a:bodyPr/>
        <a:lstStyle/>
        <a:p>
          <a:r>
            <a:rPr lang="es-CO"/>
            <a:t>Artículo 25. Derecho al trabajo</a:t>
          </a:r>
        </a:p>
      </dgm:t>
    </dgm:pt>
    <dgm:pt modelId="{A14EA8F1-AE64-4F06-9B46-07AFF7B2019D}" type="parTrans" cxnId="{69442279-5D82-4505-B19C-A1D5ED2442D0}">
      <dgm:prSet/>
      <dgm:spPr/>
      <dgm:t>
        <a:bodyPr/>
        <a:lstStyle/>
        <a:p>
          <a:endParaRPr lang="es-CO"/>
        </a:p>
      </dgm:t>
    </dgm:pt>
    <dgm:pt modelId="{244DDAC1-3370-4CF9-93C8-55D85427F1D3}" type="sibTrans" cxnId="{69442279-5D82-4505-B19C-A1D5ED2442D0}">
      <dgm:prSet/>
      <dgm:spPr/>
      <dgm:t>
        <a:bodyPr/>
        <a:lstStyle/>
        <a:p>
          <a:endParaRPr lang="es-CO"/>
        </a:p>
      </dgm:t>
    </dgm:pt>
    <dgm:pt modelId="{CE770002-02A7-42A7-B3E9-37D2CB137479}">
      <dgm:prSet/>
      <dgm:spPr/>
      <dgm:t>
        <a:bodyPr/>
        <a:lstStyle/>
        <a:p>
          <a:r>
            <a:rPr lang="es-CO"/>
            <a:t>Artículo 26. Libertad de escoger profesión, ocupación, arte u oficio</a:t>
          </a:r>
        </a:p>
      </dgm:t>
    </dgm:pt>
    <dgm:pt modelId="{4428C8A1-DBBB-4514-A065-BC285CDD7090}" type="parTrans" cxnId="{84E0BC62-E510-4A21-9979-0416681365F7}">
      <dgm:prSet/>
      <dgm:spPr/>
      <dgm:t>
        <a:bodyPr/>
        <a:lstStyle/>
        <a:p>
          <a:endParaRPr lang="es-CO"/>
        </a:p>
      </dgm:t>
    </dgm:pt>
    <dgm:pt modelId="{3D1E3691-CFC4-4035-B2D2-6621630BD529}" type="sibTrans" cxnId="{84E0BC62-E510-4A21-9979-0416681365F7}">
      <dgm:prSet/>
      <dgm:spPr/>
      <dgm:t>
        <a:bodyPr/>
        <a:lstStyle/>
        <a:p>
          <a:endParaRPr lang="es-CO"/>
        </a:p>
      </dgm:t>
    </dgm:pt>
    <dgm:pt modelId="{9DD40A28-0D08-449B-A642-3399D0F1E66C}">
      <dgm:prSet/>
      <dgm:spPr/>
      <dgm:t>
        <a:bodyPr/>
        <a:lstStyle/>
        <a:p>
          <a:r>
            <a:rPr lang="es-CO"/>
            <a:t>Artículo 27. Libertad de enseñanza, aprendizaje, investigación y cátedra</a:t>
          </a:r>
        </a:p>
      </dgm:t>
    </dgm:pt>
    <dgm:pt modelId="{35863D0A-CC67-4628-85E2-93C0815F8453}" type="parTrans" cxnId="{8FD44D6E-DACA-4107-B62D-A36AE14AAC80}">
      <dgm:prSet/>
      <dgm:spPr/>
      <dgm:t>
        <a:bodyPr/>
        <a:lstStyle/>
        <a:p>
          <a:endParaRPr lang="es-CO"/>
        </a:p>
      </dgm:t>
    </dgm:pt>
    <dgm:pt modelId="{9BA3250C-AE36-4693-AC04-EF6BBA056F42}" type="sibTrans" cxnId="{8FD44D6E-DACA-4107-B62D-A36AE14AAC80}">
      <dgm:prSet/>
      <dgm:spPr/>
      <dgm:t>
        <a:bodyPr/>
        <a:lstStyle/>
        <a:p>
          <a:endParaRPr lang="es-CO"/>
        </a:p>
      </dgm:t>
    </dgm:pt>
    <dgm:pt modelId="{D98C4F00-012C-4D29-A909-290B187DFC56}">
      <dgm:prSet/>
      <dgm:spPr/>
      <dgm:t>
        <a:bodyPr/>
        <a:lstStyle/>
        <a:p>
          <a:r>
            <a:rPr lang="es-CO"/>
            <a:t>Artículo 28. Derecho a la libertad personal</a:t>
          </a:r>
        </a:p>
      </dgm:t>
    </dgm:pt>
    <dgm:pt modelId="{935E75D8-740F-42F9-A124-4D3CFD6BBF96}" type="parTrans" cxnId="{DE3C3312-8795-48B6-A4B1-49F7EBC1696F}">
      <dgm:prSet/>
      <dgm:spPr/>
      <dgm:t>
        <a:bodyPr/>
        <a:lstStyle/>
        <a:p>
          <a:endParaRPr lang="es-CO"/>
        </a:p>
      </dgm:t>
    </dgm:pt>
    <dgm:pt modelId="{AC56D211-3350-4F47-9F2B-355E8F609649}" type="sibTrans" cxnId="{DE3C3312-8795-48B6-A4B1-49F7EBC1696F}">
      <dgm:prSet/>
      <dgm:spPr/>
      <dgm:t>
        <a:bodyPr/>
        <a:lstStyle/>
        <a:p>
          <a:endParaRPr lang="es-CO"/>
        </a:p>
      </dgm:t>
    </dgm:pt>
    <dgm:pt modelId="{24524685-E08A-476E-B7F2-8320D038CBFC}">
      <dgm:prSet/>
      <dgm:spPr/>
      <dgm:t>
        <a:bodyPr/>
        <a:lstStyle/>
        <a:p>
          <a:r>
            <a:rPr lang="es-CO"/>
            <a:t>Artículo 29. Derecho al debido proceso</a:t>
          </a:r>
        </a:p>
      </dgm:t>
    </dgm:pt>
    <dgm:pt modelId="{D9D6538E-96C6-4EAE-B315-105466880ED1}" type="parTrans" cxnId="{3AE66359-1946-449C-9A79-B4C33A8DFA55}">
      <dgm:prSet/>
      <dgm:spPr/>
      <dgm:t>
        <a:bodyPr/>
        <a:lstStyle/>
        <a:p>
          <a:endParaRPr lang="es-CO"/>
        </a:p>
      </dgm:t>
    </dgm:pt>
    <dgm:pt modelId="{401645B9-184A-49A6-AD2E-5983467A2456}" type="sibTrans" cxnId="{3AE66359-1946-449C-9A79-B4C33A8DFA55}">
      <dgm:prSet/>
      <dgm:spPr/>
      <dgm:t>
        <a:bodyPr/>
        <a:lstStyle/>
        <a:p>
          <a:endParaRPr lang="es-CO"/>
        </a:p>
      </dgm:t>
    </dgm:pt>
    <dgm:pt modelId="{9016D6E4-C79A-4474-B072-8CD33315691A}">
      <dgm:prSet/>
      <dgm:spPr/>
      <dgm:t>
        <a:bodyPr/>
        <a:lstStyle/>
        <a:p>
          <a:r>
            <a:rPr lang="es-CO"/>
            <a:t>Artículo 30. Habeas corpus</a:t>
          </a:r>
        </a:p>
      </dgm:t>
    </dgm:pt>
    <dgm:pt modelId="{ADF8B93B-EF83-4BF4-9E3D-AB9BC73FFCDA}" type="parTrans" cxnId="{C7FE3BFE-AACB-4F55-B9BA-CDD62A986E17}">
      <dgm:prSet/>
      <dgm:spPr/>
      <dgm:t>
        <a:bodyPr/>
        <a:lstStyle/>
        <a:p>
          <a:endParaRPr lang="es-CO"/>
        </a:p>
      </dgm:t>
    </dgm:pt>
    <dgm:pt modelId="{8A981016-BC2D-4459-93D8-15E2D8498149}" type="sibTrans" cxnId="{C7FE3BFE-AACB-4F55-B9BA-CDD62A986E17}">
      <dgm:prSet/>
      <dgm:spPr/>
      <dgm:t>
        <a:bodyPr/>
        <a:lstStyle/>
        <a:p>
          <a:endParaRPr lang="es-CO"/>
        </a:p>
      </dgm:t>
    </dgm:pt>
    <dgm:pt modelId="{E5C164CD-3358-4EA2-BC57-9A1B253BBBEA}">
      <dgm:prSet/>
      <dgm:spPr/>
      <dgm:t>
        <a:bodyPr/>
        <a:lstStyle/>
        <a:p>
          <a:r>
            <a:rPr lang="es-CO"/>
            <a:t>Artículo 31. Principio de las dos instancias</a:t>
          </a:r>
        </a:p>
      </dgm:t>
    </dgm:pt>
    <dgm:pt modelId="{9C9D5BDD-D2BA-412B-9378-75E75AD460E0}" type="parTrans" cxnId="{4D03F8AF-E692-4A81-AD85-69A652356301}">
      <dgm:prSet/>
      <dgm:spPr/>
      <dgm:t>
        <a:bodyPr/>
        <a:lstStyle/>
        <a:p>
          <a:endParaRPr lang="es-CO"/>
        </a:p>
      </dgm:t>
    </dgm:pt>
    <dgm:pt modelId="{119081C9-49CB-4D14-8775-035AE47F8D30}" type="sibTrans" cxnId="{4D03F8AF-E692-4A81-AD85-69A652356301}">
      <dgm:prSet/>
      <dgm:spPr/>
      <dgm:t>
        <a:bodyPr/>
        <a:lstStyle/>
        <a:p>
          <a:endParaRPr lang="es-CO"/>
        </a:p>
      </dgm:t>
    </dgm:pt>
    <dgm:pt modelId="{2A721BB1-6976-4183-8B32-7C9031569E13}">
      <dgm:prSet/>
      <dgm:spPr/>
      <dgm:t>
        <a:bodyPr/>
        <a:lstStyle/>
        <a:p>
          <a:r>
            <a:rPr lang="es-CO"/>
            <a:t>Artículo 32. Aprehensión en flagrancia</a:t>
          </a:r>
        </a:p>
      </dgm:t>
    </dgm:pt>
    <dgm:pt modelId="{6829F4EB-5018-443B-9759-A0AC38972048}" type="parTrans" cxnId="{5B243169-06FA-4862-A57B-128F987994D3}">
      <dgm:prSet/>
      <dgm:spPr/>
      <dgm:t>
        <a:bodyPr/>
        <a:lstStyle/>
        <a:p>
          <a:endParaRPr lang="es-CO"/>
        </a:p>
      </dgm:t>
    </dgm:pt>
    <dgm:pt modelId="{4800C6C4-7123-4259-80D1-11C63ED73A75}" type="sibTrans" cxnId="{5B243169-06FA-4862-A57B-128F987994D3}">
      <dgm:prSet/>
      <dgm:spPr/>
      <dgm:t>
        <a:bodyPr/>
        <a:lstStyle/>
        <a:p>
          <a:endParaRPr lang="es-CO"/>
        </a:p>
      </dgm:t>
    </dgm:pt>
    <dgm:pt modelId="{7DBF9082-062E-41FC-A5FC-CA3EE5B4AB9F}">
      <dgm:prSet/>
      <dgm:spPr/>
      <dgm:t>
        <a:bodyPr/>
        <a:lstStyle/>
        <a:p>
          <a:r>
            <a:rPr lang="es-CO"/>
            <a:t>Artículo 33. Derecho a la no autoincriminación</a:t>
          </a:r>
        </a:p>
      </dgm:t>
    </dgm:pt>
    <dgm:pt modelId="{E910F0B5-035E-45B7-AFA7-F1871B6BF920}" type="parTrans" cxnId="{3962672A-F137-4E00-8236-F418F245AD2B}">
      <dgm:prSet/>
      <dgm:spPr/>
      <dgm:t>
        <a:bodyPr/>
        <a:lstStyle/>
        <a:p>
          <a:endParaRPr lang="es-CO"/>
        </a:p>
      </dgm:t>
    </dgm:pt>
    <dgm:pt modelId="{6ABC9B03-99A6-4058-AF25-532CE665E818}" type="sibTrans" cxnId="{3962672A-F137-4E00-8236-F418F245AD2B}">
      <dgm:prSet/>
      <dgm:spPr/>
      <dgm:t>
        <a:bodyPr/>
        <a:lstStyle/>
        <a:p>
          <a:endParaRPr lang="es-CO"/>
        </a:p>
      </dgm:t>
    </dgm:pt>
    <dgm:pt modelId="{F4B2DEB6-47C2-407A-A2FD-28544C9B6998}">
      <dgm:prSet/>
      <dgm:spPr/>
      <dgm:t>
        <a:bodyPr/>
        <a:lstStyle/>
        <a:p>
          <a:r>
            <a:rPr lang="es-CO"/>
            <a:t>Artículo 34. Prohibición de ciertas penas: destierro, prisión perpetua y confiscación</a:t>
          </a:r>
        </a:p>
      </dgm:t>
    </dgm:pt>
    <dgm:pt modelId="{A3495208-B4B3-49C8-B04D-C086A994998F}" type="parTrans" cxnId="{216CAFA8-B999-4BE1-B93D-2B64747C4B92}">
      <dgm:prSet/>
      <dgm:spPr/>
      <dgm:t>
        <a:bodyPr/>
        <a:lstStyle/>
        <a:p>
          <a:endParaRPr lang="es-CO"/>
        </a:p>
      </dgm:t>
    </dgm:pt>
    <dgm:pt modelId="{505D09F6-9788-4822-AFD5-82E4AC815632}" type="sibTrans" cxnId="{216CAFA8-B999-4BE1-B93D-2B64747C4B92}">
      <dgm:prSet/>
      <dgm:spPr/>
      <dgm:t>
        <a:bodyPr/>
        <a:lstStyle/>
        <a:p>
          <a:endParaRPr lang="es-CO"/>
        </a:p>
      </dgm:t>
    </dgm:pt>
    <dgm:pt modelId="{EDE64B95-6452-4DF2-BE3C-89FF5505C6FE}">
      <dgm:prSet/>
      <dgm:spPr/>
      <dgm:t>
        <a:bodyPr/>
        <a:lstStyle/>
        <a:p>
          <a:r>
            <a:rPr lang="es-CO"/>
            <a:t>Artículo 35. Extradición</a:t>
          </a:r>
        </a:p>
      </dgm:t>
    </dgm:pt>
    <dgm:pt modelId="{EB5A9103-3115-4C04-901C-FBB33F9893A7}" type="parTrans" cxnId="{B53ECCD1-0366-4A3A-B863-64AFA061CC83}">
      <dgm:prSet/>
      <dgm:spPr/>
      <dgm:t>
        <a:bodyPr/>
        <a:lstStyle/>
        <a:p>
          <a:endParaRPr lang="es-CO"/>
        </a:p>
      </dgm:t>
    </dgm:pt>
    <dgm:pt modelId="{81C18252-69EE-429E-9DDD-837FE5DA8060}" type="sibTrans" cxnId="{B53ECCD1-0366-4A3A-B863-64AFA061CC83}">
      <dgm:prSet/>
      <dgm:spPr/>
      <dgm:t>
        <a:bodyPr/>
        <a:lstStyle/>
        <a:p>
          <a:endParaRPr lang="es-CO"/>
        </a:p>
      </dgm:t>
    </dgm:pt>
    <dgm:pt modelId="{5AC9A7C8-4F07-4A06-ABA5-5EF8F355900D}">
      <dgm:prSet/>
      <dgm:spPr/>
      <dgm:t>
        <a:bodyPr/>
        <a:lstStyle/>
        <a:p>
          <a:r>
            <a:rPr lang="es-CO"/>
            <a:t>Artículo 36. Derecho de asilo</a:t>
          </a:r>
        </a:p>
      </dgm:t>
    </dgm:pt>
    <dgm:pt modelId="{BE3E6D76-CD87-41C3-9347-9BFAEBAAD5D7}" type="parTrans" cxnId="{8CDB90D2-F3B4-4EAF-9491-FD649B771498}">
      <dgm:prSet/>
      <dgm:spPr/>
      <dgm:t>
        <a:bodyPr/>
        <a:lstStyle/>
        <a:p>
          <a:endParaRPr lang="es-CO"/>
        </a:p>
      </dgm:t>
    </dgm:pt>
    <dgm:pt modelId="{7698A933-7117-4E6A-9A65-C0D3805C2B92}" type="sibTrans" cxnId="{8CDB90D2-F3B4-4EAF-9491-FD649B771498}">
      <dgm:prSet/>
      <dgm:spPr/>
      <dgm:t>
        <a:bodyPr/>
        <a:lstStyle/>
        <a:p>
          <a:endParaRPr lang="es-CO"/>
        </a:p>
      </dgm:t>
    </dgm:pt>
    <dgm:pt modelId="{F3840AE7-869C-414E-AEE9-A0C0DF210BB6}">
      <dgm:prSet/>
      <dgm:spPr/>
      <dgm:t>
        <a:bodyPr/>
        <a:lstStyle/>
        <a:p>
          <a:r>
            <a:rPr lang="es-CO"/>
            <a:t>Artículo 37. Derecho de reunión y manifestación</a:t>
          </a:r>
        </a:p>
      </dgm:t>
    </dgm:pt>
    <dgm:pt modelId="{C93DA887-2290-4C40-A7D2-4E2106E6E651}" type="parTrans" cxnId="{DC97BA97-92E6-4B59-9438-AED202BDF0A6}">
      <dgm:prSet/>
      <dgm:spPr/>
      <dgm:t>
        <a:bodyPr/>
        <a:lstStyle/>
        <a:p>
          <a:endParaRPr lang="es-CO"/>
        </a:p>
      </dgm:t>
    </dgm:pt>
    <dgm:pt modelId="{21952E4E-5014-4664-A7C4-BC9905E58279}" type="sibTrans" cxnId="{DC97BA97-92E6-4B59-9438-AED202BDF0A6}">
      <dgm:prSet/>
      <dgm:spPr/>
      <dgm:t>
        <a:bodyPr/>
        <a:lstStyle/>
        <a:p>
          <a:endParaRPr lang="es-CO"/>
        </a:p>
      </dgm:t>
    </dgm:pt>
    <dgm:pt modelId="{D819D65D-14F0-4E0B-B2B8-0351A1DCE2A7}">
      <dgm:prSet/>
      <dgm:spPr/>
      <dgm:t>
        <a:bodyPr/>
        <a:lstStyle/>
        <a:p>
          <a:r>
            <a:rPr lang="es-CO"/>
            <a:t>Artículo 38. Derecho de asociación</a:t>
          </a:r>
        </a:p>
      </dgm:t>
    </dgm:pt>
    <dgm:pt modelId="{1A6426EC-4171-46B1-93DF-3BA6B3C239A6}" type="parTrans" cxnId="{2056A946-712A-4BA1-922B-0A0AEB51033A}">
      <dgm:prSet/>
      <dgm:spPr/>
      <dgm:t>
        <a:bodyPr/>
        <a:lstStyle/>
        <a:p>
          <a:endParaRPr lang="es-CO"/>
        </a:p>
      </dgm:t>
    </dgm:pt>
    <dgm:pt modelId="{29FC5CE6-8C83-4B59-A7A0-CE1592282C8D}" type="sibTrans" cxnId="{2056A946-712A-4BA1-922B-0A0AEB51033A}">
      <dgm:prSet/>
      <dgm:spPr/>
      <dgm:t>
        <a:bodyPr/>
        <a:lstStyle/>
        <a:p>
          <a:endParaRPr lang="es-CO"/>
        </a:p>
      </dgm:t>
    </dgm:pt>
    <dgm:pt modelId="{627D76C8-FC26-46EF-AC3A-684973A8D29E}">
      <dgm:prSet/>
      <dgm:spPr/>
      <dgm:t>
        <a:bodyPr/>
        <a:lstStyle/>
        <a:p>
          <a:r>
            <a:rPr lang="es-CO"/>
            <a:t>Artículo 39. Derecho de sindicalización</a:t>
          </a:r>
        </a:p>
      </dgm:t>
    </dgm:pt>
    <dgm:pt modelId="{83E8CC91-7D16-437A-A777-66B1DD7BE835}" type="parTrans" cxnId="{A96FA649-4812-4C64-A2AD-86125A969FE4}">
      <dgm:prSet/>
      <dgm:spPr/>
      <dgm:t>
        <a:bodyPr/>
        <a:lstStyle/>
        <a:p>
          <a:endParaRPr lang="es-CO"/>
        </a:p>
      </dgm:t>
    </dgm:pt>
    <dgm:pt modelId="{721C288F-652D-4E6E-B297-5EE744B89B7C}" type="sibTrans" cxnId="{A96FA649-4812-4C64-A2AD-86125A969FE4}">
      <dgm:prSet/>
      <dgm:spPr/>
      <dgm:t>
        <a:bodyPr/>
        <a:lstStyle/>
        <a:p>
          <a:endParaRPr lang="es-CO"/>
        </a:p>
      </dgm:t>
    </dgm:pt>
    <dgm:pt modelId="{D3354ACD-9002-4001-8259-1E16BE247395}">
      <dgm:prSet/>
      <dgm:spPr/>
      <dgm:t>
        <a:bodyPr/>
        <a:lstStyle/>
        <a:p>
          <a:r>
            <a:rPr lang="es-CO"/>
            <a:t>Artículo 40. Derecho de participación</a:t>
          </a:r>
        </a:p>
      </dgm:t>
    </dgm:pt>
    <dgm:pt modelId="{48511F65-322D-4A85-95BA-49AEE13F3CEA}" type="parTrans" cxnId="{3EA98C1A-9144-43B4-BC14-5275B6D42ABF}">
      <dgm:prSet/>
      <dgm:spPr/>
      <dgm:t>
        <a:bodyPr/>
        <a:lstStyle/>
        <a:p>
          <a:endParaRPr lang="es-CO"/>
        </a:p>
      </dgm:t>
    </dgm:pt>
    <dgm:pt modelId="{7DEA23A1-51C3-4850-B8F9-22D1986D7AEF}" type="sibTrans" cxnId="{3EA98C1A-9144-43B4-BC14-5275B6D42ABF}">
      <dgm:prSet/>
      <dgm:spPr/>
      <dgm:t>
        <a:bodyPr/>
        <a:lstStyle/>
        <a:p>
          <a:endParaRPr lang="es-CO"/>
        </a:p>
      </dgm:t>
    </dgm:pt>
    <dgm:pt modelId="{DD44E0DB-BFCA-4CCE-B861-5D49F96295CB}">
      <dgm:prSet/>
      <dgm:spPr/>
      <dgm:t>
        <a:bodyPr/>
        <a:lstStyle/>
        <a:p>
          <a:r>
            <a:rPr lang="es-CO"/>
            <a:t>Artículo 41. Estudio de la Constitución y la instrucción cívica</a:t>
          </a:r>
        </a:p>
      </dgm:t>
    </dgm:pt>
    <dgm:pt modelId="{E80A9ACB-17AE-4349-B4CF-1CCC7DED44D0}" type="parTrans" cxnId="{988AC7E5-E41E-490E-AB1D-D47F8B3A0D8B}">
      <dgm:prSet/>
      <dgm:spPr/>
      <dgm:t>
        <a:bodyPr/>
        <a:lstStyle/>
        <a:p>
          <a:endParaRPr lang="es-CO"/>
        </a:p>
      </dgm:t>
    </dgm:pt>
    <dgm:pt modelId="{5DC81799-DAB9-4AAE-AD16-8F50C1775363}" type="sibTrans" cxnId="{988AC7E5-E41E-490E-AB1D-D47F8B3A0D8B}">
      <dgm:prSet/>
      <dgm:spPr/>
      <dgm:t>
        <a:bodyPr/>
        <a:lstStyle/>
        <a:p>
          <a:endParaRPr lang="es-CO"/>
        </a:p>
      </dgm:t>
    </dgm:pt>
    <dgm:pt modelId="{B905EF98-BCC2-47A9-8BF9-CBD519976BFB}" type="pres">
      <dgm:prSet presAssocID="{0B4F79F3-AA67-437C-BB07-3ECBB16AE196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CO"/>
        </a:p>
      </dgm:t>
    </dgm:pt>
    <dgm:pt modelId="{7C36A1ED-A4D6-49EA-9295-78AD61E1D5A0}" type="pres">
      <dgm:prSet presAssocID="{4C3BA825-6CD2-4AED-80BA-1CC173AB496B}" presName="node" presStyleLbl="node1" presStyleIdx="0" presStyleCnt="31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BA564800-BFB2-4366-83FC-03F0903F4929}" type="pres">
      <dgm:prSet presAssocID="{92A84690-669B-4B3A-8C6D-E69E30ACB8AB}" presName="sibTrans" presStyleLbl="sibTrans1D1" presStyleIdx="0" presStyleCnt="30"/>
      <dgm:spPr/>
      <dgm:t>
        <a:bodyPr/>
        <a:lstStyle/>
        <a:p>
          <a:endParaRPr lang="es-CO"/>
        </a:p>
      </dgm:t>
    </dgm:pt>
    <dgm:pt modelId="{9F731F6D-CA17-4208-B14D-1D29E5046267}" type="pres">
      <dgm:prSet presAssocID="{92A84690-669B-4B3A-8C6D-E69E30ACB8AB}" presName="connectorText" presStyleLbl="sibTrans1D1" presStyleIdx="0" presStyleCnt="30"/>
      <dgm:spPr/>
      <dgm:t>
        <a:bodyPr/>
        <a:lstStyle/>
        <a:p>
          <a:endParaRPr lang="es-CO"/>
        </a:p>
      </dgm:t>
    </dgm:pt>
    <dgm:pt modelId="{CB5FC622-4BD5-4461-9738-ABD2CC28E144}" type="pres">
      <dgm:prSet presAssocID="{6B1BAE8F-925A-48E9-90F7-3359475BDAC7}" presName="node" presStyleLbl="node1" presStyleIdx="1" presStyleCnt="31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37E82C70-A2AE-40C6-A91D-1CCC1D437AE5}" type="pres">
      <dgm:prSet presAssocID="{7B09C244-AB8B-47CD-9997-32E71EFC62F5}" presName="sibTrans" presStyleLbl="sibTrans1D1" presStyleIdx="1" presStyleCnt="30"/>
      <dgm:spPr/>
      <dgm:t>
        <a:bodyPr/>
        <a:lstStyle/>
        <a:p>
          <a:endParaRPr lang="es-CO"/>
        </a:p>
      </dgm:t>
    </dgm:pt>
    <dgm:pt modelId="{5D1FDD0C-8B15-4D91-9105-BF3C3B5C6A33}" type="pres">
      <dgm:prSet presAssocID="{7B09C244-AB8B-47CD-9997-32E71EFC62F5}" presName="connectorText" presStyleLbl="sibTrans1D1" presStyleIdx="1" presStyleCnt="30"/>
      <dgm:spPr/>
      <dgm:t>
        <a:bodyPr/>
        <a:lstStyle/>
        <a:p>
          <a:endParaRPr lang="es-CO"/>
        </a:p>
      </dgm:t>
    </dgm:pt>
    <dgm:pt modelId="{DB7F193A-AB7C-45F6-A4C5-1CD9103CBF42}" type="pres">
      <dgm:prSet presAssocID="{91F32D4A-1A55-409E-AD53-E7978F444B56}" presName="node" presStyleLbl="node1" presStyleIdx="2" presStyleCnt="31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D6DB5F6F-8AE3-448E-ACE6-0E6A7C151AC7}" type="pres">
      <dgm:prSet presAssocID="{1AEBE547-6A3D-409F-9031-EAA1D77BC9FF}" presName="sibTrans" presStyleLbl="sibTrans1D1" presStyleIdx="2" presStyleCnt="30"/>
      <dgm:spPr/>
      <dgm:t>
        <a:bodyPr/>
        <a:lstStyle/>
        <a:p>
          <a:endParaRPr lang="es-CO"/>
        </a:p>
      </dgm:t>
    </dgm:pt>
    <dgm:pt modelId="{72599B40-D7AC-4B9D-A140-B54CD665D8DA}" type="pres">
      <dgm:prSet presAssocID="{1AEBE547-6A3D-409F-9031-EAA1D77BC9FF}" presName="connectorText" presStyleLbl="sibTrans1D1" presStyleIdx="2" presStyleCnt="30"/>
      <dgm:spPr/>
      <dgm:t>
        <a:bodyPr/>
        <a:lstStyle/>
        <a:p>
          <a:endParaRPr lang="es-CO"/>
        </a:p>
      </dgm:t>
    </dgm:pt>
    <dgm:pt modelId="{84C16D89-A319-4F44-AC57-ABEEFD1708F5}" type="pres">
      <dgm:prSet presAssocID="{258FA06A-E312-4870-A707-CA2A59AD9412}" presName="node" presStyleLbl="node1" presStyleIdx="3" presStyleCnt="31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8A20D6A7-6751-4FF9-8C6E-92E1D3649857}" type="pres">
      <dgm:prSet presAssocID="{D864BCCD-1E9A-4F1E-8CD5-6DFFDE0B198D}" presName="sibTrans" presStyleLbl="sibTrans1D1" presStyleIdx="3" presStyleCnt="30"/>
      <dgm:spPr/>
      <dgm:t>
        <a:bodyPr/>
        <a:lstStyle/>
        <a:p>
          <a:endParaRPr lang="es-CO"/>
        </a:p>
      </dgm:t>
    </dgm:pt>
    <dgm:pt modelId="{0E38245F-7D4C-4A0B-BB40-7E469B8487BC}" type="pres">
      <dgm:prSet presAssocID="{D864BCCD-1E9A-4F1E-8CD5-6DFFDE0B198D}" presName="connectorText" presStyleLbl="sibTrans1D1" presStyleIdx="3" presStyleCnt="30"/>
      <dgm:spPr/>
      <dgm:t>
        <a:bodyPr/>
        <a:lstStyle/>
        <a:p>
          <a:endParaRPr lang="es-CO"/>
        </a:p>
      </dgm:t>
    </dgm:pt>
    <dgm:pt modelId="{96CBE890-24FE-4218-937B-E33211C6C740}" type="pres">
      <dgm:prSet presAssocID="{8ADEFEDE-3CF1-4FAA-B2E3-922D68F5AA9E}" presName="node" presStyleLbl="node1" presStyleIdx="4" presStyleCnt="31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EC43F5A9-3105-4314-953A-61407E57D5A4}" type="pres">
      <dgm:prSet presAssocID="{41A724B3-C1B4-4B23-8071-2E8F2D34B8BF}" presName="sibTrans" presStyleLbl="sibTrans1D1" presStyleIdx="4" presStyleCnt="30"/>
      <dgm:spPr/>
      <dgm:t>
        <a:bodyPr/>
        <a:lstStyle/>
        <a:p>
          <a:endParaRPr lang="es-CO"/>
        </a:p>
      </dgm:t>
    </dgm:pt>
    <dgm:pt modelId="{B2BFA4CA-B3F8-4D54-AADB-970146E91463}" type="pres">
      <dgm:prSet presAssocID="{41A724B3-C1B4-4B23-8071-2E8F2D34B8BF}" presName="connectorText" presStyleLbl="sibTrans1D1" presStyleIdx="4" presStyleCnt="30"/>
      <dgm:spPr/>
      <dgm:t>
        <a:bodyPr/>
        <a:lstStyle/>
        <a:p>
          <a:endParaRPr lang="es-CO"/>
        </a:p>
      </dgm:t>
    </dgm:pt>
    <dgm:pt modelId="{C85E5A2E-3849-4485-9D09-A038CBC6402C}" type="pres">
      <dgm:prSet presAssocID="{4F01D93F-E693-484A-B76D-1DE3FDA8C745}" presName="node" presStyleLbl="node1" presStyleIdx="5" presStyleCnt="31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BF9115AC-9A12-412C-88CF-B0A8AB07C506}" type="pres">
      <dgm:prSet presAssocID="{9CBEFC6D-6A36-441D-A242-C8A31363435F}" presName="sibTrans" presStyleLbl="sibTrans1D1" presStyleIdx="5" presStyleCnt="30"/>
      <dgm:spPr/>
      <dgm:t>
        <a:bodyPr/>
        <a:lstStyle/>
        <a:p>
          <a:endParaRPr lang="es-CO"/>
        </a:p>
      </dgm:t>
    </dgm:pt>
    <dgm:pt modelId="{8BA54B18-7315-45C8-A05E-49D66D3E77BE}" type="pres">
      <dgm:prSet presAssocID="{9CBEFC6D-6A36-441D-A242-C8A31363435F}" presName="connectorText" presStyleLbl="sibTrans1D1" presStyleIdx="5" presStyleCnt="30"/>
      <dgm:spPr/>
      <dgm:t>
        <a:bodyPr/>
        <a:lstStyle/>
        <a:p>
          <a:endParaRPr lang="es-CO"/>
        </a:p>
      </dgm:t>
    </dgm:pt>
    <dgm:pt modelId="{CAAC8718-0AB5-4F1F-AD64-078FDC7BC3B8}" type="pres">
      <dgm:prSet presAssocID="{F4CFFCC9-FCA1-45C2-BEA0-A5E6ABDE7C3C}" presName="node" presStyleLbl="node1" presStyleIdx="6" presStyleCnt="31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50F14324-A4EB-4A9B-8FD7-92285E88AD2D}" type="pres">
      <dgm:prSet presAssocID="{1FA9080A-03B6-46C6-AAF2-AFD66C28BF89}" presName="sibTrans" presStyleLbl="sibTrans1D1" presStyleIdx="6" presStyleCnt="30"/>
      <dgm:spPr/>
      <dgm:t>
        <a:bodyPr/>
        <a:lstStyle/>
        <a:p>
          <a:endParaRPr lang="es-CO"/>
        </a:p>
      </dgm:t>
    </dgm:pt>
    <dgm:pt modelId="{D66EBAE1-CE83-4B97-8F25-4A39051B43DC}" type="pres">
      <dgm:prSet presAssocID="{1FA9080A-03B6-46C6-AAF2-AFD66C28BF89}" presName="connectorText" presStyleLbl="sibTrans1D1" presStyleIdx="6" presStyleCnt="30"/>
      <dgm:spPr/>
      <dgm:t>
        <a:bodyPr/>
        <a:lstStyle/>
        <a:p>
          <a:endParaRPr lang="es-CO"/>
        </a:p>
      </dgm:t>
    </dgm:pt>
    <dgm:pt modelId="{89091B2F-7D41-4256-B87F-40D1B4A5E455}" type="pres">
      <dgm:prSet presAssocID="{8EAEAFF9-7E8D-496C-9E7A-85EE07960D62}" presName="node" presStyleLbl="node1" presStyleIdx="7" presStyleCnt="31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235A16A2-3892-485F-9B96-3F0E2E64EA25}" type="pres">
      <dgm:prSet presAssocID="{65B40974-B6EC-4363-B79F-F5BE3C659422}" presName="sibTrans" presStyleLbl="sibTrans1D1" presStyleIdx="7" presStyleCnt="30"/>
      <dgm:spPr/>
      <dgm:t>
        <a:bodyPr/>
        <a:lstStyle/>
        <a:p>
          <a:endParaRPr lang="es-CO"/>
        </a:p>
      </dgm:t>
    </dgm:pt>
    <dgm:pt modelId="{2A73422D-2D43-4370-8590-B311A77DA553}" type="pres">
      <dgm:prSet presAssocID="{65B40974-B6EC-4363-B79F-F5BE3C659422}" presName="connectorText" presStyleLbl="sibTrans1D1" presStyleIdx="7" presStyleCnt="30"/>
      <dgm:spPr/>
      <dgm:t>
        <a:bodyPr/>
        <a:lstStyle/>
        <a:p>
          <a:endParaRPr lang="es-CO"/>
        </a:p>
      </dgm:t>
    </dgm:pt>
    <dgm:pt modelId="{D8787A59-5BF7-4909-A065-D56D56BE3A88}" type="pres">
      <dgm:prSet presAssocID="{036C7778-F90C-422E-8CD2-7096CBB5E21A}" presName="node" presStyleLbl="node1" presStyleIdx="8" presStyleCnt="31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CB8370E4-6846-4A1B-8AFA-E065ABF374F2}" type="pres">
      <dgm:prSet presAssocID="{70E5FBC2-A483-4AB5-A7A9-11277CC90185}" presName="sibTrans" presStyleLbl="sibTrans1D1" presStyleIdx="8" presStyleCnt="30"/>
      <dgm:spPr/>
      <dgm:t>
        <a:bodyPr/>
        <a:lstStyle/>
        <a:p>
          <a:endParaRPr lang="es-CO"/>
        </a:p>
      </dgm:t>
    </dgm:pt>
    <dgm:pt modelId="{FD43208A-8099-44A5-BF15-065303373519}" type="pres">
      <dgm:prSet presAssocID="{70E5FBC2-A483-4AB5-A7A9-11277CC90185}" presName="connectorText" presStyleLbl="sibTrans1D1" presStyleIdx="8" presStyleCnt="30"/>
      <dgm:spPr/>
      <dgm:t>
        <a:bodyPr/>
        <a:lstStyle/>
        <a:p>
          <a:endParaRPr lang="es-CO"/>
        </a:p>
      </dgm:t>
    </dgm:pt>
    <dgm:pt modelId="{52BB8AA6-FF56-4EF2-9F71-D4050A2A2EB2}" type="pres">
      <dgm:prSet presAssocID="{7ECF9EAA-575C-48A2-843F-A2204382915C}" presName="node" presStyleLbl="node1" presStyleIdx="9" presStyleCnt="31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55920F38-A669-4B2D-84D3-ACA3B600170D}" type="pres">
      <dgm:prSet presAssocID="{4ACE518B-206D-4493-AE30-046A7718548A}" presName="sibTrans" presStyleLbl="sibTrans1D1" presStyleIdx="9" presStyleCnt="30"/>
      <dgm:spPr/>
      <dgm:t>
        <a:bodyPr/>
        <a:lstStyle/>
        <a:p>
          <a:endParaRPr lang="es-CO"/>
        </a:p>
      </dgm:t>
    </dgm:pt>
    <dgm:pt modelId="{35668817-D2B3-4F9F-879A-50760CFE283C}" type="pres">
      <dgm:prSet presAssocID="{4ACE518B-206D-4493-AE30-046A7718548A}" presName="connectorText" presStyleLbl="sibTrans1D1" presStyleIdx="9" presStyleCnt="30"/>
      <dgm:spPr/>
      <dgm:t>
        <a:bodyPr/>
        <a:lstStyle/>
        <a:p>
          <a:endParaRPr lang="es-CO"/>
        </a:p>
      </dgm:t>
    </dgm:pt>
    <dgm:pt modelId="{E939C22F-26D0-4B35-9AD4-EB18FCFD0C20}" type="pres">
      <dgm:prSet presAssocID="{96163477-0C40-4604-82CC-07DF4C6FC44F}" presName="node" presStyleLbl="node1" presStyleIdx="10" presStyleCnt="31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1C78ED78-01CC-4028-8290-0F1735C1928E}" type="pres">
      <dgm:prSet presAssocID="{8804671B-DDED-440F-8D81-90E5BB255F1C}" presName="sibTrans" presStyleLbl="sibTrans1D1" presStyleIdx="10" presStyleCnt="30"/>
      <dgm:spPr/>
      <dgm:t>
        <a:bodyPr/>
        <a:lstStyle/>
        <a:p>
          <a:endParaRPr lang="es-CO"/>
        </a:p>
      </dgm:t>
    </dgm:pt>
    <dgm:pt modelId="{9FA085DF-04A6-4717-9A4B-130EB236F719}" type="pres">
      <dgm:prSet presAssocID="{8804671B-DDED-440F-8D81-90E5BB255F1C}" presName="connectorText" presStyleLbl="sibTrans1D1" presStyleIdx="10" presStyleCnt="30"/>
      <dgm:spPr/>
      <dgm:t>
        <a:bodyPr/>
        <a:lstStyle/>
        <a:p>
          <a:endParaRPr lang="es-CO"/>
        </a:p>
      </dgm:t>
    </dgm:pt>
    <dgm:pt modelId="{A362B652-19C4-4D4D-A4B5-9DE753E5160C}" type="pres">
      <dgm:prSet presAssocID="{0C1494C3-47B8-4E1D-9E2E-C30CA023121A}" presName="node" presStyleLbl="node1" presStyleIdx="11" presStyleCnt="31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4E1A938A-2B59-4A16-A11A-F73497ABA51E}" type="pres">
      <dgm:prSet presAssocID="{E6F9E64A-EB3C-4394-9CE5-FABA32C1A4F1}" presName="sibTrans" presStyleLbl="sibTrans1D1" presStyleIdx="11" presStyleCnt="30"/>
      <dgm:spPr/>
      <dgm:t>
        <a:bodyPr/>
        <a:lstStyle/>
        <a:p>
          <a:endParaRPr lang="es-CO"/>
        </a:p>
      </dgm:t>
    </dgm:pt>
    <dgm:pt modelId="{42DEE238-87B1-47F2-8819-19C7047325E7}" type="pres">
      <dgm:prSet presAssocID="{E6F9E64A-EB3C-4394-9CE5-FABA32C1A4F1}" presName="connectorText" presStyleLbl="sibTrans1D1" presStyleIdx="11" presStyleCnt="30"/>
      <dgm:spPr/>
      <dgm:t>
        <a:bodyPr/>
        <a:lstStyle/>
        <a:p>
          <a:endParaRPr lang="es-CO"/>
        </a:p>
      </dgm:t>
    </dgm:pt>
    <dgm:pt modelId="{46789A5C-8B8D-4B5B-9ACE-EBE4798B37C2}" type="pres">
      <dgm:prSet presAssocID="{D26D0DBA-7E8E-4E2C-A407-72516DFD3885}" presName="node" presStyleLbl="node1" presStyleIdx="12" presStyleCnt="31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EF6A5993-715C-4AE2-A5CE-7C209B306E9F}" type="pres">
      <dgm:prSet presAssocID="{C01DA9D8-5C37-4935-B2EB-239B6781E759}" presName="sibTrans" presStyleLbl="sibTrans1D1" presStyleIdx="12" presStyleCnt="30"/>
      <dgm:spPr/>
      <dgm:t>
        <a:bodyPr/>
        <a:lstStyle/>
        <a:p>
          <a:endParaRPr lang="es-CO"/>
        </a:p>
      </dgm:t>
    </dgm:pt>
    <dgm:pt modelId="{4DE5CF9E-0C25-4C20-9188-CCD1517C5245}" type="pres">
      <dgm:prSet presAssocID="{C01DA9D8-5C37-4935-B2EB-239B6781E759}" presName="connectorText" presStyleLbl="sibTrans1D1" presStyleIdx="12" presStyleCnt="30"/>
      <dgm:spPr/>
      <dgm:t>
        <a:bodyPr/>
        <a:lstStyle/>
        <a:p>
          <a:endParaRPr lang="es-CO"/>
        </a:p>
      </dgm:t>
    </dgm:pt>
    <dgm:pt modelId="{85273C59-38D4-4745-9B57-C5430B2A295A}" type="pres">
      <dgm:prSet presAssocID="{CDB6995E-4358-477D-A224-5E8348E61B42}" presName="node" presStyleLbl="node1" presStyleIdx="13" presStyleCnt="31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BFE7DEA9-F920-4E47-AD4A-07C97C7A5CD3}" type="pres">
      <dgm:prSet presAssocID="{07F2728F-54C9-4ED4-B805-310889E6E812}" presName="sibTrans" presStyleLbl="sibTrans1D1" presStyleIdx="13" presStyleCnt="30"/>
      <dgm:spPr/>
      <dgm:t>
        <a:bodyPr/>
        <a:lstStyle/>
        <a:p>
          <a:endParaRPr lang="es-CO"/>
        </a:p>
      </dgm:t>
    </dgm:pt>
    <dgm:pt modelId="{781C031B-22A9-442B-B1BC-91A952C50EE7}" type="pres">
      <dgm:prSet presAssocID="{07F2728F-54C9-4ED4-B805-310889E6E812}" presName="connectorText" presStyleLbl="sibTrans1D1" presStyleIdx="13" presStyleCnt="30"/>
      <dgm:spPr/>
      <dgm:t>
        <a:bodyPr/>
        <a:lstStyle/>
        <a:p>
          <a:endParaRPr lang="es-CO"/>
        </a:p>
      </dgm:t>
    </dgm:pt>
    <dgm:pt modelId="{D5ACB533-ABD2-47E8-941C-E46999D14BBE}" type="pres">
      <dgm:prSet presAssocID="{6378C9AB-A19B-4BCD-9C52-AF7749A41270}" presName="node" presStyleLbl="node1" presStyleIdx="14" presStyleCnt="31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39BC2EAC-C09D-4153-A8E8-D3A83F08E207}" type="pres">
      <dgm:prSet presAssocID="{244DDAC1-3370-4CF9-93C8-55D85427F1D3}" presName="sibTrans" presStyleLbl="sibTrans1D1" presStyleIdx="14" presStyleCnt="30"/>
      <dgm:spPr/>
      <dgm:t>
        <a:bodyPr/>
        <a:lstStyle/>
        <a:p>
          <a:endParaRPr lang="es-CO"/>
        </a:p>
      </dgm:t>
    </dgm:pt>
    <dgm:pt modelId="{89E6E222-06D1-48E3-A254-2E30D995D3D4}" type="pres">
      <dgm:prSet presAssocID="{244DDAC1-3370-4CF9-93C8-55D85427F1D3}" presName="connectorText" presStyleLbl="sibTrans1D1" presStyleIdx="14" presStyleCnt="30"/>
      <dgm:spPr/>
      <dgm:t>
        <a:bodyPr/>
        <a:lstStyle/>
        <a:p>
          <a:endParaRPr lang="es-CO"/>
        </a:p>
      </dgm:t>
    </dgm:pt>
    <dgm:pt modelId="{40790466-65D0-4814-8B40-C561EF19B9B2}" type="pres">
      <dgm:prSet presAssocID="{CE770002-02A7-42A7-B3E9-37D2CB137479}" presName="node" presStyleLbl="node1" presStyleIdx="15" presStyleCnt="31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0D5C70EF-B7AA-44F2-A46B-CD7D6110F5C7}" type="pres">
      <dgm:prSet presAssocID="{3D1E3691-CFC4-4035-B2D2-6621630BD529}" presName="sibTrans" presStyleLbl="sibTrans1D1" presStyleIdx="15" presStyleCnt="30"/>
      <dgm:spPr/>
      <dgm:t>
        <a:bodyPr/>
        <a:lstStyle/>
        <a:p>
          <a:endParaRPr lang="es-CO"/>
        </a:p>
      </dgm:t>
    </dgm:pt>
    <dgm:pt modelId="{3BE4760C-3629-4B25-BF98-E423FF89907F}" type="pres">
      <dgm:prSet presAssocID="{3D1E3691-CFC4-4035-B2D2-6621630BD529}" presName="connectorText" presStyleLbl="sibTrans1D1" presStyleIdx="15" presStyleCnt="30"/>
      <dgm:spPr/>
      <dgm:t>
        <a:bodyPr/>
        <a:lstStyle/>
        <a:p>
          <a:endParaRPr lang="es-CO"/>
        </a:p>
      </dgm:t>
    </dgm:pt>
    <dgm:pt modelId="{65DEA611-468E-4A20-B505-1F8917EB2C0A}" type="pres">
      <dgm:prSet presAssocID="{9DD40A28-0D08-449B-A642-3399D0F1E66C}" presName="node" presStyleLbl="node1" presStyleIdx="16" presStyleCnt="31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6C6D7132-4DC6-457E-96F6-6CB1623D69E4}" type="pres">
      <dgm:prSet presAssocID="{9BA3250C-AE36-4693-AC04-EF6BBA056F42}" presName="sibTrans" presStyleLbl="sibTrans1D1" presStyleIdx="16" presStyleCnt="30"/>
      <dgm:spPr/>
      <dgm:t>
        <a:bodyPr/>
        <a:lstStyle/>
        <a:p>
          <a:endParaRPr lang="es-CO"/>
        </a:p>
      </dgm:t>
    </dgm:pt>
    <dgm:pt modelId="{B65B5CD0-A932-408F-84C1-9787C20AD22D}" type="pres">
      <dgm:prSet presAssocID="{9BA3250C-AE36-4693-AC04-EF6BBA056F42}" presName="connectorText" presStyleLbl="sibTrans1D1" presStyleIdx="16" presStyleCnt="30"/>
      <dgm:spPr/>
      <dgm:t>
        <a:bodyPr/>
        <a:lstStyle/>
        <a:p>
          <a:endParaRPr lang="es-CO"/>
        </a:p>
      </dgm:t>
    </dgm:pt>
    <dgm:pt modelId="{E4FBAA45-A9B4-4566-9A98-45A6253A1A14}" type="pres">
      <dgm:prSet presAssocID="{D98C4F00-012C-4D29-A909-290B187DFC56}" presName="node" presStyleLbl="node1" presStyleIdx="17" presStyleCnt="31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40851F45-3E37-4A3B-912D-3B7702DE9BA3}" type="pres">
      <dgm:prSet presAssocID="{AC56D211-3350-4F47-9F2B-355E8F609649}" presName="sibTrans" presStyleLbl="sibTrans1D1" presStyleIdx="17" presStyleCnt="30"/>
      <dgm:spPr/>
      <dgm:t>
        <a:bodyPr/>
        <a:lstStyle/>
        <a:p>
          <a:endParaRPr lang="es-CO"/>
        </a:p>
      </dgm:t>
    </dgm:pt>
    <dgm:pt modelId="{DBA17701-9377-46EC-8E18-837E270C65A1}" type="pres">
      <dgm:prSet presAssocID="{AC56D211-3350-4F47-9F2B-355E8F609649}" presName="connectorText" presStyleLbl="sibTrans1D1" presStyleIdx="17" presStyleCnt="30"/>
      <dgm:spPr/>
      <dgm:t>
        <a:bodyPr/>
        <a:lstStyle/>
        <a:p>
          <a:endParaRPr lang="es-CO"/>
        </a:p>
      </dgm:t>
    </dgm:pt>
    <dgm:pt modelId="{885BCFA4-7196-48AE-8BEA-7444EA8AB284}" type="pres">
      <dgm:prSet presAssocID="{24524685-E08A-476E-B7F2-8320D038CBFC}" presName="node" presStyleLbl="node1" presStyleIdx="18" presStyleCnt="31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CD6F35AD-4865-49FF-A3B1-BE00DD5B4A6C}" type="pres">
      <dgm:prSet presAssocID="{401645B9-184A-49A6-AD2E-5983467A2456}" presName="sibTrans" presStyleLbl="sibTrans1D1" presStyleIdx="18" presStyleCnt="30"/>
      <dgm:spPr/>
      <dgm:t>
        <a:bodyPr/>
        <a:lstStyle/>
        <a:p>
          <a:endParaRPr lang="es-CO"/>
        </a:p>
      </dgm:t>
    </dgm:pt>
    <dgm:pt modelId="{BCFE3B87-D879-4DF7-8145-FEB61383A34A}" type="pres">
      <dgm:prSet presAssocID="{401645B9-184A-49A6-AD2E-5983467A2456}" presName="connectorText" presStyleLbl="sibTrans1D1" presStyleIdx="18" presStyleCnt="30"/>
      <dgm:spPr/>
      <dgm:t>
        <a:bodyPr/>
        <a:lstStyle/>
        <a:p>
          <a:endParaRPr lang="es-CO"/>
        </a:p>
      </dgm:t>
    </dgm:pt>
    <dgm:pt modelId="{B0058AD3-B890-440C-84FE-27B2EF9274E2}" type="pres">
      <dgm:prSet presAssocID="{9016D6E4-C79A-4474-B072-8CD33315691A}" presName="node" presStyleLbl="node1" presStyleIdx="19" presStyleCnt="31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866EF6A0-9CF6-4D9F-81C0-4D4BE46AF697}" type="pres">
      <dgm:prSet presAssocID="{8A981016-BC2D-4459-93D8-15E2D8498149}" presName="sibTrans" presStyleLbl="sibTrans1D1" presStyleIdx="19" presStyleCnt="30"/>
      <dgm:spPr/>
      <dgm:t>
        <a:bodyPr/>
        <a:lstStyle/>
        <a:p>
          <a:endParaRPr lang="es-CO"/>
        </a:p>
      </dgm:t>
    </dgm:pt>
    <dgm:pt modelId="{27B51FBC-1638-48F5-81AC-07A6F7FE84A2}" type="pres">
      <dgm:prSet presAssocID="{8A981016-BC2D-4459-93D8-15E2D8498149}" presName="connectorText" presStyleLbl="sibTrans1D1" presStyleIdx="19" presStyleCnt="30"/>
      <dgm:spPr/>
      <dgm:t>
        <a:bodyPr/>
        <a:lstStyle/>
        <a:p>
          <a:endParaRPr lang="es-CO"/>
        </a:p>
      </dgm:t>
    </dgm:pt>
    <dgm:pt modelId="{54EDA24F-377A-48BA-A3E2-E75CFA935ECB}" type="pres">
      <dgm:prSet presAssocID="{E5C164CD-3358-4EA2-BC57-9A1B253BBBEA}" presName="node" presStyleLbl="node1" presStyleIdx="20" presStyleCnt="31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D4084C54-D3CF-40C8-AEAD-72E3762906BF}" type="pres">
      <dgm:prSet presAssocID="{119081C9-49CB-4D14-8775-035AE47F8D30}" presName="sibTrans" presStyleLbl="sibTrans1D1" presStyleIdx="20" presStyleCnt="30"/>
      <dgm:spPr/>
      <dgm:t>
        <a:bodyPr/>
        <a:lstStyle/>
        <a:p>
          <a:endParaRPr lang="es-CO"/>
        </a:p>
      </dgm:t>
    </dgm:pt>
    <dgm:pt modelId="{04AA55B7-0276-409E-B956-97D29FB735C5}" type="pres">
      <dgm:prSet presAssocID="{119081C9-49CB-4D14-8775-035AE47F8D30}" presName="connectorText" presStyleLbl="sibTrans1D1" presStyleIdx="20" presStyleCnt="30"/>
      <dgm:spPr/>
      <dgm:t>
        <a:bodyPr/>
        <a:lstStyle/>
        <a:p>
          <a:endParaRPr lang="es-CO"/>
        </a:p>
      </dgm:t>
    </dgm:pt>
    <dgm:pt modelId="{36C133F0-0502-44D3-AF87-A49E6F7F57CF}" type="pres">
      <dgm:prSet presAssocID="{2A721BB1-6976-4183-8B32-7C9031569E13}" presName="node" presStyleLbl="node1" presStyleIdx="21" presStyleCnt="31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787F6AF3-1443-4711-848A-20368FA362F5}" type="pres">
      <dgm:prSet presAssocID="{4800C6C4-7123-4259-80D1-11C63ED73A75}" presName="sibTrans" presStyleLbl="sibTrans1D1" presStyleIdx="21" presStyleCnt="30"/>
      <dgm:spPr/>
      <dgm:t>
        <a:bodyPr/>
        <a:lstStyle/>
        <a:p>
          <a:endParaRPr lang="es-CO"/>
        </a:p>
      </dgm:t>
    </dgm:pt>
    <dgm:pt modelId="{1A81742F-AEEE-417A-992D-1ACF443DAE7D}" type="pres">
      <dgm:prSet presAssocID="{4800C6C4-7123-4259-80D1-11C63ED73A75}" presName="connectorText" presStyleLbl="sibTrans1D1" presStyleIdx="21" presStyleCnt="30"/>
      <dgm:spPr/>
      <dgm:t>
        <a:bodyPr/>
        <a:lstStyle/>
        <a:p>
          <a:endParaRPr lang="es-CO"/>
        </a:p>
      </dgm:t>
    </dgm:pt>
    <dgm:pt modelId="{F539D51C-4E00-4153-BD86-DF80223A86B4}" type="pres">
      <dgm:prSet presAssocID="{7DBF9082-062E-41FC-A5FC-CA3EE5B4AB9F}" presName="node" presStyleLbl="node1" presStyleIdx="22" presStyleCnt="31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3545CC7A-1873-42D5-A837-E96C8A944DCA}" type="pres">
      <dgm:prSet presAssocID="{6ABC9B03-99A6-4058-AF25-532CE665E818}" presName="sibTrans" presStyleLbl="sibTrans1D1" presStyleIdx="22" presStyleCnt="30"/>
      <dgm:spPr/>
      <dgm:t>
        <a:bodyPr/>
        <a:lstStyle/>
        <a:p>
          <a:endParaRPr lang="es-CO"/>
        </a:p>
      </dgm:t>
    </dgm:pt>
    <dgm:pt modelId="{4356F886-5D71-497E-B601-DAE0017B0232}" type="pres">
      <dgm:prSet presAssocID="{6ABC9B03-99A6-4058-AF25-532CE665E818}" presName="connectorText" presStyleLbl="sibTrans1D1" presStyleIdx="22" presStyleCnt="30"/>
      <dgm:spPr/>
      <dgm:t>
        <a:bodyPr/>
        <a:lstStyle/>
        <a:p>
          <a:endParaRPr lang="es-CO"/>
        </a:p>
      </dgm:t>
    </dgm:pt>
    <dgm:pt modelId="{F03FDE95-14CA-4FF4-85AF-F6A6A548CED4}" type="pres">
      <dgm:prSet presAssocID="{F4B2DEB6-47C2-407A-A2FD-28544C9B6998}" presName="node" presStyleLbl="node1" presStyleIdx="23" presStyleCnt="31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6A18254F-CEB6-49BC-8465-AE9BF8495279}" type="pres">
      <dgm:prSet presAssocID="{505D09F6-9788-4822-AFD5-82E4AC815632}" presName="sibTrans" presStyleLbl="sibTrans1D1" presStyleIdx="23" presStyleCnt="30"/>
      <dgm:spPr/>
      <dgm:t>
        <a:bodyPr/>
        <a:lstStyle/>
        <a:p>
          <a:endParaRPr lang="es-CO"/>
        </a:p>
      </dgm:t>
    </dgm:pt>
    <dgm:pt modelId="{85CBC85A-E224-4CE7-8322-BED8ADBD6D64}" type="pres">
      <dgm:prSet presAssocID="{505D09F6-9788-4822-AFD5-82E4AC815632}" presName="connectorText" presStyleLbl="sibTrans1D1" presStyleIdx="23" presStyleCnt="30"/>
      <dgm:spPr/>
      <dgm:t>
        <a:bodyPr/>
        <a:lstStyle/>
        <a:p>
          <a:endParaRPr lang="es-CO"/>
        </a:p>
      </dgm:t>
    </dgm:pt>
    <dgm:pt modelId="{09796C48-A8F0-4792-84F8-055DEEE1C1B4}" type="pres">
      <dgm:prSet presAssocID="{EDE64B95-6452-4DF2-BE3C-89FF5505C6FE}" presName="node" presStyleLbl="node1" presStyleIdx="24" presStyleCnt="31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941EEFAC-EE77-4131-8CCC-CF4041B1D949}" type="pres">
      <dgm:prSet presAssocID="{81C18252-69EE-429E-9DDD-837FE5DA8060}" presName="sibTrans" presStyleLbl="sibTrans1D1" presStyleIdx="24" presStyleCnt="30"/>
      <dgm:spPr/>
      <dgm:t>
        <a:bodyPr/>
        <a:lstStyle/>
        <a:p>
          <a:endParaRPr lang="es-CO"/>
        </a:p>
      </dgm:t>
    </dgm:pt>
    <dgm:pt modelId="{AC598D35-7970-4C3F-9AC1-B67A67B4FA38}" type="pres">
      <dgm:prSet presAssocID="{81C18252-69EE-429E-9DDD-837FE5DA8060}" presName="connectorText" presStyleLbl="sibTrans1D1" presStyleIdx="24" presStyleCnt="30"/>
      <dgm:spPr/>
      <dgm:t>
        <a:bodyPr/>
        <a:lstStyle/>
        <a:p>
          <a:endParaRPr lang="es-CO"/>
        </a:p>
      </dgm:t>
    </dgm:pt>
    <dgm:pt modelId="{91AEDE88-BB70-4D8C-AD6F-EC70A1628AB1}" type="pres">
      <dgm:prSet presAssocID="{5AC9A7C8-4F07-4A06-ABA5-5EF8F355900D}" presName="node" presStyleLbl="node1" presStyleIdx="25" presStyleCnt="31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A9EC6D24-F621-483F-883E-B7C6013B19F1}" type="pres">
      <dgm:prSet presAssocID="{7698A933-7117-4E6A-9A65-C0D3805C2B92}" presName="sibTrans" presStyleLbl="sibTrans1D1" presStyleIdx="25" presStyleCnt="30"/>
      <dgm:spPr/>
      <dgm:t>
        <a:bodyPr/>
        <a:lstStyle/>
        <a:p>
          <a:endParaRPr lang="es-CO"/>
        </a:p>
      </dgm:t>
    </dgm:pt>
    <dgm:pt modelId="{F6D1138E-C00F-4465-B5F3-587866B46274}" type="pres">
      <dgm:prSet presAssocID="{7698A933-7117-4E6A-9A65-C0D3805C2B92}" presName="connectorText" presStyleLbl="sibTrans1D1" presStyleIdx="25" presStyleCnt="30"/>
      <dgm:spPr/>
      <dgm:t>
        <a:bodyPr/>
        <a:lstStyle/>
        <a:p>
          <a:endParaRPr lang="es-CO"/>
        </a:p>
      </dgm:t>
    </dgm:pt>
    <dgm:pt modelId="{BA69939E-E48E-4704-989B-EA17DC060169}" type="pres">
      <dgm:prSet presAssocID="{F3840AE7-869C-414E-AEE9-A0C0DF210BB6}" presName="node" presStyleLbl="node1" presStyleIdx="26" presStyleCnt="31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72351289-606D-4CF5-8D11-0C8ECAED7148}" type="pres">
      <dgm:prSet presAssocID="{21952E4E-5014-4664-A7C4-BC9905E58279}" presName="sibTrans" presStyleLbl="sibTrans1D1" presStyleIdx="26" presStyleCnt="30"/>
      <dgm:spPr/>
      <dgm:t>
        <a:bodyPr/>
        <a:lstStyle/>
        <a:p>
          <a:endParaRPr lang="es-CO"/>
        </a:p>
      </dgm:t>
    </dgm:pt>
    <dgm:pt modelId="{3951BA75-73EB-4899-A547-E7409EC6FB8E}" type="pres">
      <dgm:prSet presAssocID="{21952E4E-5014-4664-A7C4-BC9905E58279}" presName="connectorText" presStyleLbl="sibTrans1D1" presStyleIdx="26" presStyleCnt="30"/>
      <dgm:spPr/>
      <dgm:t>
        <a:bodyPr/>
        <a:lstStyle/>
        <a:p>
          <a:endParaRPr lang="es-CO"/>
        </a:p>
      </dgm:t>
    </dgm:pt>
    <dgm:pt modelId="{16FDC771-3D81-4DA4-9D25-C520D18885B1}" type="pres">
      <dgm:prSet presAssocID="{D819D65D-14F0-4E0B-B2B8-0351A1DCE2A7}" presName="node" presStyleLbl="node1" presStyleIdx="27" presStyleCnt="31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0DBB6864-F373-4965-B988-EF42C38AE5D6}" type="pres">
      <dgm:prSet presAssocID="{29FC5CE6-8C83-4B59-A7A0-CE1592282C8D}" presName="sibTrans" presStyleLbl="sibTrans1D1" presStyleIdx="27" presStyleCnt="30"/>
      <dgm:spPr/>
      <dgm:t>
        <a:bodyPr/>
        <a:lstStyle/>
        <a:p>
          <a:endParaRPr lang="es-CO"/>
        </a:p>
      </dgm:t>
    </dgm:pt>
    <dgm:pt modelId="{6EDF028F-05C0-4784-B941-C71B17E819D6}" type="pres">
      <dgm:prSet presAssocID="{29FC5CE6-8C83-4B59-A7A0-CE1592282C8D}" presName="connectorText" presStyleLbl="sibTrans1D1" presStyleIdx="27" presStyleCnt="30"/>
      <dgm:spPr/>
      <dgm:t>
        <a:bodyPr/>
        <a:lstStyle/>
        <a:p>
          <a:endParaRPr lang="es-CO"/>
        </a:p>
      </dgm:t>
    </dgm:pt>
    <dgm:pt modelId="{F9B4462D-7706-4F8C-9EA7-F71815CA1ADB}" type="pres">
      <dgm:prSet presAssocID="{627D76C8-FC26-46EF-AC3A-684973A8D29E}" presName="node" presStyleLbl="node1" presStyleIdx="28" presStyleCnt="31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219527A2-BE2F-42AF-B3AB-A0D0912BF542}" type="pres">
      <dgm:prSet presAssocID="{721C288F-652D-4E6E-B297-5EE744B89B7C}" presName="sibTrans" presStyleLbl="sibTrans1D1" presStyleIdx="28" presStyleCnt="30"/>
      <dgm:spPr/>
      <dgm:t>
        <a:bodyPr/>
        <a:lstStyle/>
        <a:p>
          <a:endParaRPr lang="es-CO"/>
        </a:p>
      </dgm:t>
    </dgm:pt>
    <dgm:pt modelId="{FEDEA4A4-0553-4485-97A6-40E0AECB83F1}" type="pres">
      <dgm:prSet presAssocID="{721C288F-652D-4E6E-B297-5EE744B89B7C}" presName="connectorText" presStyleLbl="sibTrans1D1" presStyleIdx="28" presStyleCnt="30"/>
      <dgm:spPr/>
      <dgm:t>
        <a:bodyPr/>
        <a:lstStyle/>
        <a:p>
          <a:endParaRPr lang="es-CO"/>
        </a:p>
      </dgm:t>
    </dgm:pt>
    <dgm:pt modelId="{74A755F3-F77A-46B8-A558-8C9DF4D7C80A}" type="pres">
      <dgm:prSet presAssocID="{D3354ACD-9002-4001-8259-1E16BE247395}" presName="node" presStyleLbl="node1" presStyleIdx="29" presStyleCnt="31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A7D10FF8-349F-4911-891D-3008A455C6AE}" type="pres">
      <dgm:prSet presAssocID="{7DEA23A1-51C3-4850-B8F9-22D1986D7AEF}" presName="sibTrans" presStyleLbl="sibTrans1D1" presStyleIdx="29" presStyleCnt="30"/>
      <dgm:spPr/>
      <dgm:t>
        <a:bodyPr/>
        <a:lstStyle/>
        <a:p>
          <a:endParaRPr lang="es-CO"/>
        </a:p>
      </dgm:t>
    </dgm:pt>
    <dgm:pt modelId="{944C65B1-6931-4D92-BD19-DF3E2F9FB097}" type="pres">
      <dgm:prSet presAssocID="{7DEA23A1-51C3-4850-B8F9-22D1986D7AEF}" presName="connectorText" presStyleLbl="sibTrans1D1" presStyleIdx="29" presStyleCnt="30"/>
      <dgm:spPr/>
      <dgm:t>
        <a:bodyPr/>
        <a:lstStyle/>
        <a:p>
          <a:endParaRPr lang="es-CO"/>
        </a:p>
      </dgm:t>
    </dgm:pt>
    <dgm:pt modelId="{853F3CDA-B467-4CB8-93EA-B9D23D4C4E00}" type="pres">
      <dgm:prSet presAssocID="{DD44E0DB-BFCA-4CCE-B861-5D49F96295CB}" presName="node" presStyleLbl="node1" presStyleIdx="30" presStyleCnt="31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892F154D-699F-4F47-9C97-9750A9ABA5F6}" type="presOf" srcId="{41A724B3-C1B4-4B23-8071-2E8F2D34B8BF}" destId="{EC43F5A9-3105-4314-953A-61407E57D5A4}" srcOrd="0" destOrd="0" presId="urn:microsoft.com/office/officeart/2005/8/layout/bProcess3"/>
    <dgm:cxn modelId="{F580B425-27FF-48DC-83EE-512E8F6F3EAB}" type="presOf" srcId="{6378C9AB-A19B-4BCD-9C52-AF7749A41270}" destId="{D5ACB533-ABD2-47E8-941C-E46999D14BBE}" srcOrd="0" destOrd="0" presId="urn:microsoft.com/office/officeart/2005/8/layout/bProcess3"/>
    <dgm:cxn modelId="{9D8584DC-7A39-4E5F-94E4-9BF3BF53C0E1}" srcId="{0B4F79F3-AA67-437C-BB07-3ECBB16AE196}" destId="{6B1BAE8F-925A-48E9-90F7-3359475BDAC7}" srcOrd="1" destOrd="0" parTransId="{4CA94BED-158A-4CB0-A911-D4F7CFB7EB70}" sibTransId="{7B09C244-AB8B-47CD-9997-32E71EFC62F5}"/>
    <dgm:cxn modelId="{FEF821A1-0D61-498B-97C7-11637DB19D5A}" type="presOf" srcId="{627D76C8-FC26-46EF-AC3A-684973A8D29E}" destId="{F9B4462D-7706-4F8C-9EA7-F71815CA1ADB}" srcOrd="0" destOrd="0" presId="urn:microsoft.com/office/officeart/2005/8/layout/bProcess3"/>
    <dgm:cxn modelId="{93FB7A7A-5E2D-4CFA-89A3-7C982D60735F}" type="presOf" srcId="{258FA06A-E312-4870-A707-CA2A59AD9412}" destId="{84C16D89-A319-4F44-AC57-ABEEFD1708F5}" srcOrd="0" destOrd="0" presId="urn:microsoft.com/office/officeart/2005/8/layout/bProcess3"/>
    <dgm:cxn modelId="{2191B72D-9A6B-4005-BAF1-338D4578E23B}" type="presOf" srcId="{119081C9-49CB-4D14-8775-035AE47F8D30}" destId="{04AA55B7-0276-409E-B956-97D29FB735C5}" srcOrd="1" destOrd="0" presId="urn:microsoft.com/office/officeart/2005/8/layout/bProcess3"/>
    <dgm:cxn modelId="{B53ECCD1-0366-4A3A-B863-64AFA061CC83}" srcId="{0B4F79F3-AA67-437C-BB07-3ECBB16AE196}" destId="{EDE64B95-6452-4DF2-BE3C-89FF5505C6FE}" srcOrd="24" destOrd="0" parTransId="{EB5A9103-3115-4C04-901C-FBB33F9893A7}" sibTransId="{81C18252-69EE-429E-9DDD-837FE5DA8060}"/>
    <dgm:cxn modelId="{3962672A-F137-4E00-8236-F418F245AD2B}" srcId="{0B4F79F3-AA67-437C-BB07-3ECBB16AE196}" destId="{7DBF9082-062E-41FC-A5FC-CA3EE5B4AB9F}" srcOrd="22" destOrd="0" parTransId="{E910F0B5-035E-45B7-AFA7-F1871B6BF920}" sibTransId="{6ABC9B03-99A6-4058-AF25-532CE665E818}"/>
    <dgm:cxn modelId="{BA09339E-AD3C-4278-91CC-A55D68C55C90}" type="presOf" srcId="{7ECF9EAA-575C-48A2-843F-A2204382915C}" destId="{52BB8AA6-FF56-4EF2-9F71-D4050A2A2EB2}" srcOrd="0" destOrd="0" presId="urn:microsoft.com/office/officeart/2005/8/layout/bProcess3"/>
    <dgm:cxn modelId="{69442279-5D82-4505-B19C-A1D5ED2442D0}" srcId="{0B4F79F3-AA67-437C-BB07-3ECBB16AE196}" destId="{6378C9AB-A19B-4BCD-9C52-AF7749A41270}" srcOrd="14" destOrd="0" parTransId="{A14EA8F1-AE64-4F06-9B46-07AFF7B2019D}" sibTransId="{244DDAC1-3370-4CF9-93C8-55D85427F1D3}"/>
    <dgm:cxn modelId="{61955049-DEAD-40AB-BB2A-560C897DACBC}" srcId="{0B4F79F3-AA67-437C-BB07-3ECBB16AE196}" destId="{8ADEFEDE-3CF1-4FAA-B2E3-922D68F5AA9E}" srcOrd="4" destOrd="0" parTransId="{318FE9D4-7C9E-49D2-9143-F38B6A662929}" sibTransId="{41A724B3-C1B4-4B23-8071-2E8F2D34B8BF}"/>
    <dgm:cxn modelId="{2115F495-0805-436B-B4DB-B31BD1AAAB0A}" type="presOf" srcId="{0C1494C3-47B8-4E1D-9E2E-C30CA023121A}" destId="{A362B652-19C4-4D4D-A4B5-9DE753E5160C}" srcOrd="0" destOrd="0" presId="urn:microsoft.com/office/officeart/2005/8/layout/bProcess3"/>
    <dgm:cxn modelId="{48B145F3-83A8-4325-BA5F-6E02B5CAD649}" type="presOf" srcId="{9DD40A28-0D08-449B-A642-3399D0F1E66C}" destId="{65DEA611-468E-4A20-B505-1F8917EB2C0A}" srcOrd="0" destOrd="0" presId="urn:microsoft.com/office/officeart/2005/8/layout/bProcess3"/>
    <dgm:cxn modelId="{937A2F55-E337-4670-9927-33606676B494}" type="presOf" srcId="{8EAEAFF9-7E8D-496C-9E7A-85EE07960D62}" destId="{89091B2F-7D41-4256-B87F-40D1B4A5E455}" srcOrd="0" destOrd="0" presId="urn:microsoft.com/office/officeart/2005/8/layout/bProcess3"/>
    <dgm:cxn modelId="{0DDE1BFE-862E-496C-8F32-A1BD3724B1AC}" type="presOf" srcId="{70E5FBC2-A483-4AB5-A7A9-11277CC90185}" destId="{CB8370E4-6846-4A1B-8AFA-E065ABF374F2}" srcOrd="0" destOrd="0" presId="urn:microsoft.com/office/officeart/2005/8/layout/bProcess3"/>
    <dgm:cxn modelId="{EDB682A5-3ADE-4C6F-ACAD-9C34ACEBE801}" type="presOf" srcId="{D98C4F00-012C-4D29-A909-290B187DFC56}" destId="{E4FBAA45-A9B4-4566-9A98-45A6253A1A14}" srcOrd="0" destOrd="0" presId="urn:microsoft.com/office/officeart/2005/8/layout/bProcess3"/>
    <dgm:cxn modelId="{3EA98C1A-9144-43B4-BC14-5275B6D42ABF}" srcId="{0B4F79F3-AA67-437C-BB07-3ECBB16AE196}" destId="{D3354ACD-9002-4001-8259-1E16BE247395}" srcOrd="29" destOrd="0" parTransId="{48511F65-322D-4A85-95BA-49AEE13F3CEA}" sibTransId="{7DEA23A1-51C3-4850-B8F9-22D1986D7AEF}"/>
    <dgm:cxn modelId="{5241BCD1-1BD2-4E53-8017-44C575FF21B7}" type="presOf" srcId="{401645B9-184A-49A6-AD2E-5983467A2456}" destId="{BCFE3B87-D879-4DF7-8145-FEB61383A34A}" srcOrd="1" destOrd="0" presId="urn:microsoft.com/office/officeart/2005/8/layout/bProcess3"/>
    <dgm:cxn modelId="{DECB853B-70EB-40EF-99BE-C28136F55ABF}" type="presOf" srcId="{721C288F-652D-4E6E-B297-5EE744B89B7C}" destId="{219527A2-BE2F-42AF-B3AB-A0D0912BF542}" srcOrd="0" destOrd="0" presId="urn:microsoft.com/office/officeart/2005/8/layout/bProcess3"/>
    <dgm:cxn modelId="{2AB70683-9366-4659-B30C-7CF6D30D257F}" type="presOf" srcId="{8804671B-DDED-440F-8D81-90E5BB255F1C}" destId="{1C78ED78-01CC-4028-8290-0F1735C1928E}" srcOrd="0" destOrd="0" presId="urn:microsoft.com/office/officeart/2005/8/layout/bProcess3"/>
    <dgm:cxn modelId="{6C754C9A-38C3-49EA-BE5F-073E3DF5BA88}" type="presOf" srcId="{F4CFFCC9-FCA1-45C2-BEA0-A5E6ABDE7C3C}" destId="{CAAC8718-0AB5-4F1F-AD64-078FDC7BC3B8}" srcOrd="0" destOrd="0" presId="urn:microsoft.com/office/officeart/2005/8/layout/bProcess3"/>
    <dgm:cxn modelId="{B93791E8-C6F0-4D8A-9468-E78A8BD7FC2D}" type="presOf" srcId="{C01DA9D8-5C37-4935-B2EB-239B6781E759}" destId="{4DE5CF9E-0C25-4C20-9188-CCD1517C5245}" srcOrd="1" destOrd="0" presId="urn:microsoft.com/office/officeart/2005/8/layout/bProcess3"/>
    <dgm:cxn modelId="{AAA51A4C-3EC7-4A1D-B193-719BB7B41E7A}" srcId="{0B4F79F3-AA67-437C-BB07-3ECBB16AE196}" destId="{8EAEAFF9-7E8D-496C-9E7A-85EE07960D62}" srcOrd="7" destOrd="0" parTransId="{6665C2F0-1E2A-4A2E-8B7F-D5FE5E514C3E}" sibTransId="{65B40974-B6EC-4363-B79F-F5BE3C659422}"/>
    <dgm:cxn modelId="{BA6E4E65-1A2A-40AD-866A-C7B4C415D25D}" type="presOf" srcId="{D26D0DBA-7E8E-4E2C-A407-72516DFD3885}" destId="{46789A5C-8B8D-4B5B-9ACE-EBE4798B37C2}" srcOrd="0" destOrd="0" presId="urn:microsoft.com/office/officeart/2005/8/layout/bProcess3"/>
    <dgm:cxn modelId="{37D29F76-7542-4C8F-BB96-FE3FF129E07B}" type="presOf" srcId="{4800C6C4-7123-4259-80D1-11C63ED73A75}" destId="{787F6AF3-1443-4711-848A-20368FA362F5}" srcOrd="0" destOrd="0" presId="urn:microsoft.com/office/officeart/2005/8/layout/bProcess3"/>
    <dgm:cxn modelId="{DE3C3312-8795-48B6-A4B1-49F7EBC1696F}" srcId="{0B4F79F3-AA67-437C-BB07-3ECBB16AE196}" destId="{D98C4F00-012C-4D29-A909-290B187DFC56}" srcOrd="17" destOrd="0" parTransId="{935E75D8-740F-42F9-A124-4D3CFD6BBF96}" sibTransId="{AC56D211-3350-4F47-9F2B-355E8F609649}"/>
    <dgm:cxn modelId="{F2B83599-E841-4E88-83F9-DB68CCD9DFD2}" type="presOf" srcId="{7DBF9082-062E-41FC-A5FC-CA3EE5B4AB9F}" destId="{F539D51C-4E00-4153-BD86-DF80223A86B4}" srcOrd="0" destOrd="0" presId="urn:microsoft.com/office/officeart/2005/8/layout/bProcess3"/>
    <dgm:cxn modelId="{F8CAAECE-7AC7-4098-A2BD-514C93C8566B}" type="presOf" srcId="{721C288F-652D-4E6E-B297-5EE744B89B7C}" destId="{FEDEA4A4-0553-4485-97A6-40E0AECB83F1}" srcOrd="1" destOrd="0" presId="urn:microsoft.com/office/officeart/2005/8/layout/bProcess3"/>
    <dgm:cxn modelId="{FB4B85C1-ECC9-4C6E-90F1-595D85F274EC}" type="presOf" srcId="{65B40974-B6EC-4363-B79F-F5BE3C659422}" destId="{235A16A2-3892-485F-9B96-3F0E2E64EA25}" srcOrd="0" destOrd="0" presId="urn:microsoft.com/office/officeart/2005/8/layout/bProcess3"/>
    <dgm:cxn modelId="{753125A7-3B15-4886-8E71-99B1C101745F}" srcId="{0B4F79F3-AA67-437C-BB07-3ECBB16AE196}" destId="{D26D0DBA-7E8E-4E2C-A407-72516DFD3885}" srcOrd="12" destOrd="0" parTransId="{E8F120B8-72D4-47E5-B7C7-ABF299707501}" sibTransId="{C01DA9D8-5C37-4935-B2EB-239B6781E759}"/>
    <dgm:cxn modelId="{D8222309-E82F-4C5D-9BB5-69BC71774F0B}" type="presOf" srcId="{70E5FBC2-A483-4AB5-A7A9-11277CC90185}" destId="{FD43208A-8099-44A5-BF15-065303373519}" srcOrd="1" destOrd="0" presId="urn:microsoft.com/office/officeart/2005/8/layout/bProcess3"/>
    <dgm:cxn modelId="{6CEFC606-3174-4BF1-A99F-062D32890953}" type="presOf" srcId="{E6F9E64A-EB3C-4394-9CE5-FABA32C1A4F1}" destId="{42DEE238-87B1-47F2-8819-19C7047325E7}" srcOrd="1" destOrd="0" presId="urn:microsoft.com/office/officeart/2005/8/layout/bProcess3"/>
    <dgm:cxn modelId="{2056A946-712A-4BA1-922B-0A0AEB51033A}" srcId="{0B4F79F3-AA67-437C-BB07-3ECBB16AE196}" destId="{D819D65D-14F0-4E0B-B2B8-0351A1DCE2A7}" srcOrd="27" destOrd="0" parTransId="{1A6426EC-4171-46B1-93DF-3BA6B3C239A6}" sibTransId="{29FC5CE6-8C83-4B59-A7A0-CE1592282C8D}"/>
    <dgm:cxn modelId="{3CB20337-1961-4801-992E-5EBB7A63D8C1}" type="presOf" srcId="{07F2728F-54C9-4ED4-B805-310889E6E812}" destId="{781C031B-22A9-442B-B1BC-91A952C50EE7}" srcOrd="1" destOrd="0" presId="urn:microsoft.com/office/officeart/2005/8/layout/bProcess3"/>
    <dgm:cxn modelId="{C7FE3BFE-AACB-4F55-B9BA-CDD62A986E17}" srcId="{0B4F79F3-AA67-437C-BB07-3ECBB16AE196}" destId="{9016D6E4-C79A-4474-B072-8CD33315691A}" srcOrd="19" destOrd="0" parTransId="{ADF8B93B-EF83-4BF4-9E3D-AB9BC73FFCDA}" sibTransId="{8A981016-BC2D-4459-93D8-15E2D8498149}"/>
    <dgm:cxn modelId="{424BF9E4-F2D3-4B6E-AC7F-578CDB0530EB}" type="presOf" srcId="{CE770002-02A7-42A7-B3E9-37D2CB137479}" destId="{40790466-65D0-4814-8B40-C561EF19B9B2}" srcOrd="0" destOrd="0" presId="urn:microsoft.com/office/officeart/2005/8/layout/bProcess3"/>
    <dgm:cxn modelId="{593B4D1C-183F-4A0B-AFB7-C22C605D8BE2}" type="presOf" srcId="{7698A933-7117-4E6A-9A65-C0D3805C2B92}" destId="{F6D1138E-C00F-4465-B5F3-587866B46274}" srcOrd="1" destOrd="0" presId="urn:microsoft.com/office/officeart/2005/8/layout/bProcess3"/>
    <dgm:cxn modelId="{70F33E11-D55F-45CC-B2AE-BC98BD0A3512}" type="presOf" srcId="{E5C164CD-3358-4EA2-BC57-9A1B253BBBEA}" destId="{54EDA24F-377A-48BA-A3E2-E75CFA935ECB}" srcOrd="0" destOrd="0" presId="urn:microsoft.com/office/officeart/2005/8/layout/bProcess3"/>
    <dgm:cxn modelId="{C49BA683-C79F-442B-BF57-2C24D69C33AF}" type="presOf" srcId="{D819D65D-14F0-4E0B-B2B8-0351A1DCE2A7}" destId="{16FDC771-3D81-4DA4-9D25-C520D18885B1}" srcOrd="0" destOrd="0" presId="urn:microsoft.com/office/officeart/2005/8/layout/bProcess3"/>
    <dgm:cxn modelId="{001256B9-9097-40D5-B580-7325ECC8309B}" type="presOf" srcId="{119081C9-49CB-4D14-8775-035AE47F8D30}" destId="{D4084C54-D3CF-40C8-AEAD-72E3762906BF}" srcOrd="0" destOrd="0" presId="urn:microsoft.com/office/officeart/2005/8/layout/bProcess3"/>
    <dgm:cxn modelId="{87B765A3-6C8A-419E-8566-C42AD0E15ECD}" type="presOf" srcId="{D864BCCD-1E9A-4F1E-8CD5-6DFFDE0B198D}" destId="{0E38245F-7D4C-4A0B-BB40-7E469B8487BC}" srcOrd="1" destOrd="0" presId="urn:microsoft.com/office/officeart/2005/8/layout/bProcess3"/>
    <dgm:cxn modelId="{FDB11ECE-6BB8-406A-9C59-B53A6ACBEEC6}" type="presOf" srcId="{DD44E0DB-BFCA-4CCE-B861-5D49F96295CB}" destId="{853F3CDA-B467-4CB8-93EA-B9D23D4C4E00}" srcOrd="0" destOrd="0" presId="urn:microsoft.com/office/officeart/2005/8/layout/bProcess3"/>
    <dgm:cxn modelId="{161B0EEC-75F9-47E2-95F1-A0488D85D99F}" type="presOf" srcId="{1AEBE547-6A3D-409F-9031-EAA1D77BC9FF}" destId="{D6DB5F6F-8AE3-448E-ACE6-0E6A7C151AC7}" srcOrd="0" destOrd="0" presId="urn:microsoft.com/office/officeart/2005/8/layout/bProcess3"/>
    <dgm:cxn modelId="{AB92499A-1547-4E9A-8089-03801CE685ED}" type="presOf" srcId="{244DDAC1-3370-4CF9-93C8-55D85427F1D3}" destId="{39BC2EAC-C09D-4153-A8E8-D3A83F08E207}" srcOrd="0" destOrd="0" presId="urn:microsoft.com/office/officeart/2005/8/layout/bProcess3"/>
    <dgm:cxn modelId="{3AE66359-1946-449C-9A79-B4C33A8DFA55}" srcId="{0B4F79F3-AA67-437C-BB07-3ECBB16AE196}" destId="{24524685-E08A-476E-B7F2-8320D038CBFC}" srcOrd="18" destOrd="0" parTransId="{D9D6538E-96C6-4EAE-B315-105466880ED1}" sibTransId="{401645B9-184A-49A6-AD2E-5983467A2456}"/>
    <dgm:cxn modelId="{ACB39737-6ED1-4DC4-AA30-7D696FBBFB86}" type="presOf" srcId="{7698A933-7117-4E6A-9A65-C0D3805C2B92}" destId="{A9EC6D24-F621-483F-883E-B7C6013B19F1}" srcOrd="0" destOrd="0" presId="urn:microsoft.com/office/officeart/2005/8/layout/bProcess3"/>
    <dgm:cxn modelId="{F777F4A0-D74A-42EC-92CE-B2A63C131BCE}" type="presOf" srcId="{29FC5CE6-8C83-4B59-A7A0-CE1592282C8D}" destId="{0DBB6864-F373-4965-B988-EF42C38AE5D6}" srcOrd="0" destOrd="0" presId="urn:microsoft.com/office/officeart/2005/8/layout/bProcess3"/>
    <dgm:cxn modelId="{E2C13825-6C59-4206-A5E7-B2018538A850}" type="presOf" srcId="{7DEA23A1-51C3-4850-B8F9-22D1986D7AEF}" destId="{A7D10FF8-349F-4911-891D-3008A455C6AE}" srcOrd="0" destOrd="0" presId="urn:microsoft.com/office/officeart/2005/8/layout/bProcess3"/>
    <dgm:cxn modelId="{9466521B-364E-4830-933E-78649DBD7F94}" type="presOf" srcId="{81C18252-69EE-429E-9DDD-837FE5DA8060}" destId="{941EEFAC-EE77-4131-8CCC-CF4041B1D949}" srcOrd="0" destOrd="0" presId="urn:microsoft.com/office/officeart/2005/8/layout/bProcess3"/>
    <dgm:cxn modelId="{7DB48FC1-686F-49E2-80A2-76069F076790}" type="presOf" srcId="{9016D6E4-C79A-4474-B072-8CD33315691A}" destId="{B0058AD3-B890-440C-84FE-27B2EF9274E2}" srcOrd="0" destOrd="0" presId="urn:microsoft.com/office/officeart/2005/8/layout/bProcess3"/>
    <dgm:cxn modelId="{3FDD5800-2265-4281-B17E-872C1C2CDBA7}" type="presOf" srcId="{036C7778-F90C-422E-8CD2-7096CBB5E21A}" destId="{D8787A59-5BF7-4909-A065-D56D56BE3A88}" srcOrd="0" destOrd="0" presId="urn:microsoft.com/office/officeart/2005/8/layout/bProcess3"/>
    <dgm:cxn modelId="{72085C8F-DE24-4FB0-92CC-B205D2B27AD8}" type="presOf" srcId="{7DEA23A1-51C3-4850-B8F9-22D1986D7AEF}" destId="{944C65B1-6931-4D92-BD19-DF3E2F9FB097}" srcOrd="1" destOrd="0" presId="urn:microsoft.com/office/officeart/2005/8/layout/bProcess3"/>
    <dgm:cxn modelId="{AB75EEE1-9015-471A-B381-598048E7D505}" type="presOf" srcId="{8804671B-DDED-440F-8D81-90E5BB255F1C}" destId="{9FA085DF-04A6-4717-9A4B-130EB236F719}" srcOrd="1" destOrd="0" presId="urn:microsoft.com/office/officeart/2005/8/layout/bProcess3"/>
    <dgm:cxn modelId="{DFD925DB-0398-4F0D-BCEB-F869C8E6C688}" type="presOf" srcId="{92A84690-669B-4B3A-8C6D-E69E30ACB8AB}" destId="{BA564800-BFB2-4366-83FC-03F0903F4929}" srcOrd="0" destOrd="0" presId="urn:microsoft.com/office/officeart/2005/8/layout/bProcess3"/>
    <dgm:cxn modelId="{4F094E0B-309F-48B2-AB87-68B6944EF63E}" type="presOf" srcId="{9CBEFC6D-6A36-441D-A242-C8A31363435F}" destId="{BF9115AC-9A12-412C-88CF-B0A8AB07C506}" srcOrd="0" destOrd="0" presId="urn:microsoft.com/office/officeart/2005/8/layout/bProcess3"/>
    <dgm:cxn modelId="{D9C818B5-55C2-4953-A393-3973253EC9EA}" srcId="{0B4F79F3-AA67-437C-BB07-3ECBB16AE196}" destId="{CDB6995E-4358-477D-A224-5E8348E61B42}" srcOrd="13" destOrd="0" parTransId="{520CC1ED-C60C-4F96-8088-392449C0AC42}" sibTransId="{07F2728F-54C9-4ED4-B805-310889E6E812}"/>
    <dgm:cxn modelId="{A96FA649-4812-4C64-A2AD-86125A969FE4}" srcId="{0B4F79F3-AA67-437C-BB07-3ECBB16AE196}" destId="{627D76C8-FC26-46EF-AC3A-684973A8D29E}" srcOrd="28" destOrd="0" parTransId="{83E8CC91-7D16-437A-A777-66B1DD7BE835}" sibTransId="{721C288F-652D-4E6E-B297-5EE744B89B7C}"/>
    <dgm:cxn modelId="{8341C3DC-AC22-476D-958B-96CCD036707E}" type="presOf" srcId="{4C3BA825-6CD2-4AED-80BA-1CC173AB496B}" destId="{7C36A1ED-A4D6-49EA-9295-78AD61E1D5A0}" srcOrd="0" destOrd="0" presId="urn:microsoft.com/office/officeart/2005/8/layout/bProcess3"/>
    <dgm:cxn modelId="{C4E1C741-6802-4069-A36C-6740AE1E584A}" type="presOf" srcId="{244DDAC1-3370-4CF9-93C8-55D85427F1D3}" destId="{89E6E222-06D1-48E3-A254-2E30D995D3D4}" srcOrd="1" destOrd="0" presId="urn:microsoft.com/office/officeart/2005/8/layout/bProcess3"/>
    <dgm:cxn modelId="{E664F55E-E8D3-42EA-820D-87337F2793FF}" type="presOf" srcId="{1FA9080A-03B6-46C6-AAF2-AFD66C28BF89}" destId="{50F14324-A4EB-4A9B-8FD7-92285E88AD2D}" srcOrd="0" destOrd="0" presId="urn:microsoft.com/office/officeart/2005/8/layout/bProcess3"/>
    <dgm:cxn modelId="{C0B77CD3-E9B4-4B7C-B83E-8F1019DD9843}" type="presOf" srcId="{6ABC9B03-99A6-4058-AF25-532CE665E818}" destId="{3545CC7A-1873-42D5-A837-E96C8A944DCA}" srcOrd="0" destOrd="0" presId="urn:microsoft.com/office/officeart/2005/8/layout/bProcess3"/>
    <dgm:cxn modelId="{9513AA71-7042-4822-9AC6-AF82AD7EF4F3}" type="presOf" srcId="{EDE64B95-6452-4DF2-BE3C-89FF5505C6FE}" destId="{09796C48-A8F0-4792-84F8-055DEEE1C1B4}" srcOrd="0" destOrd="0" presId="urn:microsoft.com/office/officeart/2005/8/layout/bProcess3"/>
    <dgm:cxn modelId="{D038D77A-2B81-4D9E-8739-F6A6CCB1FFAD}" type="presOf" srcId="{91F32D4A-1A55-409E-AD53-E7978F444B56}" destId="{DB7F193A-AB7C-45F6-A4C5-1CD9103CBF42}" srcOrd="0" destOrd="0" presId="urn:microsoft.com/office/officeart/2005/8/layout/bProcess3"/>
    <dgm:cxn modelId="{18F2BA5A-AEAA-4875-A7A3-18D6750459C3}" type="presOf" srcId="{1FA9080A-03B6-46C6-AAF2-AFD66C28BF89}" destId="{D66EBAE1-CE83-4B97-8F25-4A39051B43DC}" srcOrd="1" destOrd="0" presId="urn:microsoft.com/office/officeart/2005/8/layout/bProcess3"/>
    <dgm:cxn modelId="{0BF85299-E7EA-4EE4-A48E-5C4CECD631A1}" type="presOf" srcId="{505D09F6-9788-4822-AFD5-82E4AC815632}" destId="{85CBC85A-E224-4CE7-8322-BED8ADBD6D64}" srcOrd="1" destOrd="0" presId="urn:microsoft.com/office/officeart/2005/8/layout/bProcess3"/>
    <dgm:cxn modelId="{6A4C5E96-369A-454C-A826-12F1AA9BEBAE}" type="presOf" srcId="{9BA3250C-AE36-4693-AC04-EF6BBA056F42}" destId="{B65B5CD0-A932-408F-84C1-9787C20AD22D}" srcOrd="1" destOrd="0" presId="urn:microsoft.com/office/officeart/2005/8/layout/bProcess3"/>
    <dgm:cxn modelId="{534684B5-8C25-4CD8-8F99-8495C0CB7205}" srcId="{0B4F79F3-AA67-437C-BB07-3ECBB16AE196}" destId="{258FA06A-E312-4870-A707-CA2A59AD9412}" srcOrd="3" destOrd="0" parTransId="{EFA8994A-17E7-46BD-9F11-4BFDD69D21A4}" sibTransId="{D864BCCD-1E9A-4F1E-8CD5-6DFFDE0B198D}"/>
    <dgm:cxn modelId="{0DE2EA14-7E6B-4D4A-998B-D0902544C80C}" type="presOf" srcId="{E6F9E64A-EB3C-4394-9CE5-FABA32C1A4F1}" destId="{4E1A938A-2B59-4A16-A11A-F73497ABA51E}" srcOrd="0" destOrd="0" presId="urn:microsoft.com/office/officeart/2005/8/layout/bProcess3"/>
    <dgm:cxn modelId="{31A84044-4AB0-43BC-BD3C-454663D6EAF1}" type="presOf" srcId="{4F01D93F-E693-484A-B76D-1DE3FDA8C745}" destId="{C85E5A2E-3849-4485-9D09-A038CBC6402C}" srcOrd="0" destOrd="0" presId="urn:microsoft.com/office/officeart/2005/8/layout/bProcess3"/>
    <dgm:cxn modelId="{62804DD6-F733-4B24-9730-C300258AC882}" type="presOf" srcId="{5AC9A7C8-4F07-4A06-ABA5-5EF8F355900D}" destId="{91AEDE88-BB70-4D8C-AD6F-EC70A1628AB1}" srcOrd="0" destOrd="0" presId="urn:microsoft.com/office/officeart/2005/8/layout/bProcess3"/>
    <dgm:cxn modelId="{391AAFD3-BB0C-4C22-BA8D-5FDF013E6670}" srcId="{0B4F79F3-AA67-437C-BB07-3ECBB16AE196}" destId="{4F01D93F-E693-484A-B76D-1DE3FDA8C745}" srcOrd="5" destOrd="0" parTransId="{3BF34ABC-F506-449D-9922-093BD2E9C6A4}" sibTransId="{9CBEFC6D-6A36-441D-A242-C8A31363435F}"/>
    <dgm:cxn modelId="{6FBD0B67-815D-4F24-B781-E032480A4938}" type="presOf" srcId="{8ADEFEDE-3CF1-4FAA-B2E3-922D68F5AA9E}" destId="{96CBE890-24FE-4218-937B-E33211C6C740}" srcOrd="0" destOrd="0" presId="urn:microsoft.com/office/officeart/2005/8/layout/bProcess3"/>
    <dgm:cxn modelId="{9669928A-7D82-423A-8B8A-7E8DFC139CE2}" type="presOf" srcId="{1AEBE547-6A3D-409F-9031-EAA1D77BC9FF}" destId="{72599B40-D7AC-4B9D-A140-B54CD665D8DA}" srcOrd="1" destOrd="0" presId="urn:microsoft.com/office/officeart/2005/8/layout/bProcess3"/>
    <dgm:cxn modelId="{D5B06F19-2597-4238-AC54-B33347F1967D}" type="presOf" srcId="{24524685-E08A-476E-B7F2-8320D038CBFC}" destId="{885BCFA4-7196-48AE-8BEA-7444EA8AB284}" srcOrd="0" destOrd="0" presId="urn:microsoft.com/office/officeart/2005/8/layout/bProcess3"/>
    <dgm:cxn modelId="{83AA23B4-142B-49C5-BC2F-5D2C17B9AE00}" srcId="{0B4F79F3-AA67-437C-BB07-3ECBB16AE196}" destId="{4C3BA825-6CD2-4AED-80BA-1CC173AB496B}" srcOrd="0" destOrd="0" parTransId="{6AFFDEF8-6ECF-48A6-B3F9-70EDDEBCC0B5}" sibTransId="{92A84690-669B-4B3A-8C6D-E69E30ACB8AB}"/>
    <dgm:cxn modelId="{359F239A-7903-4CBB-AC38-4ABBA0F97924}" type="presOf" srcId="{96163477-0C40-4604-82CC-07DF4C6FC44F}" destId="{E939C22F-26D0-4B35-9AD4-EB18FCFD0C20}" srcOrd="0" destOrd="0" presId="urn:microsoft.com/office/officeart/2005/8/layout/bProcess3"/>
    <dgm:cxn modelId="{2B9C1D54-8B38-4657-96F4-972230DBF69B}" type="presOf" srcId="{F4B2DEB6-47C2-407A-A2FD-28544C9B6998}" destId="{F03FDE95-14CA-4FF4-85AF-F6A6A548CED4}" srcOrd="0" destOrd="0" presId="urn:microsoft.com/office/officeart/2005/8/layout/bProcess3"/>
    <dgm:cxn modelId="{086600B1-5A43-4F8C-ABB7-DF7A84E3D9D4}" type="presOf" srcId="{4ACE518B-206D-4493-AE30-046A7718548A}" destId="{35668817-D2B3-4F9F-879A-50760CFE283C}" srcOrd="1" destOrd="0" presId="urn:microsoft.com/office/officeart/2005/8/layout/bProcess3"/>
    <dgm:cxn modelId="{E72BF341-FA06-4927-A2B8-C82A4FAAC349}" srcId="{0B4F79F3-AA67-437C-BB07-3ECBB16AE196}" destId="{96163477-0C40-4604-82CC-07DF4C6FC44F}" srcOrd="10" destOrd="0" parTransId="{9B403942-5558-40A8-94D4-8A0F5DB10088}" sibTransId="{8804671B-DDED-440F-8D81-90E5BB255F1C}"/>
    <dgm:cxn modelId="{F2D47F8E-CA6A-47CD-ADF6-BEB59439D681}" type="presOf" srcId="{41A724B3-C1B4-4B23-8071-2E8F2D34B8BF}" destId="{B2BFA4CA-B3F8-4D54-AADB-970146E91463}" srcOrd="1" destOrd="0" presId="urn:microsoft.com/office/officeart/2005/8/layout/bProcess3"/>
    <dgm:cxn modelId="{8CDB90D2-F3B4-4EAF-9491-FD649B771498}" srcId="{0B4F79F3-AA67-437C-BB07-3ECBB16AE196}" destId="{5AC9A7C8-4F07-4A06-ABA5-5EF8F355900D}" srcOrd="25" destOrd="0" parTransId="{BE3E6D76-CD87-41C3-9347-9BFAEBAAD5D7}" sibTransId="{7698A933-7117-4E6A-9A65-C0D3805C2B92}"/>
    <dgm:cxn modelId="{216CAFA8-B999-4BE1-B93D-2B64747C4B92}" srcId="{0B4F79F3-AA67-437C-BB07-3ECBB16AE196}" destId="{F4B2DEB6-47C2-407A-A2FD-28544C9B6998}" srcOrd="23" destOrd="0" parTransId="{A3495208-B4B3-49C8-B04D-C086A994998F}" sibTransId="{505D09F6-9788-4822-AFD5-82E4AC815632}"/>
    <dgm:cxn modelId="{5FB6F038-97DD-4F26-B4AF-1439C7AEB05A}" type="presOf" srcId="{F3840AE7-869C-414E-AEE9-A0C0DF210BB6}" destId="{BA69939E-E48E-4704-989B-EA17DC060169}" srcOrd="0" destOrd="0" presId="urn:microsoft.com/office/officeart/2005/8/layout/bProcess3"/>
    <dgm:cxn modelId="{61DFC36B-18E3-4346-852A-3366BDCC7E74}" type="presOf" srcId="{81C18252-69EE-429E-9DDD-837FE5DA8060}" destId="{AC598D35-7970-4C3F-9AC1-B67A67B4FA38}" srcOrd="1" destOrd="0" presId="urn:microsoft.com/office/officeart/2005/8/layout/bProcess3"/>
    <dgm:cxn modelId="{13B5CE4E-162A-47B1-9DDD-EC8F05342B0A}" type="presOf" srcId="{3D1E3691-CFC4-4035-B2D2-6621630BD529}" destId="{3BE4760C-3629-4B25-BF98-E423FF89907F}" srcOrd="1" destOrd="0" presId="urn:microsoft.com/office/officeart/2005/8/layout/bProcess3"/>
    <dgm:cxn modelId="{771ECEAE-C3DC-40E4-9030-0B1DFB2E4E42}" type="presOf" srcId="{21952E4E-5014-4664-A7C4-BC9905E58279}" destId="{72351289-606D-4CF5-8D11-0C8ECAED7148}" srcOrd="0" destOrd="0" presId="urn:microsoft.com/office/officeart/2005/8/layout/bProcess3"/>
    <dgm:cxn modelId="{76A29F0E-7162-4683-86C3-1CA8598E8D85}" type="presOf" srcId="{D864BCCD-1E9A-4F1E-8CD5-6DFFDE0B198D}" destId="{8A20D6A7-6751-4FF9-8C6E-92E1D3649857}" srcOrd="0" destOrd="0" presId="urn:microsoft.com/office/officeart/2005/8/layout/bProcess3"/>
    <dgm:cxn modelId="{78E6826B-99F9-437B-835F-2F2ED96ACFE4}" srcId="{0B4F79F3-AA67-437C-BB07-3ECBB16AE196}" destId="{F4CFFCC9-FCA1-45C2-BEA0-A5E6ABDE7C3C}" srcOrd="6" destOrd="0" parTransId="{40798107-4E38-4798-BF3F-97C251A7FE7F}" sibTransId="{1FA9080A-03B6-46C6-AAF2-AFD66C28BF89}"/>
    <dgm:cxn modelId="{849F46B0-6E87-4678-B77F-EB54929B0C7E}" type="presOf" srcId="{7B09C244-AB8B-47CD-9997-32E71EFC62F5}" destId="{37E82C70-A2AE-40C6-A91D-1CCC1D437AE5}" srcOrd="0" destOrd="0" presId="urn:microsoft.com/office/officeart/2005/8/layout/bProcess3"/>
    <dgm:cxn modelId="{01C0406B-7212-45B8-998F-B49249A46718}" type="presOf" srcId="{6ABC9B03-99A6-4058-AF25-532CE665E818}" destId="{4356F886-5D71-497E-B601-DAE0017B0232}" srcOrd="1" destOrd="0" presId="urn:microsoft.com/office/officeart/2005/8/layout/bProcess3"/>
    <dgm:cxn modelId="{8D632103-D9A0-45BC-AD46-0790813AF495}" type="presOf" srcId="{AC56D211-3350-4F47-9F2B-355E8F609649}" destId="{40851F45-3E37-4A3B-912D-3B7702DE9BA3}" srcOrd="0" destOrd="0" presId="urn:microsoft.com/office/officeart/2005/8/layout/bProcess3"/>
    <dgm:cxn modelId="{84E0BC62-E510-4A21-9979-0416681365F7}" srcId="{0B4F79F3-AA67-437C-BB07-3ECBB16AE196}" destId="{CE770002-02A7-42A7-B3E9-37D2CB137479}" srcOrd="15" destOrd="0" parTransId="{4428C8A1-DBBB-4514-A065-BC285CDD7090}" sibTransId="{3D1E3691-CFC4-4035-B2D2-6621630BD529}"/>
    <dgm:cxn modelId="{DEEA65EE-2A62-4553-B23C-178D89C46F30}" type="presOf" srcId="{92A84690-669B-4B3A-8C6D-E69E30ACB8AB}" destId="{9F731F6D-CA17-4208-B14D-1D29E5046267}" srcOrd="1" destOrd="0" presId="urn:microsoft.com/office/officeart/2005/8/layout/bProcess3"/>
    <dgm:cxn modelId="{7BBAF3DE-A6DC-4125-9905-AC44FD6E4109}" type="presOf" srcId="{4ACE518B-206D-4493-AE30-046A7718548A}" destId="{55920F38-A669-4B2D-84D3-ACA3B600170D}" srcOrd="0" destOrd="0" presId="urn:microsoft.com/office/officeart/2005/8/layout/bProcess3"/>
    <dgm:cxn modelId="{7C65274A-EC7B-40F3-BE28-E014B03022E5}" type="presOf" srcId="{21952E4E-5014-4664-A7C4-BC9905E58279}" destId="{3951BA75-73EB-4899-A547-E7409EC6FB8E}" srcOrd="1" destOrd="0" presId="urn:microsoft.com/office/officeart/2005/8/layout/bProcess3"/>
    <dgm:cxn modelId="{7A6661C8-6728-49AC-B884-7F05028C5D1F}" type="presOf" srcId="{8A981016-BC2D-4459-93D8-15E2D8498149}" destId="{866EF6A0-9CF6-4D9F-81C0-4D4BE46AF697}" srcOrd="0" destOrd="0" presId="urn:microsoft.com/office/officeart/2005/8/layout/bProcess3"/>
    <dgm:cxn modelId="{C39CB14F-B531-4BC6-BE85-DA395B3E1B30}" type="presOf" srcId="{6B1BAE8F-925A-48E9-90F7-3359475BDAC7}" destId="{CB5FC622-4BD5-4461-9738-ABD2CC28E144}" srcOrd="0" destOrd="0" presId="urn:microsoft.com/office/officeart/2005/8/layout/bProcess3"/>
    <dgm:cxn modelId="{7FD94F8A-8B69-4EFA-B1DC-63B91F868F94}" type="presOf" srcId="{7B09C244-AB8B-47CD-9997-32E71EFC62F5}" destId="{5D1FDD0C-8B15-4D91-9105-BF3C3B5C6A33}" srcOrd="1" destOrd="0" presId="urn:microsoft.com/office/officeart/2005/8/layout/bProcess3"/>
    <dgm:cxn modelId="{68B91413-3E8F-4B45-A34E-E0E0D631AAF1}" type="presOf" srcId="{2A721BB1-6976-4183-8B32-7C9031569E13}" destId="{36C133F0-0502-44D3-AF87-A49E6F7F57CF}" srcOrd="0" destOrd="0" presId="urn:microsoft.com/office/officeart/2005/8/layout/bProcess3"/>
    <dgm:cxn modelId="{FC1F7FA9-8C6C-4CA7-9D3D-55627B494CA7}" srcId="{0B4F79F3-AA67-437C-BB07-3ECBB16AE196}" destId="{7ECF9EAA-575C-48A2-843F-A2204382915C}" srcOrd="9" destOrd="0" parTransId="{8B3E2834-B3A1-4A0F-8418-DA8107EB2E26}" sibTransId="{4ACE518B-206D-4493-AE30-046A7718548A}"/>
    <dgm:cxn modelId="{B66A0FCA-C494-4D92-BD22-5F6803A6722E}" type="presOf" srcId="{3D1E3691-CFC4-4035-B2D2-6621630BD529}" destId="{0D5C70EF-B7AA-44F2-A46B-CD7D6110F5C7}" srcOrd="0" destOrd="0" presId="urn:microsoft.com/office/officeart/2005/8/layout/bProcess3"/>
    <dgm:cxn modelId="{E1380D7A-E2AB-4815-AD87-A82355392656}" type="presOf" srcId="{401645B9-184A-49A6-AD2E-5983467A2456}" destId="{CD6F35AD-4865-49FF-A3B1-BE00DD5B4A6C}" srcOrd="0" destOrd="0" presId="urn:microsoft.com/office/officeart/2005/8/layout/bProcess3"/>
    <dgm:cxn modelId="{B40D9C74-E8B7-40A2-9E8B-23ACC678D57E}" type="presOf" srcId="{4800C6C4-7123-4259-80D1-11C63ED73A75}" destId="{1A81742F-AEEE-417A-992D-1ACF443DAE7D}" srcOrd="1" destOrd="0" presId="urn:microsoft.com/office/officeart/2005/8/layout/bProcess3"/>
    <dgm:cxn modelId="{B98BBF4C-EEFC-47AF-8114-E349780512DD}" type="presOf" srcId="{29FC5CE6-8C83-4B59-A7A0-CE1592282C8D}" destId="{6EDF028F-05C0-4784-B941-C71B17E819D6}" srcOrd="1" destOrd="0" presId="urn:microsoft.com/office/officeart/2005/8/layout/bProcess3"/>
    <dgm:cxn modelId="{052F1A5E-510B-4F3D-9D57-359D92D4BA33}" type="presOf" srcId="{9CBEFC6D-6A36-441D-A242-C8A31363435F}" destId="{8BA54B18-7315-45C8-A05E-49D66D3E77BE}" srcOrd="1" destOrd="0" presId="urn:microsoft.com/office/officeart/2005/8/layout/bProcess3"/>
    <dgm:cxn modelId="{B47C194C-4E7B-4839-B20E-E133F40990C3}" type="presOf" srcId="{C01DA9D8-5C37-4935-B2EB-239B6781E759}" destId="{EF6A5993-715C-4AE2-A5CE-7C209B306E9F}" srcOrd="0" destOrd="0" presId="urn:microsoft.com/office/officeart/2005/8/layout/bProcess3"/>
    <dgm:cxn modelId="{5B52F8C7-4A92-4DA4-9CA9-247EAA95B9FD}" type="presOf" srcId="{65B40974-B6EC-4363-B79F-F5BE3C659422}" destId="{2A73422D-2D43-4370-8590-B311A77DA553}" srcOrd="1" destOrd="0" presId="urn:microsoft.com/office/officeart/2005/8/layout/bProcess3"/>
    <dgm:cxn modelId="{4D03F8AF-E692-4A81-AD85-69A652356301}" srcId="{0B4F79F3-AA67-437C-BB07-3ECBB16AE196}" destId="{E5C164CD-3358-4EA2-BC57-9A1B253BBBEA}" srcOrd="20" destOrd="0" parTransId="{9C9D5BDD-D2BA-412B-9378-75E75AD460E0}" sibTransId="{119081C9-49CB-4D14-8775-035AE47F8D30}"/>
    <dgm:cxn modelId="{5B243169-06FA-4862-A57B-128F987994D3}" srcId="{0B4F79F3-AA67-437C-BB07-3ECBB16AE196}" destId="{2A721BB1-6976-4183-8B32-7C9031569E13}" srcOrd="21" destOrd="0" parTransId="{6829F4EB-5018-443B-9759-A0AC38972048}" sibTransId="{4800C6C4-7123-4259-80D1-11C63ED73A75}"/>
    <dgm:cxn modelId="{B2CA8096-59FD-4914-8142-117BED535AE1}" type="presOf" srcId="{07F2728F-54C9-4ED4-B805-310889E6E812}" destId="{BFE7DEA9-F920-4E47-AD4A-07C97C7A5CD3}" srcOrd="0" destOrd="0" presId="urn:microsoft.com/office/officeart/2005/8/layout/bProcess3"/>
    <dgm:cxn modelId="{DC97BA97-92E6-4B59-9438-AED202BDF0A6}" srcId="{0B4F79F3-AA67-437C-BB07-3ECBB16AE196}" destId="{F3840AE7-869C-414E-AEE9-A0C0DF210BB6}" srcOrd="26" destOrd="0" parTransId="{C93DA887-2290-4C40-A7D2-4E2106E6E651}" sibTransId="{21952E4E-5014-4664-A7C4-BC9905E58279}"/>
    <dgm:cxn modelId="{43EAF54B-94FF-4E91-B9CE-FED0F29AE1C6}" type="presOf" srcId="{AC56D211-3350-4F47-9F2B-355E8F609649}" destId="{DBA17701-9377-46EC-8E18-837E270C65A1}" srcOrd="1" destOrd="0" presId="urn:microsoft.com/office/officeart/2005/8/layout/bProcess3"/>
    <dgm:cxn modelId="{34D329AA-3E5B-4FF0-BEA4-D1692D263083}" type="presOf" srcId="{9BA3250C-AE36-4693-AC04-EF6BBA056F42}" destId="{6C6D7132-4DC6-457E-96F6-6CB1623D69E4}" srcOrd="0" destOrd="0" presId="urn:microsoft.com/office/officeart/2005/8/layout/bProcess3"/>
    <dgm:cxn modelId="{24A94952-778E-4CF3-B1C1-65D9297856CF}" type="presOf" srcId="{CDB6995E-4358-477D-A224-5E8348E61B42}" destId="{85273C59-38D4-4745-9B57-C5430B2A295A}" srcOrd="0" destOrd="0" presId="urn:microsoft.com/office/officeart/2005/8/layout/bProcess3"/>
    <dgm:cxn modelId="{786783AB-1559-4AEF-B859-92C2099C71D4}" srcId="{0B4F79F3-AA67-437C-BB07-3ECBB16AE196}" destId="{036C7778-F90C-422E-8CD2-7096CBB5E21A}" srcOrd="8" destOrd="0" parTransId="{5A933C17-BFBB-4F93-90EB-EF2F9F16BE46}" sibTransId="{70E5FBC2-A483-4AB5-A7A9-11277CC90185}"/>
    <dgm:cxn modelId="{8FD44D6E-DACA-4107-B62D-A36AE14AAC80}" srcId="{0B4F79F3-AA67-437C-BB07-3ECBB16AE196}" destId="{9DD40A28-0D08-449B-A642-3399D0F1E66C}" srcOrd="16" destOrd="0" parTransId="{35863D0A-CC67-4628-85E2-93C0815F8453}" sibTransId="{9BA3250C-AE36-4693-AC04-EF6BBA056F42}"/>
    <dgm:cxn modelId="{50BB582A-40E5-4DAE-8F14-DDD94B15DA63}" type="presOf" srcId="{0B4F79F3-AA67-437C-BB07-3ECBB16AE196}" destId="{B905EF98-BCC2-47A9-8BF9-CBD519976BFB}" srcOrd="0" destOrd="0" presId="urn:microsoft.com/office/officeart/2005/8/layout/bProcess3"/>
    <dgm:cxn modelId="{41429EA0-7587-4B0C-817E-3ACAE953D7DC}" type="presOf" srcId="{505D09F6-9788-4822-AFD5-82E4AC815632}" destId="{6A18254F-CEB6-49BC-8465-AE9BF8495279}" srcOrd="0" destOrd="0" presId="urn:microsoft.com/office/officeart/2005/8/layout/bProcess3"/>
    <dgm:cxn modelId="{DD6D7F48-4BCE-4FE8-80B6-A7ECC0F7E4D1}" srcId="{0B4F79F3-AA67-437C-BB07-3ECBB16AE196}" destId="{0C1494C3-47B8-4E1D-9E2E-C30CA023121A}" srcOrd="11" destOrd="0" parTransId="{34A3C8F6-83BC-44A8-806D-3715C5EBACEB}" sibTransId="{E6F9E64A-EB3C-4394-9CE5-FABA32C1A4F1}"/>
    <dgm:cxn modelId="{988AC7E5-E41E-490E-AB1D-D47F8B3A0D8B}" srcId="{0B4F79F3-AA67-437C-BB07-3ECBB16AE196}" destId="{DD44E0DB-BFCA-4CCE-B861-5D49F96295CB}" srcOrd="30" destOrd="0" parTransId="{E80A9ACB-17AE-4349-B4CF-1CCC7DED44D0}" sibTransId="{5DC81799-DAB9-4AAE-AD16-8F50C1775363}"/>
    <dgm:cxn modelId="{BF4E81D0-CA97-4BD8-A867-4D46F940588E}" type="presOf" srcId="{D3354ACD-9002-4001-8259-1E16BE247395}" destId="{74A755F3-F77A-46B8-A558-8C9DF4D7C80A}" srcOrd="0" destOrd="0" presId="urn:microsoft.com/office/officeart/2005/8/layout/bProcess3"/>
    <dgm:cxn modelId="{2C170900-6F35-4418-9EBB-F1075F730737}" srcId="{0B4F79F3-AA67-437C-BB07-3ECBB16AE196}" destId="{91F32D4A-1A55-409E-AD53-E7978F444B56}" srcOrd="2" destOrd="0" parTransId="{B4BAA975-477F-4167-B557-3009E75B645E}" sibTransId="{1AEBE547-6A3D-409F-9031-EAA1D77BC9FF}"/>
    <dgm:cxn modelId="{846FCAD7-35C4-401F-B8D7-507DBB543CAD}" type="presOf" srcId="{8A981016-BC2D-4459-93D8-15E2D8498149}" destId="{27B51FBC-1638-48F5-81AC-07A6F7FE84A2}" srcOrd="1" destOrd="0" presId="urn:microsoft.com/office/officeart/2005/8/layout/bProcess3"/>
    <dgm:cxn modelId="{6C749C88-A877-4134-BE3D-F27C7C3F17B6}" type="presParOf" srcId="{B905EF98-BCC2-47A9-8BF9-CBD519976BFB}" destId="{7C36A1ED-A4D6-49EA-9295-78AD61E1D5A0}" srcOrd="0" destOrd="0" presId="urn:microsoft.com/office/officeart/2005/8/layout/bProcess3"/>
    <dgm:cxn modelId="{9BD1F8D2-8B09-4D64-98CC-1CB7F381BB6C}" type="presParOf" srcId="{B905EF98-BCC2-47A9-8BF9-CBD519976BFB}" destId="{BA564800-BFB2-4366-83FC-03F0903F4929}" srcOrd="1" destOrd="0" presId="urn:microsoft.com/office/officeart/2005/8/layout/bProcess3"/>
    <dgm:cxn modelId="{6FA1240B-956A-490A-91A0-B88997926683}" type="presParOf" srcId="{BA564800-BFB2-4366-83FC-03F0903F4929}" destId="{9F731F6D-CA17-4208-B14D-1D29E5046267}" srcOrd="0" destOrd="0" presId="urn:microsoft.com/office/officeart/2005/8/layout/bProcess3"/>
    <dgm:cxn modelId="{18ABD10A-6E9A-42AE-B958-6CA070E91027}" type="presParOf" srcId="{B905EF98-BCC2-47A9-8BF9-CBD519976BFB}" destId="{CB5FC622-4BD5-4461-9738-ABD2CC28E144}" srcOrd="2" destOrd="0" presId="urn:microsoft.com/office/officeart/2005/8/layout/bProcess3"/>
    <dgm:cxn modelId="{B0EC88BF-21C3-4BF6-A9C0-1E0CC9D55129}" type="presParOf" srcId="{B905EF98-BCC2-47A9-8BF9-CBD519976BFB}" destId="{37E82C70-A2AE-40C6-A91D-1CCC1D437AE5}" srcOrd="3" destOrd="0" presId="urn:microsoft.com/office/officeart/2005/8/layout/bProcess3"/>
    <dgm:cxn modelId="{825F53CA-5EFB-4CD3-98AC-4E2DBDA916D1}" type="presParOf" srcId="{37E82C70-A2AE-40C6-A91D-1CCC1D437AE5}" destId="{5D1FDD0C-8B15-4D91-9105-BF3C3B5C6A33}" srcOrd="0" destOrd="0" presId="urn:microsoft.com/office/officeart/2005/8/layout/bProcess3"/>
    <dgm:cxn modelId="{1169AAA2-582E-48CB-A159-C850B5FA8AD3}" type="presParOf" srcId="{B905EF98-BCC2-47A9-8BF9-CBD519976BFB}" destId="{DB7F193A-AB7C-45F6-A4C5-1CD9103CBF42}" srcOrd="4" destOrd="0" presId="urn:microsoft.com/office/officeart/2005/8/layout/bProcess3"/>
    <dgm:cxn modelId="{342C59E5-68FB-41DD-B075-6D9BF215AFEA}" type="presParOf" srcId="{B905EF98-BCC2-47A9-8BF9-CBD519976BFB}" destId="{D6DB5F6F-8AE3-448E-ACE6-0E6A7C151AC7}" srcOrd="5" destOrd="0" presId="urn:microsoft.com/office/officeart/2005/8/layout/bProcess3"/>
    <dgm:cxn modelId="{824893DD-07AF-4386-A0FC-88C1BB9483FE}" type="presParOf" srcId="{D6DB5F6F-8AE3-448E-ACE6-0E6A7C151AC7}" destId="{72599B40-D7AC-4B9D-A140-B54CD665D8DA}" srcOrd="0" destOrd="0" presId="urn:microsoft.com/office/officeart/2005/8/layout/bProcess3"/>
    <dgm:cxn modelId="{8DF4A260-4E9B-442A-B98F-931CD8E07DD0}" type="presParOf" srcId="{B905EF98-BCC2-47A9-8BF9-CBD519976BFB}" destId="{84C16D89-A319-4F44-AC57-ABEEFD1708F5}" srcOrd="6" destOrd="0" presId="urn:microsoft.com/office/officeart/2005/8/layout/bProcess3"/>
    <dgm:cxn modelId="{FE9B17D3-AB5F-4633-B68C-F065324C5F56}" type="presParOf" srcId="{B905EF98-BCC2-47A9-8BF9-CBD519976BFB}" destId="{8A20D6A7-6751-4FF9-8C6E-92E1D3649857}" srcOrd="7" destOrd="0" presId="urn:microsoft.com/office/officeart/2005/8/layout/bProcess3"/>
    <dgm:cxn modelId="{673BEFE7-667C-4E1B-AD37-3D855F1510EA}" type="presParOf" srcId="{8A20D6A7-6751-4FF9-8C6E-92E1D3649857}" destId="{0E38245F-7D4C-4A0B-BB40-7E469B8487BC}" srcOrd="0" destOrd="0" presId="urn:microsoft.com/office/officeart/2005/8/layout/bProcess3"/>
    <dgm:cxn modelId="{366C4425-CD2F-4BCF-BAA7-C2737087C522}" type="presParOf" srcId="{B905EF98-BCC2-47A9-8BF9-CBD519976BFB}" destId="{96CBE890-24FE-4218-937B-E33211C6C740}" srcOrd="8" destOrd="0" presId="urn:microsoft.com/office/officeart/2005/8/layout/bProcess3"/>
    <dgm:cxn modelId="{29ACE555-D952-421D-A05D-95F076B77D3E}" type="presParOf" srcId="{B905EF98-BCC2-47A9-8BF9-CBD519976BFB}" destId="{EC43F5A9-3105-4314-953A-61407E57D5A4}" srcOrd="9" destOrd="0" presId="urn:microsoft.com/office/officeart/2005/8/layout/bProcess3"/>
    <dgm:cxn modelId="{A5705224-6410-4515-88E9-AFFEA28FF1AB}" type="presParOf" srcId="{EC43F5A9-3105-4314-953A-61407E57D5A4}" destId="{B2BFA4CA-B3F8-4D54-AADB-970146E91463}" srcOrd="0" destOrd="0" presId="urn:microsoft.com/office/officeart/2005/8/layout/bProcess3"/>
    <dgm:cxn modelId="{E09CAB3E-5EEF-4C9D-AE47-C4B1D2E88362}" type="presParOf" srcId="{B905EF98-BCC2-47A9-8BF9-CBD519976BFB}" destId="{C85E5A2E-3849-4485-9D09-A038CBC6402C}" srcOrd="10" destOrd="0" presId="urn:microsoft.com/office/officeart/2005/8/layout/bProcess3"/>
    <dgm:cxn modelId="{E35D8EEB-88E7-4111-B2F5-B15FB10499E7}" type="presParOf" srcId="{B905EF98-BCC2-47A9-8BF9-CBD519976BFB}" destId="{BF9115AC-9A12-412C-88CF-B0A8AB07C506}" srcOrd="11" destOrd="0" presId="urn:microsoft.com/office/officeart/2005/8/layout/bProcess3"/>
    <dgm:cxn modelId="{CB92B1F9-E173-4FD3-BB82-97647DE942E8}" type="presParOf" srcId="{BF9115AC-9A12-412C-88CF-B0A8AB07C506}" destId="{8BA54B18-7315-45C8-A05E-49D66D3E77BE}" srcOrd="0" destOrd="0" presId="urn:microsoft.com/office/officeart/2005/8/layout/bProcess3"/>
    <dgm:cxn modelId="{A47B7919-3F71-4D4C-9469-3E136D0CD11D}" type="presParOf" srcId="{B905EF98-BCC2-47A9-8BF9-CBD519976BFB}" destId="{CAAC8718-0AB5-4F1F-AD64-078FDC7BC3B8}" srcOrd="12" destOrd="0" presId="urn:microsoft.com/office/officeart/2005/8/layout/bProcess3"/>
    <dgm:cxn modelId="{ECD447E3-5C7F-48F8-838F-D889E0C79065}" type="presParOf" srcId="{B905EF98-BCC2-47A9-8BF9-CBD519976BFB}" destId="{50F14324-A4EB-4A9B-8FD7-92285E88AD2D}" srcOrd="13" destOrd="0" presId="urn:microsoft.com/office/officeart/2005/8/layout/bProcess3"/>
    <dgm:cxn modelId="{034302F6-00AA-48FF-AEB2-6CBEE79B3AB9}" type="presParOf" srcId="{50F14324-A4EB-4A9B-8FD7-92285E88AD2D}" destId="{D66EBAE1-CE83-4B97-8F25-4A39051B43DC}" srcOrd="0" destOrd="0" presId="urn:microsoft.com/office/officeart/2005/8/layout/bProcess3"/>
    <dgm:cxn modelId="{B4DCA202-4D53-4B4E-A8CE-DFB1906810EB}" type="presParOf" srcId="{B905EF98-BCC2-47A9-8BF9-CBD519976BFB}" destId="{89091B2F-7D41-4256-B87F-40D1B4A5E455}" srcOrd="14" destOrd="0" presId="urn:microsoft.com/office/officeart/2005/8/layout/bProcess3"/>
    <dgm:cxn modelId="{9A16FA22-C3EE-4E23-8C72-BB0063F11EC5}" type="presParOf" srcId="{B905EF98-BCC2-47A9-8BF9-CBD519976BFB}" destId="{235A16A2-3892-485F-9B96-3F0E2E64EA25}" srcOrd="15" destOrd="0" presId="urn:microsoft.com/office/officeart/2005/8/layout/bProcess3"/>
    <dgm:cxn modelId="{582B014B-9F57-4D31-AD51-345E64792C56}" type="presParOf" srcId="{235A16A2-3892-485F-9B96-3F0E2E64EA25}" destId="{2A73422D-2D43-4370-8590-B311A77DA553}" srcOrd="0" destOrd="0" presId="urn:microsoft.com/office/officeart/2005/8/layout/bProcess3"/>
    <dgm:cxn modelId="{BA2A17B6-EAB4-4324-ACBA-A42ED929F06B}" type="presParOf" srcId="{B905EF98-BCC2-47A9-8BF9-CBD519976BFB}" destId="{D8787A59-5BF7-4909-A065-D56D56BE3A88}" srcOrd="16" destOrd="0" presId="urn:microsoft.com/office/officeart/2005/8/layout/bProcess3"/>
    <dgm:cxn modelId="{92FE79E5-1FD9-4A1E-A3E7-0308F067979E}" type="presParOf" srcId="{B905EF98-BCC2-47A9-8BF9-CBD519976BFB}" destId="{CB8370E4-6846-4A1B-8AFA-E065ABF374F2}" srcOrd="17" destOrd="0" presId="urn:microsoft.com/office/officeart/2005/8/layout/bProcess3"/>
    <dgm:cxn modelId="{A0F9AA35-4DD7-4FAB-94CC-8AF26881D649}" type="presParOf" srcId="{CB8370E4-6846-4A1B-8AFA-E065ABF374F2}" destId="{FD43208A-8099-44A5-BF15-065303373519}" srcOrd="0" destOrd="0" presId="urn:microsoft.com/office/officeart/2005/8/layout/bProcess3"/>
    <dgm:cxn modelId="{3DF9F01D-F147-409D-97F6-11F1B9E37D7D}" type="presParOf" srcId="{B905EF98-BCC2-47A9-8BF9-CBD519976BFB}" destId="{52BB8AA6-FF56-4EF2-9F71-D4050A2A2EB2}" srcOrd="18" destOrd="0" presId="urn:microsoft.com/office/officeart/2005/8/layout/bProcess3"/>
    <dgm:cxn modelId="{9FE03442-8F08-402B-A95C-FDB2EAA81167}" type="presParOf" srcId="{B905EF98-BCC2-47A9-8BF9-CBD519976BFB}" destId="{55920F38-A669-4B2D-84D3-ACA3B600170D}" srcOrd="19" destOrd="0" presId="urn:microsoft.com/office/officeart/2005/8/layout/bProcess3"/>
    <dgm:cxn modelId="{E9A4521C-BB1E-42D4-B6CC-69BD47FB8D76}" type="presParOf" srcId="{55920F38-A669-4B2D-84D3-ACA3B600170D}" destId="{35668817-D2B3-4F9F-879A-50760CFE283C}" srcOrd="0" destOrd="0" presId="urn:microsoft.com/office/officeart/2005/8/layout/bProcess3"/>
    <dgm:cxn modelId="{BA78674D-3240-476C-B2D1-CD1978D854DC}" type="presParOf" srcId="{B905EF98-BCC2-47A9-8BF9-CBD519976BFB}" destId="{E939C22F-26D0-4B35-9AD4-EB18FCFD0C20}" srcOrd="20" destOrd="0" presId="urn:microsoft.com/office/officeart/2005/8/layout/bProcess3"/>
    <dgm:cxn modelId="{58FC725D-FD3D-42DD-86A8-1710474367DB}" type="presParOf" srcId="{B905EF98-BCC2-47A9-8BF9-CBD519976BFB}" destId="{1C78ED78-01CC-4028-8290-0F1735C1928E}" srcOrd="21" destOrd="0" presId="urn:microsoft.com/office/officeart/2005/8/layout/bProcess3"/>
    <dgm:cxn modelId="{360BEA5A-EA79-4925-8213-0B9FF671D5D2}" type="presParOf" srcId="{1C78ED78-01CC-4028-8290-0F1735C1928E}" destId="{9FA085DF-04A6-4717-9A4B-130EB236F719}" srcOrd="0" destOrd="0" presId="urn:microsoft.com/office/officeart/2005/8/layout/bProcess3"/>
    <dgm:cxn modelId="{C403D5EA-C941-4674-AE04-E74205E31B70}" type="presParOf" srcId="{B905EF98-BCC2-47A9-8BF9-CBD519976BFB}" destId="{A362B652-19C4-4D4D-A4B5-9DE753E5160C}" srcOrd="22" destOrd="0" presId="urn:microsoft.com/office/officeart/2005/8/layout/bProcess3"/>
    <dgm:cxn modelId="{36B9342F-DB05-458D-AEB7-AA0BF2651EE2}" type="presParOf" srcId="{B905EF98-BCC2-47A9-8BF9-CBD519976BFB}" destId="{4E1A938A-2B59-4A16-A11A-F73497ABA51E}" srcOrd="23" destOrd="0" presId="urn:microsoft.com/office/officeart/2005/8/layout/bProcess3"/>
    <dgm:cxn modelId="{2EDCC80A-24D3-4718-BEB6-347331918779}" type="presParOf" srcId="{4E1A938A-2B59-4A16-A11A-F73497ABA51E}" destId="{42DEE238-87B1-47F2-8819-19C7047325E7}" srcOrd="0" destOrd="0" presId="urn:microsoft.com/office/officeart/2005/8/layout/bProcess3"/>
    <dgm:cxn modelId="{966B1A32-F8E6-40CE-BBFB-A7FFCBEFE3CF}" type="presParOf" srcId="{B905EF98-BCC2-47A9-8BF9-CBD519976BFB}" destId="{46789A5C-8B8D-4B5B-9ACE-EBE4798B37C2}" srcOrd="24" destOrd="0" presId="urn:microsoft.com/office/officeart/2005/8/layout/bProcess3"/>
    <dgm:cxn modelId="{1F9EA290-74D5-4B42-93D2-EAAA1B2002B0}" type="presParOf" srcId="{B905EF98-BCC2-47A9-8BF9-CBD519976BFB}" destId="{EF6A5993-715C-4AE2-A5CE-7C209B306E9F}" srcOrd="25" destOrd="0" presId="urn:microsoft.com/office/officeart/2005/8/layout/bProcess3"/>
    <dgm:cxn modelId="{0DB7C794-D041-4015-AD0D-25922B6E0B10}" type="presParOf" srcId="{EF6A5993-715C-4AE2-A5CE-7C209B306E9F}" destId="{4DE5CF9E-0C25-4C20-9188-CCD1517C5245}" srcOrd="0" destOrd="0" presId="urn:microsoft.com/office/officeart/2005/8/layout/bProcess3"/>
    <dgm:cxn modelId="{024F881D-DAB4-438F-B171-AD3E3B327982}" type="presParOf" srcId="{B905EF98-BCC2-47A9-8BF9-CBD519976BFB}" destId="{85273C59-38D4-4745-9B57-C5430B2A295A}" srcOrd="26" destOrd="0" presId="urn:microsoft.com/office/officeart/2005/8/layout/bProcess3"/>
    <dgm:cxn modelId="{9D2C237F-9073-4577-9C03-3BE4F01ED0C7}" type="presParOf" srcId="{B905EF98-BCC2-47A9-8BF9-CBD519976BFB}" destId="{BFE7DEA9-F920-4E47-AD4A-07C97C7A5CD3}" srcOrd="27" destOrd="0" presId="urn:microsoft.com/office/officeart/2005/8/layout/bProcess3"/>
    <dgm:cxn modelId="{67C48A59-762E-43E6-832E-4C5BDFDC5B70}" type="presParOf" srcId="{BFE7DEA9-F920-4E47-AD4A-07C97C7A5CD3}" destId="{781C031B-22A9-442B-B1BC-91A952C50EE7}" srcOrd="0" destOrd="0" presId="urn:microsoft.com/office/officeart/2005/8/layout/bProcess3"/>
    <dgm:cxn modelId="{BB13A8A6-4BAB-4E9E-9BBE-03E361EE4363}" type="presParOf" srcId="{B905EF98-BCC2-47A9-8BF9-CBD519976BFB}" destId="{D5ACB533-ABD2-47E8-941C-E46999D14BBE}" srcOrd="28" destOrd="0" presId="urn:microsoft.com/office/officeart/2005/8/layout/bProcess3"/>
    <dgm:cxn modelId="{C0D50E91-A00E-4B67-A228-971CF19D56DD}" type="presParOf" srcId="{B905EF98-BCC2-47A9-8BF9-CBD519976BFB}" destId="{39BC2EAC-C09D-4153-A8E8-D3A83F08E207}" srcOrd="29" destOrd="0" presId="urn:microsoft.com/office/officeart/2005/8/layout/bProcess3"/>
    <dgm:cxn modelId="{A8AA84D7-6055-44E6-AF0A-768F10743677}" type="presParOf" srcId="{39BC2EAC-C09D-4153-A8E8-D3A83F08E207}" destId="{89E6E222-06D1-48E3-A254-2E30D995D3D4}" srcOrd="0" destOrd="0" presId="urn:microsoft.com/office/officeart/2005/8/layout/bProcess3"/>
    <dgm:cxn modelId="{F90EAB8E-976E-4B7E-B70C-5DB8E3E49E5B}" type="presParOf" srcId="{B905EF98-BCC2-47A9-8BF9-CBD519976BFB}" destId="{40790466-65D0-4814-8B40-C561EF19B9B2}" srcOrd="30" destOrd="0" presId="urn:microsoft.com/office/officeart/2005/8/layout/bProcess3"/>
    <dgm:cxn modelId="{A77E2943-E762-4466-A2F4-76DBB30FD562}" type="presParOf" srcId="{B905EF98-BCC2-47A9-8BF9-CBD519976BFB}" destId="{0D5C70EF-B7AA-44F2-A46B-CD7D6110F5C7}" srcOrd="31" destOrd="0" presId="urn:microsoft.com/office/officeart/2005/8/layout/bProcess3"/>
    <dgm:cxn modelId="{CACCC43F-2782-4D0F-8836-D1593FD5AFB8}" type="presParOf" srcId="{0D5C70EF-B7AA-44F2-A46B-CD7D6110F5C7}" destId="{3BE4760C-3629-4B25-BF98-E423FF89907F}" srcOrd="0" destOrd="0" presId="urn:microsoft.com/office/officeart/2005/8/layout/bProcess3"/>
    <dgm:cxn modelId="{BFC3F06B-D1CB-40C9-86B1-014FF0E30E11}" type="presParOf" srcId="{B905EF98-BCC2-47A9-8BF9-CBD519976BFB}" destId="{65DEA611-468E-4A20-B505-1F8917EB2C0A}" srcOrd="32" destOrd="0" presId="urn:microsoft.com/office/officeart/2005/8/layout/bProcess3"/>
    <dgm:cxn modelId="{F1A7F461-599D-422D-A612-D5A070E4F1D4}" type="presParOf" srcId="{B905EF98-BCC2-47A9-8BF9-CBD519976BFB}" destId="{6C6D7132-4DC6-457E-96F6-6CB1623D69E4}" srcOrd="33" destOrd="0" presId="urn:microsoft.com/office/officeart/2005/8/layout/bProcess3"/>
    <dgm:cxn modelId="{6EB0C9DB-4A27-42F2-8621-874B2A19FE30}" type="presParOf" srcId="{6C6D7132-4DC6-457E-96F6-6CB1623D69E4}" destId="{B65B5CD0-A932-408F-84C1-9787C20AD22D}" srcOrd="0" destOrd="0" presId="urn:microsoft.com/office/officeart/2005/8/layout/bProcess3"/>
    <dgm:cxn modelId="{0BBFA420-3029-4691-A7A8-25F31F39362A}" type="presParOf" srcId="{B905EF98-BCC2-47A9-8BF9-CBD519976BFB}" destId="{E4FBAA45-A9B4-4566-9A98-45A6253A1A14}" srcOrd="34" destOrd="0" presId="urn:microsoft.com/office/officeart/2005/8/layout/bProcess3"/>
    <dgm:cxn modelId="{4228503D-2A0A-4FA0-8587-C9A6FF40E353}" type="presParOf" srcId="{B905EF98-BCC2-47A9-8BF9-CBD519976BFB}" destId="{40851F45-3E37-4A3B-912D-3B7702DE9BA3}" srcOrd="35" destOrd="0" presId="urn:microsoft.com/office/officeart/2005/8/layout/bProcess3"/>
    <dgm:cxn modelId="{A0CF704B-650F-4B0D-AF8F-6FB1830FF80D}" type="presParOf" srcId="{40851F45-3E37-4A3B-912D-3B7702DE9BA3}" destId="{DBA17701-9377-46EC-8E18-837E270C65A1}" srcOrd="0" destOrd="0" presId="urn:microsoft.com/office/officeart/2005/8/layout/bProcess3"/>
    <dgm:cxn modelId="{BBA7532C-3C08-4D6B-8F84-0C725BE66FDE}" type="presParOf" srcId="{B905EF98-BCC2-47A9-8BF9-CBD519976BFB}" destId="{885BCFA4-7196-48AE-8BEA-7444EA8AB284}" srcOrd="36" destOrd="0" presId="urn:microsoft.com/office/officeart/2005/8/layout/bProcess3"/>
    <dgm:cxn modelId="{6AD9D8A3-72EC-431E-B255-380E925903BF}" type="presParOf" srcId="{B905EF98-BCC2-47A9-8BF9-CBD519976BFB}" destId="{CD6F35AD-4865-49FF-A3B1-BE00DD5B4A6C}" srcOrd="37" destOrd="0" presId="urn:microsoft.com/office/officeart/2005/8/layout/bProcess3"/>
    <dgm:cxn modelId="{6207DC3F-B83F-4494-98E9-49964AAD284B}" type="presParOf" srcId="{CD6F35AD-4865-49FF-A3B1-BE00DD5B4A6C}" destId="{BCFE3B87-D879-4DF7-8145-FEB61383A34A}" srcOrd="0" destOrd="0" presId="urn:microsoft.com/office/officeart/2005/8/layout/bProcess3"/>
    <dgm:cxn modelId="{DECB6F85-7ECC-4953-9CAD-EB3C5C0FA7E5}" type="presParOf" srcId="{B905EF98-BCC2-47A9-8BF9-CBD519976BFB}" destId="{B0058AD3-B890-440C-84FE-27B2EF9274E2}" srcOrd="38" destOrd="0" presId="urn:microsoft.com/office/officeart/2005/8/layout/bProcess3"/>
    <dgm:cxn modelId="{A0CD3554-791A-4636-A9E3-CAA84D6A9692}" type="presParOf" srcId="{B905EF98-BCC2-47A9-8BF9-CBD519976BFB}" destId="{866EF6A0-9CF6-4D9F-81C0-4D4BE46AF697}" srcOrd="39" destOrd="0" presId="urn:microsoft.com/office/officeart/2005/8/layout/bProcess3"/>
    <dgm:cxn modelId="{78A30712-AD5F-4C0A-B804-F066FBF7CBFD}" type="presParOf" srcId="{866EF6A0-9CF6-4D9F-81C0-4D4BE46AF697}" destId="{27B51FBC-1638-48F5-81AC-07A6F7FE84A2}" srcOrd="0" destOrd="0" presId="urn:microsoft.com/office/officeart/2005/8/layout/bProcess3"/>
    <dgm:cxn modelId="{4AAA7701-F15D-4EDB-9664-9FE912F814A3}" type="presParOf" srcId="{B905EF98-BCC2-47A9-8BF9-CBD519976BFB}" destId="{54EDA24F-377A-48BA-A3E2-E75CFA935ECB}" srcOrd="40" destOrd="0" presId="urn:microsoft.com/office/officeart/2005/8/layout/bProcess3"/>
    <dgm:cxn modelId="{CA617384-AA50-4CFC-B308-7766E1414031}" type="presParOf" srcId="{B905EF98-BCC2-47A9-8BF9-CBD519976BFB}" destId="{D4084C54-D3CF-40C8-AEAD-72E3762906BF}" srcOrd="41" destOrd="0" presId="urn:microsoft.com/office/officeart/2005/8/layout/bProcess3"/>
    <dgm:cxn modelId="{1948307C-2004-4C54-B9E8-07F843899E00}" type="presParOf" srcId="{D4084C54-D3CF-40C8-AEAD-72E3762906BF}" destId="{04AA55B7-0276-409E-B956-97D29FB735C5}" srcOrd="0" destOrd="0" presId="urn:microsoft.com/office/officeart/2005/8/layout/bProcess3"/>
    <dgm:cxn modelId="{20DB8511-F811-4010-AF44-DED2D41637B3}" type="presParOf" srcId="{B905EF98-BCC2-47A9-8BF9-CBD519976BFB}" destId="{36C133F0-0502-44D3-AF87-A49E6F7F57CF}" srcOrd="42" destOrd="0" presId="urn:microsoft.com/office/officeart/2005/8/layout/bProcess3"/>
    <dgm:cxn modelId="{7340D3C2-DE16-4F78-9C72-CD3EB953A17B}" type="presParOf" srcId="{B905EF98-BCC2-47A9-8BF9-CBD519976BFB}" destId="{787F6AF3-1443-4711-848A-20368FA362F5}" srcOrd="43" destOrd="0" presId="urn:microsoft.com/office/officeart/2005/8/layout/bProcess3"/>
    <dgm:cxn modelId="{F9EC5888-DBAF-43B0-8331-E86A1C092769}" type="presParOf" srcId="{787F6AF3-1443-4711-848A-20368FA362F5}" destId="{1A81742F-AEEE-417A-992D-1ACF443DAE7D}" srcOrd="0" destOrd="0" presId="urn:microsoft.com/office/officeart/2005/8/layout/bProcess3"/>
    <dgm:cxn modelId="{26021888-DC3E-4B34-9F98-B635DD775796}" type="presParOf" srcId="{B905EF98-BCC2-47A9-8BF9-CBD519976BFB}" destId="{F539D51C-4E00-4153-BD86-DF80223A86B4}" srcOrd="44" destOrd="0" presId="urn:microsoft.com/office/officeart/2005/8/layout/bProcess3"/>
    <dgm:cxn modelId="{B36E5F94-7BE6-4EDE-8675-7FE564798FAE}" type="presParOf" srcId="{B905EF98-BCC2-47A9-8BF9-CBD519976BFB}" destId="{3545CC7A-1873-42D5-A837-E96C8A944DCA}" srcOrd="45" destOrd="0" presId="urn:microsoft.com/office/officeart/2005/8/layout/bProcess3"/>
    <dgm:cxn modelId="{08980ECF-86CA-4964-8792-8152499648EC}" type="presParOf" srcId="{3545CC7A-1873-42D5-A837-E96C8A944DCA}" destId="{4356F886-5D71-497E-B601-DAE0017B0232}" srcOrd="0" destOrd="0" presId="urn:microsoft.com/office/officeart/2005/8/layout/bProcess3"/>
    <dgm:cxn modelId="{D14F78D6-32D5-4211-9485-4DFE46A318EB}" type="presParOf" srcId="{B905EF98-BCC2-47A9-8BF9-CBD519976BFB}" destId="{F03FDE95-14CA-4FF4-85AF-F6A6A548CED4}" srcOrd="46" destOrd="0" presId="urn:microsoft.com/office/officeart/2005/8/layout/bProcess3"/>
    <dgm:cxn modelId="{FA209AA3-B80B-42F5-98A3-C356CBD9A36A}" type="presParOf" srcId="{B905EF98-BCC2-47A9-8BF9-CBD519976BFB}" destId="{6A18254F-CEB6-49BC-8465-AE9BF8495279}" srcOrd="47" destOrd="0" presId="urn:microsoft.com/office/officeart/2005/8/layout/bProcess3"/>
    <dgm:cxn modelId="{A465F541-5AEC-4910-B1C6-DAA7D6A8D18D}" type="presParOf" srcId="{6A18254F-CEB6-49BC-8465-AE9BF8495279}" destId="{85CBC85A-E224-4CE7-8322-BED8ADBD6D64}" srcOrd="0" destOrd="0" presId="urn:microsoft.com/office/officeart/2005/8/layout/bProcess3"/>
    <dgm:cxn modelId="{4D03D612-D981-4FCB-A661-3E758630DAFA}" type="presParOf" srcId="{B905EF98-BCC2-47A9-8BF9-CBD519976BFB}" destId="{09796C48-A8F0-4792-84F8-055DEEE1C1B4}" srcOrd="48" destOrd="0" presId="urn:microsoft.com/office/officeart/2005/8/layout/bProcess3"/>
    <dgm:cxn modelId="{1456F257-2430-4022-86A6-5EC662ECD429}" type="presParOf" srcId="{B905EF98-BCC2-47A9-8BF9-CBD519976BFB}" destId="{941EEFAC-EE77-4131-8CCC-CF4041B1D949}" srcOrd="49" destOrd="0" presId="urn:microsoft.com/office/officeart/2005/8/layout/bProcess3"/>
    <dgm:cxn modelId="{F830C75A-AA60-40EF-8C63-E7E5866DF97F}" type="presParOf" srcId="{941EEFAC-EE77-4131-8CCC-CF4041B1D949}" destId="{AC598D35-7970-4C3F-9AC1-B67A67B4FA38}" srcOrd="0" destOrd="0" presId="urn:microsoft.com/office/officeart/2005/8/layout/bProcess3"/>
    <dgm:cxn modelId="{F678DAAD-7659-4F2C-8C30-F040F0A513B0}" type="presParOf" srcId="{B905EF98-BCC2-47A9-8BF9-CBD519976BFB}" destId="{91AEDE88-BB70-4D8C-AD6F-EC70A1628AB1}" srcOrd="50" destOrd="0" presId="urn:microsoft.com/office/officeart/2005/8/layout/bProcess3"/>
    <dgm:cxn modelId="{B6EC343E-13D8-4AF5-A298-E73ADCD8D859}" type="presParOf" srcId="{B905EF98-BCC2-47A9-8BF9-CBD519976BFB}" destId="{A9EC6D24-F621-483F-883E-B7C6013B19F1}" srcOrd="51" destOrd="0" presId="urn:microsoft.com/office/officeart/2005/8/layout/bProcess3"/>
    <dgm:cxn modelId="{0CBE108F-681A-4ED1-A49D-D7D317C62C55}" type="presParOf" srcId="{A9EC6D24-F621-483F-883E-B7C6013B19F1}" destId="{F6D1138E-C00F-4465-B5F3-587866B46274}" srcOrd="0" destOrd="0" presId="urn:microsoft.com/office/officeart/2005/8/layout/bProcess3"/>
    <dgm:cxn modelId="{99D530AD-DB16-4F92-8FB9-BA192EE227F6}" type="presParOf" srcId="{B905EF98-BCC2-47A9-8BF9-CBD519976BFB}" destId="{BA69939E-E48E-4704-989B-EA17DC060169}" srcOrd="52" destOrd="0" presId="urn:microsoft.com/office/officeart/2005/8/layout/bProcess3"/>
    <dgm:cxn modelId="{74DCC87D-5C87-4CDA-9A55-B158C31ECE09}" type="presParOf" srcId="{B905EF98-BCC2-47A9-8BF9-CBD519976BFB}" destId="{72351289-606D-4CF5-8D11-0C8ECAED7148}" srcOrd="53" destOrd="0" presId="urn:microsoft.com/office/officeart/2005/8/layout/bProcess3"/>
    <dgm:cxn modelId="{C21D9CC5-0528-4D2C-8C84-AC7A77FDD95E}" type="presParOf" srcId="{72351289-606D-4CF5-8D11-0C8ECAED7148}" destId="{3951BA75-73EB-4899-A547-E7409EC6FB8E}" srcOrd="0" destOrd="0" presId="urn:microsoft.com/office/officeart/2005/8/layout/bProcess3"/>
    <dgm:cxn modelId="{3002AFD9-3E28-4E6E-85CF-05F65969BEA3}" type="presParOf" srcId="{B905EF98-BCC2-47A9-8BF9-CBD519976BFB}" destId="{16FDC771-3D81-4DA4-9D25-C520D18885B1}" srcOrd="54" destOrd="0" presId="urn:microsoft.com/office/officeart/2005/8/layout/bProcess3"/>
    <dgm:cxn modelId="{460C64EF-D6CE-4B48-ADEA-68D2D819BE1F}" type="presParOf" srcId="{B905EF98-BCC2-47A9-8BF9-CBD519976BFB}" destId="{0DBB6864-F373-4965-B988-EF42C38AE5D6}" srcOrd="55" destOrd="0" presId="urn:microsoft.com/office/officeart/2005/8/layout/bProcess3"/>
    <dgm:cxn modelId="{6E37F6AA-DFAD-4778-B617-E9C9F0086C90}" type="presParOf" srcId="{0DBB6864-F373-4965-B988-EF42C38AE5D6}" destId="{6EDF028F-05C0-4784-B941-C71B17E819D6}" srcOrd="0" destOrd="0" presId="urn:microsoft.com/office/officeart/2005/8/layout/bProcess3"/>
    <dgm:cxn modelId="{D9C1F8E7-6166-4887-8E7E-B4E5010CCA0D}" type="presParOf" srcId="{B905EF98-BCC2-47A9-8BF9-CBD519976BFB}" destId="{F9B4462D-7706-4F8C-9EA7-F71815CA1ADB}" srcOrd="56" destOrd="0" presId="urn:microsoft.com/office/officeart/2005/8/layout/bProcess3"/>
    <dgm:cxn modelId="{5DB7F1F8-3DF6-4893-ABE8-2B6F6233911F}" type="presParOf" srcId="{B905EF98-BCC2-47A9-8BF9-CBD519976BFB}" destId="{219527A2-BE2F-42AF-B3AB-A0D0912BF542}" srcOrd="57" destOrd="0" presId="urn:microsoft.com/office/officeart/2005/8/layout/bProcess3"/>
    <dgm:cxn modelId="{CE7C8D6A-2BA3-4F6D-9594-21853207DDA3}" type="presParOf" srcId="{219527A2-BE2F-42AF-B3AB-A0D0912BF542}" destId="{FEDEA4A4-0553-4485-97A6-40E0AECB83F1}" srcOrd="0" destOrd="0" presId="urn:microsoft.com/office/officeart/2005/8/layout/bProcess3"/>
    <dgm:cxn modelId="{6EE26E6A-96E1-4BF4-B5EC-CD68346A14FB}" type="presParOf" srcId="{B905EF98-BCC2-47A9-8BF9-CBD519976BFB}" destId="{74A755F3-F77A-46B8-A558-8C9DF4D7C80A}" srcOrd="58" destOrd="0" presId="urn:microsoft.com/office/officeart/2005/8/layout/bProcess3"/>
    <dgm:cxn modelId="{E8BA6439-034E-4063-8BFE-76829BAD0FF3}" type="presParOf" srcId="{B905EF98-BCC2-47A9-8BF9-CBD519976BFB}" destId="{A7D10FF8-349F-4911-891D-3008A455C6AE}" srcOrd="59" destOrd="0" presId="urn:microsoft.com/office/officeart/2005/8/layout/bProcess3"/>
    <dgm:cxn modelId="{B41AF988-99FB-4C12-A7E7-34E8F33BE83D}" type="presParOf" srcId="{A7D10FF8-349F-4911-891D-3008A455C6AE}" destId="{944C65B1-6931-4D92-BD19-DF3E2F9FB097}" srcOrd="0" destOrd="0" presId="urn:microsoft.com/office/officeart/2005/8/layout/bProcess3"/>
    <dgm:cxn modelId="{1371027E-2EC7-4604-A054-53571FEBB093}" type="presParOf" srcId="{B905EF98-BCC2-47A9-8BF9-CBD519976BFB}" destId="{853F3CDA-B467-4CB8-93EA-B9D23D4C4E00}" srcOrd="60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564800-BFB2-4366-83FC-03F0903F4929}">
      <dsp:nvSpPr>
        <dsp:cNvPr id="0" name=""/>
        <dsp:cNvSpPr/>
      </dsp:nvSpPr>
      <dsp:spPr>
        <a:xfrm>
          <a:off x="2001339" y="368467"/>
          <a:ext cx="286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6523" y="45720"/>
              </a:lnTo>
            </a:path>
          </a:pathLst>
        </a:custGeom>
        <a:noFill/>
        <a:ln w="6350" cap="flat" cmpd="sng" algn="ctr">
          <a:solidFill>
            <a:schemeClr val="accent2">
              <a:shade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2136673" y="412601"/>
        <a:ext cx="15856" cy="3171"/>
      </dsp:txXfrm>
    </dsp:sp>
    <dsp:sp modelId="{7C36A1ED-A4D6-49EA-9295-78AD61E1D5A0}">
      <dsp:nvSpPr>
        <dsp:cNvPr id="0" name=""/>
        <dsp:cNvSpPr/>
      </dsp:nvSpPr>
      <dsp:spPr>
        <a:xfrm>
          <a:off x="624340" y="547"/>
          <a:ext cx="1378799" cy="827279"/>
        </a:xfrm>
        <a:prstGeom prst="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alpha val="9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Artículo 11. Derecho a la vida</a:t>
          </a:r>
        </a:p>
      </dsp:txBody>
      <dsp:txXfrm>
        <a:off x="624340" y="547"/>
        <a:ext cx="1378799" cy="827279"/>
      </dsp:txXfrm>
    </dsp:sp>
    <dsp:sp modelId="{37E82C70-A2AE-40C6-A91D-1CCC1D437AE5}">
      <dsp:nvSpPr>
        <dsp:cNvPr id="0" name=""/>
        <dsp:cNvSpPr/>
      </dsp:nvSpPr>
      <dsp:spPr>
        <a:xfrm>
          <a:off x="3697263" y="368467"/>
          <a:ext cx="286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6523" y="45720"/>
              </a:lnTo>
            </a:path>
          </a:pathLst>
        </a:custGeom>
        <a:noFill/>
        <a:ln w="6350" cap="flat" cmpd="sng" algn="ctr">
          <a:solidFill>
            <a:schemeClr val="accent2">
              <a:shade val="90000"/>
              <a:hueOff val="-19817"/>
              <a:satOff val="14"/>
              <a:lumOff val="1107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3832596" y="412601"/>
        <a:ext cx="15856" cy="3171"/>
      </dsp:txXfrm>
    </dsp:sp>
    <dsp:sp modelId="{CB5FC622-4BD5-4461-9738-ABD2CC28E144}">
      <dsp:nvSpPr>
        <dsp:cNvPr id="0" name=""/>
        <dsp:cNvSpPr/>
      </dsp:nvSpPr>
      <dsp:spPr>
        <a:xfrm>
          <a:off x="2320263" y="547"/>
          <a:ext cx="1378799" cy="827279"/>
        </a:xfrm>
        <a:prstGeom prst="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-1333"/>
                <a:lumMod val="110000"/>
                <a:satMod val="105000"/>
                <a:tint val="67000"/>
              </a:schemeClr>
            </a:gs>
            <a:gs pos="50000">
              <a:schemeClr val="accent2">
                <a:alpha val="90000"/>
                <a:hueOff val="0"/>
                <a:satOff val="0"/>
                <a:lumOff val="0"/>
                <a:alphaOff val="-1333"/>
                <a:lumMod val="105000"/>
                <a:satMod val="103000"/>
                <a:tint val="73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-1333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Artículo 12. Derecho a la integridad personal</a:t>
          </a:r>
        </a:p>
      </dsp:txBody>
      <dsp:txXfrm>
        <a:off x="2320263" y="547"/>
        <a:ext cx="1378799" cy="827279"/>
      </dsp:txXfrm>
    </dsp:sp>
    <dsp:sp modelId="{D6DB5F6F-8AE3-448E-ACE6-0E6A7C151AC7}">
      <dsp:nvSpPr>
        <dsp:cNvPr id="0" name=""/>
        <dsp:cNvSpPr/>
      </dsp:nvSpPr>
      <dsp:spPr>
        <a:xfrm>
          <a:off x="5393186" y="368467"/>
          <a:ext cx="286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6523" y="45720"/>
              </a:lnTo>
            </a:path>
          </a:pathLst>
        </a:custGeom>
        <a:noFill/>
        <a:ln w="6350" cap="flat" cmpd="sng" algn="ctr">
          <a:solidFill>
            <a:schemeClr val="accent2">
              <a:shade val="90000"/>
              <a:hueOff val="-39633"/>
              <a:satOff val="28"/>
              <a:lumOff val="2215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5528520" y="412601"/>
        <a:ext cx="15856" cy="3171"/>
      </dsp:txXfrm>
    </dsp:sp>
    <dsp:sp modelId="{DB7F193A-AB7C-45F6-A4C5-1CD9103CBF42}">
      <dsp:nvSpPr>
        <dsp:cNvPr id="0" name=""/>
        <dsp:cNvSpPr/>
      </dsp:nvSpPr>
      <dsp:spPr>
        <a:xfrm>
          <a:off x="4016186" y="547"/>
          <a:ext cx="1378799" cy="827279"/>
        </a:xfrm>
        <a:prstGeom prst="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-2667"/>
                <a:lumMod val="110000"/>
                <a:satMod val="105000"/>
                <a:tint val="67000"/>
              </a:schemeClr>
            </a:gs>
            <a:gs pos="50000">
              <a:schemeClr val="accent2">
                <a:alpha val="90000"/>
                <a:hueOff val="0"/>
                <a:satOff val="0"/>
                <a:lumOff val="0"/>
                <a:alphaOff val="-2667"/>
                <a:lumMod val="105000"/>
                <a:satMod val="103000"/>
                <a:tint val="73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-2667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Artículo 13. Derecho a la libertad e igualdad ante la ley</a:t>
          </a:r>
        </a:p>
      </dsp:txBody>
      <dsp:txXfrm>
        <a:off x="4016186" y="547"/>
        <a:ext cx="1378799" cy="827279"/>
      </dsp:txXfrm>
    </dsp:sp>
    <dsp:sp modelId="{8A20D6A7-6751-4FF9-8C6E-92E1D3649857}">
      <dsp:nvSpPr>
        <dsp:cNvPr id="0" name=""/>
        <dsp:cNvSpPr/>
      </dsp:nvSpPr>
      <dsp:spPr>
        <a:xfrm>
          <a:off x="1313739" y="826027"/>
          <a:ext cx="5087770" cy="286523"/>
        </a:xfrm>
        <a:custGeom>
          <a:avLst/>
          <a:gdLst/>
          <a:ahLst/>
          <a:cxnLst/>
          <a:rect l="0" t="0" r="0" b="0"/>
          <a:pathLst>
            <a:path>
              <a:moveTo>
                <a:pt x="5087770" y="0"/>
              </a:moveTo>
              <a:lnTo>
                <a:pt x="5087770" y="160361"/>
              </a:lnTo>
              <a:lnTo>
                <a:pt x="0" y="160361"/>
              </a:lnTo>
              <a:lnTo>
                <a:pt x="0" y="286523"/>
              </a:lnTo>
            </a:path>
          </a:pathLst>
        </a:custGeom>
        <a:noFill/>
        <a:ln w="6350" cap="flat" cmpd="sng" algn="ctr">
          <a:solidFill>
            <a:schemeClr val="accent2">
              <a:shade val="90000"/>
              <a:hueOff val="-59450"/>
              <a:satOff val="42"/>
              <a:lumOff val="3322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3730183" y="967703"/>
        <a:ext cx="254882" cy="3171"/>
      </dsp:txXfrm>
    </dsp:sp>
    <dsp:sp modelId="{84C16D89-A319-4F44-AC57-ABEEFD1708F5}">
      <dsp:nvSpPr>
        <dsp:cNvPr id="0" name=""/>
        <dsp:cNvSpPr/>
      </dsp:nvSpPr>
      <dsp:spPr>
        <a:xfrm>
          <a:off x="5712110" y="547"/>
          <a:ext cx="1378799" cy="827279"/>
        </a:xfrm>
        <a:prstGeom prst="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-4000"/>
                <a:lumMod val="110000"/>
                <a:satMod val="105000"/>
                <a:tint val="67000"/>
              </a:schemeClr>
            </a:gs>
            <a:gs pos="50000">
              <a:schemeClr val="accent2">
                <a:alpha val="90000"/>
                <a:hueOff val="0"/>
                <a:satOff val="0"/>
                <a:lumOff val="0"/>
                <a:alphaOff val="-4000"/>
                <a:lumMod val="105000"/>
                <a:satMod val="103000"/>
                <a:tint val="73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-400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Artículo 14. Derecho a la personalidad jurídica</a:t>
          </a:r>
        </a:p>
      </dsp:txBody>
      <dsp:txXfrm>
        <a:off x="5712110" y="547"/>
        <a:ext cx="1378799" cy="827279"/>
      </dsp:txXfrm>
    </dsp:sp>
    <dsp:sp modelId="{EC43F5A9-3105-4314-953A-61407E57D5A4}">
      <dsp:nvSpPr>
        <dsp:cNvPr id="0" name=""/>
        <dsp:cNvSpPr/>
      </dsp:nvSpPr>
      <dsp:spPr>
        <a:xfrm>
          <a:off x="2001339" y="1512870"/>
          <a:ext cx="286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6523" y="45720"/>
              </a:lnTo>
            </a:path>
          </a:pathLst>
        </a:custGeom>
        <a:noFill/>
        <a:ln w="6350" cap="flat" cmpd="sng" algn="ctr">
          <a:solidFill>
            <a:schemeClr val="accent2">
              <a:shade val="90000"/>
              <a:hueOff val="-79266"/>
              <a:satOff val="56"/>
              <a:lumOff val="443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2136673" y="1557005"/>
        <a:ext cx="15856" cy="3171"/>
      </dsp:txXfrm>
    </dsp:sp>
    <dsp:sp modelId="{96CBE890-24FE-4218-937B-E33211C6C740}">
      <dsp:nvSpPr>
        <dsp:cNvPr id="0" name=""/>
        <dsp:cNvSpPr/>
      </dsp:nvSpPr>
      <dsp:spPr>
        <a:xfrm>
          <a:off x="624340" y="1144951"/>
          <a:ext cx="1378799" cy="827279"/>
        </a:xfrm>
        <a:prstGeom prst="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-5333"/>
                <a:lumMod val="110000"/>
                <a:satMod val="105000"/>
                <a:tint val="67000"/>
              </a:schemeClr>
            </a:gs>
            <a:gs pos="50000">
              <a:schemeClr val="accent2">
                <a:alpha val="90000"/>
                <a:hueOff val="0"/>
                <a:satOff val="0"/>
                <a:lumOff val="0"/>
                <a:alphaOff val="-5333"/>
                <a:lumMod val="105000"/>
                <a:satMod val="103000"/>
                <a:tint val="73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-5333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Artículo 15. Derecho a la intimidad</a:t>
          </a:r>
        </a:p>
      </dsp:txBody>
      <dsp:txXfrm>
        <a:off x="624340" y="1144951"/>
        <a:ext cx="1378799" cy="827279"/>
      </dsp:txXfrm>
    </dsp:sp>
    <dsp:sp modelId="{BF9115AC-9A12-412C-88CF-B0A8AB07C506}">
      <dsp:nvSpPr>
        <dsp:cNvPr id="0" name=""/>
        <dsp:cNvSpPr/>
      </dsp:nvSpPr>
      <dsp:spPr>
        <a:xfrm>
          <a:off x="3697263" y="1512870"/>
          <a:ext cx="286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6523" y="45720"/>
              </a:lnTo>
            </a:path>
          </a:pathLst>
        </a:custGeom>
        <a:noFill/>
        <a:ln w="6350" cap="flat" cmpd="sng" algn="ctr">
          <a:solidFill>
            <a:schemeClr val="accent2">
              <a:shade val="90000"/>
              <a:hueOff val="-99083"/>
              <a:satOff val="71"/>
              <a:lumOff val="5537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3832596" y="1557005"/>
        <a:ext cx="15856" cy="3171"/>
      </dsp:txXfrm>
    </dsp:sp>
    <dsp:sp modelId="{C85E5A2E-3849-4485-9D09-A038CBC6402C}">
      <dsp:nvSpPr>
        <dsp:cNvPr id="0" name=""/>
        <dsp:cNvSpPr/>
      </dsp:nvSpPr>
      <dsp:spPr>
        <a:xfrm>
          <a:off x="2320263" y="1144951"/>
          <a:ext cx="1378799" cy="827279"/>
        </a:xfrm>
        <a:prstGeom prst="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-6667"/>
                <a:lumMod val="110000"/>
                <a:satMod val="105000"/>
                <a:tint val="67000"/>
              </a:schemeClr>
            </a:gs>
            <a:gs pos="50000">
              <a:schemeClr val="accent2">
                <a:alpha val="90000"/>
                <a:hueOff val="0"/>
                <a:satOff val="0"/>
                <a:lumOff val="0"/>
                <a:alphaOff val="-6667"/>
                <a:lumMod val="105000"/>
                <a:satMod val="103000"/>
                <a:tint val="73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-6667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Artículo 16. Derecho al libre desarrollo de la personalidad</a:t>
          </a:r>
        </a:p>
      </dsp:txBody>
      <dsp:txXfrm>
        <a:off x="2320263" y="1144951"/>
        <a:ext cx="1378799" cy="827279"/>
      </dsp:txXfrm>
    </dsp:sp>
    <dsp:sp modelId="{50F14324-A4EB-4A9B-8FD7-92285E88AD2D}">
      <dsp:nvSpPr>
        <dsp:cNvPr id="0" name=""/>
        <dsp:cNvSpPr/>
      </dsp:nvSpPr>
      <dsp:spPr>
        <a:xfrm>
          <a:off x="5393186" y="1512870"/>
          <a:ext cx="286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6523" y="45720"/>
              </a:lnTo>
            </a:path>
          </a:pathLst>
        </a:custGeom>
        <a:noFill/>
        <a:ln w="6350" cap="flat" cmpd="sng" algn="ctr">
          <a:solidFill>
            <a:schemeClr val="accent2">
              <a:shade val="90000"/>
              <a:hueOff val="-118900"/>
              <a:satOff val="85"/>
              <a:lumOff val="6644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5528520" y="1557005"/>
        <a:ext cx="15856" cy="3171"/>
      </dsp:txXfrm>
    </dsp:sp>
    <dsp:sp modelId="{CAAC8718-0AB5-4F1F-AD64-078FDC7BC3B8}">
      <dsp:nvSpPr>
        <dsp:cNvPr id="0" name=""/>
        <dsp:cNvSpPr/>
      </dsp:nvSpPr>
      <dsp:spPr>
        <a:xfrm>
          <a:off x="4016186" y="1144951"/>
          <a:ext cx="1378799" cy="827279"/>
        </a:xfrm>
        <a:prstGeom prst="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-8000"/>
                <a:lumMod val="110000"/>
                <a:satMod val="105000"/>
                <a:tint val="67000"/>
              </a:schemeClr>
            </a:gs>
            <a:gs pos="50000">
              <a:schemeClr val="accent2">
                <a:alpha val="90000"/>
                <a:hueOff val="0"/>
                <a:satOff val="0"/>
                <a:lumOff val="0"/>
                <a:alphaOff val="-8000"/>
                <a:lumMod val="105000"/>
                <a:satMod val="103000"/>
                <a:tint val="73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-800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Artículo 17. Prohibición de toda forma de esclavitud, servidumbre y trata de seres humanos</a:t>
          </a:r>
        </a:p>
      </dsp:txBody>
      <dsp:txXfrm>
        <a:off x="4016186" y="1144951"/>
        <a:ext cx="1378799" cy="827279"/>
      </dsp:txXfrm>
    </dsp:sp>
    <dsp:sp modelId="{235A16A2-3892-485F-9B96-3F0E2E64EA25}">
      <dsp:nvSpPr>
        <dsp:cNvPr id="0" name=""/>
        <dsp:cNvSpPr/>
      </dsp:nvSpPr>
      <dsp:spPr>
        <a:xfrm>
          <a:off x="1313739" y="1970430"/>
          <a:ext cx="5087770" cy="286523"/>
        </a:xfrm>
        <a:custGeom>
          <a:avLst/>
          <a:gdLst/>
          <a:ahLst/>
          <a:cxnLst/>
          <a:rect l="0" t="0" r="0" b="0"/>
          <a:pathLst>
            <a:path>
              <a:moveTo>
                <a:pt x="5087770" y="0"/>
              </a:moveTo>
              <a:lnTo>
                <a:pt x="5087770" y="160361"/>
              </a:lnTo>
              <a:lnTo>
                <a:pt x="0" y="160361"/>
              </a:lnTo>
              <a:lnTo>
                <a:pt x="0" y="286523"/>
              </a:lnTo>
            </a:path>
          </a:pathLst>
        </a:custGeom>
        <a:noFill/>
        <a:ln w="6350" cap="flat" cmpd="sng" algn="ctr">
          <a:solidFill>
            <a:schemeClr val="accent2">
              <a:shade val="90000"/>
              <a:hueOff val="-138716"/>
              <a:satOff val="99"/>
              <a:lumOff val="7752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3730183" y="2112107"/>
        <a:ext cx="254882" cy="3171"/>
      </dsp:txXfrm>
    </dsp:sp>
    <dsp:sp modelId="{89091B2F-7D41-4256-B87F-40D1B4A5E455}">
      <dsp:nvSpPr>
        <dsp:cNvPr id="0" name=""/>
        <dsp:cNvSpPr/>
      </dsp:nvSpPr>
      <dsp:spPr>
        <a:xfrm>
          <a:off x="5712110" y="1144951"/>
          <a:ext cx="1378799" cy="827279"/>
        </a:xfrm>
        <a:prstGeom prst="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-9333"/>
                <a:lumMod val="110000"/>
                <a:satMod val="105000"/>
                <a:tint val="67000"/>
              </a:schemeClr>
            </a:gs>
            <a:gs pos="50000">
              <a:schemeClr val="accent2">
                <a:alpha val="90000"/>
                <a:hueOff val="0"/>
                <a:satOff val="0"/>
                <a:lumOff val="0"/>
                <a:alphaOff val="-9333"/>
                <a:lumMod val="105000"/>
                <a:satMod val="103000"/>
                <a:tint val="73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-9333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Artículo 18. Libertad de conciencia</a:t>
          </a:r>
        </a:p>
      </dsp:txBody>
      <dsp:txXfrm>
        <a:off x="5712110" y="1144951"/>
        <a:ext cx="1378799" cy="827279"/>
      </dsp:txXfrm>
    </dsp:sp>
    <dsp:sp modelId="{CB8370E4-6846-4A1B-8AFA-E065ABF374F2}">
      <dsp:nvSpPr>
        <dsp:cNvPr id="0" name=""/>
        <dsp:cNvSpPr/>
      </dsp:nvSpPr>
      <dsp:spPr>
        <a:xfrm>
          <a:off x="2001339" y="2657274"/>
          <a:ext cx="286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6523" y="45720"/>
              </a:lnTo>
            </a:path>
          </a:pathLst>
        </a:custGeom>
        <a:noFill/>
        <a:ln w="6350" cap="flat" cmpd="sng" algn="ctr">
          <a:solidFill>
            <a:schemeClr val="accent2">
              <a:shade val="90000"/>
              <a:hueOff val="-158533"/>
              <a:satOff val="113"/>
              <a:lumOff val="8859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2136673" y="2701408"/>
        <a:ext cx="15856" cy="3171"/>
      </dsp:txXfrm>
    </dsp:sp>
    <dsp:sp modelId="{D8787A59-5BF7-4909-A065-D56D56BE3A88}">
      <dsp:nvSpPr>
        <dsp:cNvPr id="0" name=""/>
        <dsp:cNvSpPr/>
      </dsp:nvSpPr>
      <dsp:spPr>
        <a:xfrm>
          <a:off x="624340" y="2289354"/>
          <a:ext cx="1378799" cy="827279"/>
        </a:xfrm>
        <a:prstGeom prst="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-10667"/>
                <a:lumMod val="110000"/>
                <a:satMod val="105000"/>
                <a:tint val="67000"/>
              </a:schemeClr>
            </a:gs>
            <a:gs pos="50000">
              <a:schemeClr val="accent2">
                <a:alpha val="90000"/>
                <a:hueOff val="0"/>
                <a:satOff val="0"/>
                <a:lumOff val="0"/>
                <a:alphaOff val="-10667"/>
                <a:lumMod val="105000"/>
                <a:satMod val="103000"/>
                <a:tint val="73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-10667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Artículo 19. Libertad de cultos</a:t>
          </a:r>
        </a:p>
      </dsp:txBody>
      <dsp:txXfrm>
        <a:off x="624340" y="2289354"/>
        <a:ext cx="1378799" cy="827279"/>
      </dsp:txXfrm>
    </dsp:sp>
    <dsp:sp modelId="{55920F38-A669-4B2D-84D3-ACA3B600170D}">
      <dsp:nvSpPr>
        <dsp:cNvPr id="0" name=""/>
        <dsp:cNvSpPr/>
      </dsp:nvSpPr>
      <dsp:spPr>
        <a:xfrm>
          <a:off x="3697263" y="2657274"/>
          <a:ext cx="286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6523" y="45720"/>
              </a:lnTo>
            </a:path>
          </a:pathLst>
        </a:custGeom>
        <a:noFill/>
        <a:ln w="6350" cap="flat" cmpd="sng" algn="ctr">
          <a:solidFill>
            <a:schemeClr val="accent2">
              <a:shade val="90000"/>
              <a:hueOff val="-178349"/>
              <a:satOff val="127"/>
              <a:lumOff val="9966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3832596" y="2701408"/>
        <a:ext cx="15856" cy="3171"/>
      </dsp:txXfrm>
    </dsp:sp>
    <dsp:sp modelId="{52BB8AA6-FF56-4EF2-9F71-D4050A2A2EB2}">
      <dsp:nvSpPr>
        <dsp:cNvPr id="0" name=""/>
        <dsp:cNvSpPr/>
      </dsp:nvSpPr>
      <dsp:spPr>
        <a:xfrm>
          <a:off x="2320263" y="2289354"/>
          <a:ext cx="1378799" cy="827279"/>
        </a:xfrm>
        <a:prstGeom prst="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-12000"/>
                <a:lumMod val="110000"/>
                <a:satMod val="105000"/>
                <a:tint val="67000"/>
              </a:schemeClr>
            </a:gs>
            <a:gs pos="50000">
              <a:schemeClr val="accent2">
                <a:alpha val="90000"/>
                <a:hueOff val="0"/>
                <a:satOff val="0"/>
                <a:lumOff val="0"/>
                <a:alphaOff val="-12000"/>
                <a:lumMod val="105000"/>
                <a:satMod val="103000"/>
                <a:tint val="73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-1200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Artículo 20. Libertad de expresión e información</a:t>
          </a:r>
        </a:p>
      </dsp:txBody>
      <dsp:txXfrm>
        <a:off x="2320263" y="2289354"/>
        <a:ext cx="1378799" cy="827279"/>
      </dsp:txXfrm>
    </dsp:sp>
    <dsp:sp modelId="{1C78ED78-01CC-4028-8290-0F1735C1928E}">
      <dsp:nvSpPr>
        <dsp:cNvPr id="0" name=""/>
        <dsp:cNvSpPr/>
      </dsp:nvSpPr>
      <dsp:spPr>
        <a:xfrm>
          <a:off x="5393186" y="2657274"/>
          <a:ext cx="286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6523" y="45720"/>
              </a:lnTo>
            </a:path>
          </a:pathLst>
        </a:custGeom>
        <a:noFill/>
        <a:ln w="6350" cap="flat" cmpd="sng" algn="ctr">
          <a:solidFill>
            <a:schemeClr val="accent2">
              <a:shade val="90000"/>
              <a:hueOff val="-198166"/>
              <a:satOff val="141"/>
              <a:lumOff val="11074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5528520" y="2701408"/>
        <a:ext cx="15856" cy="3171"/>
      </dsp:txXfrm>
    </dsp:sp>
    <dsp:sp modelId="{E939C22F-26D0-4B35-9AD4-EB18FCFD0C20}">
      <dsp:nvSpPr>
        <dsp:cNvPr id="0" name=""/>
        <dsp:cNvSpPr/>
      </dsp:nvSpPr>
      <dsp:spPr>
        <a:xfrm>
          <a:off x="4016186" y="2289354"/>
          <a:ext cx="1378799" cy="827279"/>
        </a:xfrm>
        <a:prstGeom prst="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-13333"/>
                <a:lumMod val="110000"/>
                <a:satMod val="105000"/>
                <a:tint val="67000"/>
              </a:schemeClr>
            </a:gs>
            <a:gs pos="50000">
              <a:schemeClr val="accent2">
                <a:alpha val="90000"/>
                <a:hueOff val="0"/>
                <a:satOff val="0"/>
                <a:lumOff val="0"/>
                <a:alphaOff val="-13333"/>
                <a:lumMod val="105000"/>
                <a:satMod val="103000"/>
                <a:tint val="73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-13333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Artículo 21. Derecho a la honra</a:t>
          </a:r>
        </a:p>
      </dsp:txBody>
      <dsp:txXfrm>
        <a:off x="4016186" y="2289354"/>
        <a:ext cx="1378799" cy="827279"/>
      </dsp:txXfrm>
    </dsp:sp>
    <dsp:sp modelId="{4E1A938A-2B59-4A16-A11A-F73497ABA51E}">
      <dsp:nvSpPr>
        <dsp:cNvPr id="0" name=""/>
        <dsp:cNvSpPr/>
      </dsp:nvSpPr>
      <dsp:spPr>
        <a:xfrm>
          <a:off x="1313739" y="3114834"/>
          <a:ext cx="5087770" cy="286523"/>
        </a:xfrm>
        <a:custGeom>
          <a:avLst/>
          <a:gdLst/>
          <a:ahLst/>
          <a:cxnLst/>
          <a:rect l="0" t="0" r="0" b="0"/>
          <a:pathLst>
            <a:path>
              <a:moveTo>
                <a:pt x="5087770" y="0"/>
              </a:moveTo>
              <a:lnTo>
                <a:pt x="5087770" y="160361"/>
              </a:lnTo>
              <a:lnTo>
                <a:pt x="0" y="160361"/>
              </a:lnTo>
              <a:lnTo>
                <a:pt x="0" y="286523"/>
              </a:lnTo>
            </a:path>
          </a:pathLst>
        </a:custGeom>
        <a:noFill/>
        <a:ln w="6350" cap="flat" cmpd="sng" algn="ctr">
          <a:solidFill>
            <a:schemeClr val="accent2">
              <a:shade val="90000"/>
              <a:hueOff val="-217982"/>
              <a:satOff val="155"/>
              <a:lumOff val="12181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3730183" y="3256510"/>
        <a:ext cx="254882" cy="3171"/>
      </dsp:txXfrm>
    </dsp:sp>
    <dsp:sp modelId="{A362B652-19C4-4D4D-A4B5-9DE753E5160C}">
      <dsp:nvSpPr>
        <dsp:cNvPr id="0" name=""/>
        <dsp:cNvSpPr/>
      </dsp:nvSpPr>
      <dsp:spPr>
        <a:xfrm>
          <a:off x="5712110" y="2289354"/>
          <a:ext cx="1378799" cy="827279"/>
        </a:xfrm>
        <a:prstGeom prst="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-14667"/>
                <a:lumMod val="110000"/>
                <a:satMod val="105000"/>
                <a:tint val="67000"/>
              </a:schemeClr>
            </a:gs>
            <a:gs pos="50000">
              <a:schemeClr val="accent2">
                <a:alpha val="90000"/>
                <a:hueOff val="0"/>
                <a:satOff val="0"/>
                <a:lumOff val="0"/>
                <a:alphaOff val="-14667"/>
                <a:lumMod val="105000"/>
                <a:satMod val="103000"/>
                <a:tint val="73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-14667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Artículo 22. La paz como derecho y deber</a:t>
          </a:r>
        </a:p>
      </dsp:txBody>
      <dsp:txXfrm>
        <a:off x="5712110" y="2289354"/>
        <a:ext cx="1378799" cy="827279"/>
      </dsp:txXfrm>
    </dsp:sp>
    <dsp:sp modelId="{EF6A5993-715C-4AE2-A5CE-7C209B306E9F}">
      <dsp:nvSpPr>
        <dsp:cNvPr id="0" name=""/>
        <dsp:cNvSpPr/>
      </dsp:nvSpPr>
      <dsp:spPr>
        <a:xfrm>
          <a:off x="2001339" y="3801678"/>
          <a:ext cx="286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6523" y="45720"/>
              </a:lnTo>
            </a:path>
          </a:pathLst>
        </a:custGeom>
        <a:noFill/>
        <a:ln w="6350" cap="flat" cmpd="sng" algn="ctr">
          <a:solidFill>
            <a:schemeClr val="accent2">
              <a:shade val="90000"/>
              <a:hueOff val="-237799"/>
              <a:satOff val="169"/>
              <a:lumOff val="13289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2136673" y="3845812"/>
        <a:ext cx="15856" cy="3171"/>
      </dsp:txXfrm>
    </dsp:sp>
    <dsp:sp modelId="{46789A5C-8B8D-4B5B-9ACE-EBE4798B37C2}">
      <dsp:nvSpPr>
        <dsp:cNvPr id="0" name=""/>
        <dsp:cNvSpPr/>
      </dsp:nvSpPr>
      <dsp:spPr>
        <a:xfrm>
          <a:off x="624340" y="3433758"/>
          <a:ext cx="1378799" cy="827279"/>
        </a:xfrm>
        <a:prstGeom prst="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-16000"/>
                <a:lumMod val="110000"/>
                <a:satMod val="105000"/>
                <a:tint val="67000"/>
              </a:schemeClr>
            </a:gs>
            <a:gs pos="50000">
              <a:schemeClr val="accent2">
                <a:alpha val="90000"/>
                <a:hueOff val="0"/>
                <a:satOff val="0"/>
                <a:lumOff val="0"/>
                <a:alphaOff val="-16000"/>
                <a:lumMod val="105000"/>
                <a:satMod val="103000"/>
                <a:tint val="73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-1600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Artículo 23. Derecho de petición</a:t>
          </a:r>
        </a:p>
      </dsp:txBody>
      <dsp:txXfrm>
        <a:off x="624340" y="3433758"/>
        <a:ext cx="1378799" cy="827279"/>
      </dsp:txXfrm>
    </dsp:sp>
    <dsp:sp modelId="{BFE7DEA9-F920-4E47-AD4A-07C97C7A5CD3}">
      <dsp:nvSpPr>
        <dsp:cNvPr id="0" name=""/>
        <dsp:cNvSpPr/>
      </dsp:nvSpPr>
      <dsp:spPr>
        <a:xfrm>
          <a:off x="3697263" y="3801678"/>
          <a:ext cx="286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6523" y="45720"/>
              </a:lnTo>
            </a:path>
          </a:pathLst>
        </a:custGeom>
        <a:noFill/>
        <a:ln w="6350" cap="flat" cmpd="sng" algn="ctr">
          <a:solidFill>
            <a:schemeClr val="accent2">
              <a:shade val="90000"/>
              <a:hueOff val="-257616"/>
              <a:satOff val="183"/>
              <a:lumOff val="14396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3832596" y="3845812"/>
        <a:ext cx="15856" cy="3171"/>
      </dsp:txXfrm>
    </dsp:sp>
    <dsp:sp modelId="{85273C59-38D4-4745-9B57-C5430B2A295A}">
      <dsp:nvSpPr>
        <dsp:cNvPr id="0" name=""/>
        <dsp:cNvSpPr/>
      </dsp:nvSpPr>
      <dsp:spPr>
        <a:xfrm>
          <a:off x="2320263" y="3433758"/>
          <a:ext cx="1378799" cy="827279"/>
        </a:xfrm>
        <a:prstGeom prst="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-17333"/>
                <a:lumMod val="110000"/>
                <a:satMod val="105000"/>
                <a:tint val="67000"/>
              </a:schemeClr>
            </a:gs>
            <a:gs pos="50000">
              <a:schemeClr val="accent2">
                <a:alpha val="90000"/>
                <a:hueOff val="0"/>
                <a:satOff val="0"/>
                <a:lumOff val="0"/>
                <a:alphaOff val="-17333"/>
                <a:lumMod val="105000"/>
                <a:satMod val="103000"/>
                <a:tint val="73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-17333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Artículo 24. Derecho de circulación y residencia</a:t>
          </a:r>
        </a:p>
      </dsp:txBody>
      <dsp:txXfrm>
        <a:off x="2320263" y="3433758"/>
        <a:ext cx="1378799" cy="827279"/>
      </dsp:txXfrm>
    </dsp:sp>
    <dsp:sp modelId="{39BC2EAC-C09D-4153-A8E8-D3A83F08E207}">
      <dsp:nvSpPr>
        <dsp:cNvPr id="0" name=""/>
        <dsp:cNvSpPr/>
      </dsp:nvSpPr>
      <dsp:spPr>
        <a:xfrm>
          <a:off x="5393186" y="3801678"/>
          <a:ext cx="286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6523" y="45720"/>
              </a:lnTo>
            </a:path>
          </a:pathLst>
        </a:custGeom>
        <a:noFill/>
        <a:ln w="6350" cap="flat" cmpd="sng" algn="ctr">
          <a:solidFill>
            <a:schemeClr val="accent2">
              <a:shade val="90000"/>
              <a:hueOff val="-277432"/>
              <a:satOff val="197"/>
              <a:lumOff val="15503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5528520" y="3845812"/>
        <a:ext cx="15856" cy="3171"/>
      </dsp:txXfrm>
    </dsp:sp>
    <dsp:sp modelId="{D5ACB533-ABD2-47E8-941C-E46999D14BBE}">
      <dsp:nvSpPr>
        <dsp:cNvPr id="0" name=""/>
        <dsp:cNvSpPr/>
      </dsp:nvSpPr>
      <dsp:spPr>
        <a:xfrm>
          <a:off x="4016186" y="3433758"/>
          <a:ext cx="1378799" cy="827279"/>
        </a:xfrm>
        <a:prstGeom prst="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-18667"/>
                <a:lumMod val="110000"/>
                <a:satMod val="105000"/>
                <a:tint val="67000"/>
              </a:schemeClr>
            </a:gs>
            <a:gs pos="50000">
              <a:schemeClr val="accent2">
                <a:alpha val="90000"/>
                <a:hueOff val="0"/>
                <a:satOff val="0"/>
                <a:lumOff val="0"/>
                <a:alphaOff val="-18667"/>
                <a:lumMod val="105000"/>
                <a:satMod val="103000"/>
                <a:tint val="73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-18667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Artículo 25. Derecho al trabajo</a:t>
          </a:r>
        </a:p>
      </dsp:txBody>
      <dsp:txXfrm>
        <a:off x="4016186" y="3433758"/>
        <a:ext cx="1378799" cy="827279"/>
      </dsp:txXfrm>
    </dsp:sp>
    <dsp:sp modelId="{0D5C70EF-B7AA-44F2-A46B-CD7D6110F5C7}">
      <dsp:nvSpPr>
        <dsp:cNvPr id="0" name=""/>
        <dsp:cNvSpPr/>
      </dsp:nvSpPr>
      <dsp:spPr>
        <a:xfrm>
          <a:off x="1313739" y="4259238"/>
          <a:ext cx="5087770" cy="286523"/>
        </a:xfrm>
        <a:custGeom>
          <a:avLst/>
          <a:gdLst/>
          <a:ahLst/>
          <a:cxnLst/>
          <a:rect l="0" t="0" r="0" b="0"/>
          <a:pathLst>
            <a:path>
              <a:moveTo>
                <a:pt x="5087770" y="0"/>
              </a:moveTo>
              <a:lnTo>
                <a:pt x="5087770" y="160361"/>
              </a:lnTo>
              <a:lnTo>
                <a:pt x="0" y="160361"/>
              </a:lnTo>
              <a:lnTo>
                <a:pt x="0" y="286523"/>
              </a:lnTo>
            </a:path>
          </a:pathLst>
        </a:custGeom>
        <a:noFill/>
        <a:ln w="6350" cap="flat" cmpd="sng" algn="ctr">
          <a:solidFill>
            <a:schemeClr val="accent2">
              <a:shade val="90000"/>
              <a:hueOff val="-297249"/>
              <a:satOff val="212"/>
              <a:lumOff val="16611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3730183" y="4400914"/>
        <a:ext cx="254882" cy="3171"/>
      </dsp:txXfrm>
    </dsp:sp>
    <dsp:sp modelId="{40790466-65D0-4814-8B40-C561EF19B9B2}">
      <dsp:nvSpPr>
        <dsp:cNvPr id="0" name=""/>
        <dsp:cNvSpPr/>
      </dsp:nvSpPr>
      <dsp:spPr>
        <a:xfrm>
          <a:off x="5712110" y="3433758"/>
          <a:ext cx="1378799" cy="827279"/>
        </a:xfrm>
        <a:prstGeom prst="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-20000"/>
                <a:lumMod val="110000"/>
                <a:satMod val="105000"/>
                <a:tint val="67000"/>
              </a:schemeClr>
            </a:gs>
            <a:gs pos="50000">
              <a:schemeClr val="accent2">
                <a:alpha val="90000"/>
                <a:hueOff val="0"/>
                <a:satOff val="0"/>
                <a:lumOff val="0"/>
                <a:alphaOff val="-20000"/>
                <a:lumMod val="105000"/>
                <a:satMod val="103000"/>
                <a:tint val="73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-2000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Artículo 26. Libertad de escoger profesión, ocupación, arte u oficio</a:t>
          </a:r>
        </a:p>
      </dsp:txBody>
      <dsp:txXfrm>
        <a:off x="5712110" y="3433758"/>
        <a:ext cx="1378799" cy="827279"/>
      </dsp:txXfrm>
    </dsp:sp>
    <dsp:sp modelId="{6C6D7132-4DC6-457E-96F6-6CB1623D69E4}">
      <dsp:nvSpPr>
        <dsp:cNvPr id="0" name=""/>
        <dsp:cNvSpPr/>
      </dsp:nvSpPr>
      <dsp:spPr>
        <a:xfrm>
          <a:off x="2001339" y="4946081"/>
          <a:ext cx="286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6523" y="45720"/>
              </a:lnTo>
            </a:path>
          </a:pathLst>
        </a:custGeom>
        <a:noFill/>
        <a:ln w="6350" cap="flat" cmpd="sng" algn="ctr">
          <a:solidFill>
            <a:schemeClr val="accent2">
              <a:shade val="90000"/>
              <a:hueOff val="-317065"/>
              <a:satOff val="226"/>
              <a:lumOff val="17718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2136673" y="4990216"/>
        <a:ext cx="15856" cy="3171"/>
      </dsp:txXfrm>
    </dsp:sp>
    <dsp:sp modelId="{65DEA611-468E-4A20-B505-1F8917EB2C0A}">
      <dsp:nvSpPr>
        <dsp:cNvPr id="0" name=""/>
        <dsp:cNvSpPr/>
      </dsp:nvSpPr>
      <dsp:spPr>
        <a:xfrm>
          <a:off x="624340" y="4578161"/>
          <a:ext cx="1378799" cy="827279"/>
        </a:xfrm>
        <a:prstGeom prst="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-21333"/>
                <a:lumMod val="110000"/>
                <a:satMod val="105000"/>
                <a:tint val="67000"/>
              </a:schemeClr>
            </a:gs>
            <a:gs pos="50000">
              <a:schemeClr val="accent2">
                <a:alpha val="90000"/>
                <a:hueOff val="0"/>
                <a:satOff val="0"/>
                <a:lumOff val="0"/>
                <a:alphaOff val="-21333"/>
                <a:lumMod val="105000"/>
                <a:satMod val="103000"/>
                <a:tint val="73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-21333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Artículo 27. Libertad de enseñanza, aprendizaje, investigación y cátedra</a:t>
          </a:r>
        </a:p>
      </dsp:txBody>
      <dsp:txXfrm>
        <a:off x="624340" y="4578161"/>
        <a:ext cx="1378799" cy="827279"/>
      </dsp:txXfrm>
    </dsp:sp>
    <dsp:sp modelId="{40851F45-3E37-4A3B-912D-3B7702DE9BA3}">
      <dsp:nvSpPr>
        <dsp:cNvPr id="0" name=""/>
        <dsp:cNvSpPr/>
      </dsp:nvSpPr>
      <dsp:spPr>
        <a:xfrm>
          <a:off x="3697263" y="4946081"/>
          <a:ext cx="286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6523" y="45720"/>
              </a:lnTo>
            </a:path>
          </a:pathLst>
        </a:custGeom>
        <a:noFill/>
        <a:ln w="6350" cap="flat" cmpd="sng" algn="ctr">
          <a:solidFill>
            <a:schemeClr val="accent2">
              <a:shade val="90000"/>
              <a:hueOff val="-336882"/>
              <a:satOff val="240"/>
              <a:lumOff val="18825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3832596" y="4990216"/>
        <a:ext cx="15856" cy="3171"/>
      </dsp:txXfrm>
    </dsp:sp>
    <dsp:sp modelId="{E4FBAA45-A9B4-4566-9A98-45A6253A1A14}">
      <dsp:nvSpPr>
        <dsp:cNvPr id="0" name=""/>
        <dsp:cNvSpPr/>
      </dsp:nvSpPr>
      <dsp:spPr>
        <a:xfrm>
          <a:off x="2320263" y="4578161"/>
          <a:ext cx="1378799" cy="827279"/>
        </a:xfrm>
        <a:prstGeom prst="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-22667"/>
                <a:lumMod val="110000"/>
                <a:satMod val="105000"/>
                <a:tint val="67000"/>
              </a:schemeClr>
            </a:gs>
            <a:gs pos="50000">
              <a:schemeClr val="accent2">
                <a:alpha val="90000"/>
                <a:hueOff val="0"/>
                <a:satOff val="0"/>
                <a:lumOff val="0"/>
                <a:alphaOff val="-22667"/>
                <a:lumMod val="105000"/>
                <a:satMod val="103000"/>
                <a:tint val="73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-22667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Artículo 28. Derecho a la libertad personal</a:t>
          </a:r>
        </a:p>
      </dsp:txBody>
      <dsp:txXfrm>
        <a:off x="2320263" y="4578161"/>
        <a:ext cx="1378799" cy="827279"/>
      </dsp:txXfrm>
    </dsp:sp>
    <dsp:sp modelId="{CD6F35AD-4865-49FF-A3B1-BE00DD5B4A6C}">
      <dsp:nvSpPr>
        <dsp:cNvPr id="0" name=""/>
        <dsp:cNvSpPr/>
      </dsp:nvSpPr>
      <dsp:spPr>
        <a:xfrm>
          <a:off x="5393186" y="4946081"/>
          <a:ext cx="286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6523" y="45720"/>
              </a:lnTo>
            </a:path>
          </a:pathLst>
        </a:custGeom>
        <a:noFill/>
        <a:ln w="6350" cap="flat" cmpd="sng" algn="ctr">
          <a:solidFill>
            <a:schemeClr val="accent2">
              <a:shade val="90000"/>
              <a:hueOff val="-356699"/>
              <a:satOff val="254"/>
              <a:lumOff val="19933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5528520" y="4990216"/>
        <a:ext cx="15856" cy="3171"/>
      </dsp:txXfrm>
    </dsp:sp>
    <dsp:sp modelId="{885BCFA4-7196-48AE-8BEA-7444EA8AB284}">
      <dsp:nvSpPr>
        <dsp:cNvPr id="0" name=""/>
        <dsp:cNvSpPr/>
      </dsp:nvSpPr>
      <dsp:spPr>
        <a:xfrm>
          <a:off x="4016186" y="4578161"/>
          <a:ext cx="1378799" cy="827279"/>
        </a:xfrm>
        <a:prstGeom prst="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-24000"/>
                <a:lumMod val="110000"/>
                <a:satMod val="105000"/>
                <a:tint val="67000"/>
              </a:schemeClr>
            </a:gs>
            <a:gs pos="50000">
              <a:schemeClr val="accent2">
                <a:alpha val="90000"/>
                <a:hueOff val="0"/>
                <a:satOff val="0"/>
                <a:lumOff val="0"/>
                <a:alphaOff val="-24000"/>
                <a:lumMod val="105000"/>
                <a:satMod val="103000"/>
                <a:tint val="73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-2400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Artículo 29. Derecho al debido proceso</a:t>
          </a:r>
        </a:p>
      </dsp:txBody>
      <dsp:txXfrm>
        <a:off x="4016186" y="4578161"/>
        <a:ext cx="1378799" cy="827279"/>
      </dsp:txXfrm>
    </dsp:sp>
    <dsp:sp modelId="{866EF6A0-9CF6-4D9F-81C0-4D4BE46AF697}">
      <dsp:nvSpPr>
        <dsp:cNvPr id="0" name=""/>
        <dsp:cNvSpPr/>
      </dsp:nvSpPr>
      <dsp:spPr>
        <a:xfrm>
          <a:off x="1313739" y="5403641"/>
          <a:ext cx="5087770" cy="286523"/>
        </a:xfrm>
        <a:custGeom>
          <a:avLst/>
          <a:gdLst/>
          <a:ahLst/>
          <a:cxnLst/>
          <a:rect l="0" t="0" r="0" b="0"/>
          <a:pathLst>
            <a:path>
              <a:moveTo>
                <a:pt x="5087770" y="0"/>
              </a:moveTo>
              <a:lnTo>
                <a:pt x="5087770" y="160361"/>
              </a:lnTo>
              <a:lnTo>
                <a:pt x="0" y="160361"/>
              </a:lnTo>
              <a:lnTo>
                <a:pt x="0" y="286523"/>
              </a:lnTo>
            </a:path>
          </a:pathLst>
        </a:custGeom>
        <a:noFill/>
        <a:ln w="6350" cap="flat" cmpd="sng" algn="ctr">
          <a:solidFill>
            <a:schemeClr val="accent2">
              <a:shade val="90000"/>
              <a:hueOff val="-376515"/>
              <a:satOff val="268"/>
              <a:lumOff val="2104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3730183" y="5545318"/>
        <a:ext cx="254882" cy="3171"/>
      </dsp:txXfrm>
    </dsp:sp>
    <dsp:sp modelId="{B0058AD3-B890-440C-84FE-27B2EF9274E2}">
      <dsp:nvSpPr>
        <dsp:cNvPr id="0" name=""/>
        <dsp:cNvSpPr/>
      </dsp:nvSpPr>
      <dsp:spPr>
        <a:xfrm>
          <a:off x="5712110" y="4578161"/>
          <a:ext cx="1378799" cy="827279"/>
        </a:xfrm>
        <a:prstGeom prst="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-25333"/>
                <a:lumMod val="110000"/>
                <a:satMod val="105000"/>
                <a:tint val="67000"/>
              </a:schemeClr>
            </a:gs>
            <a:gs pos="50000">
              <a:schemeClr val="accent2">
                <a:alpha val="90000"/>
                <a:hueOff val="0"/>
                <a:satOff val="0"/>
                <a:lumOff val="0"/>
                <a:alphaOff val="-25333"/>
                <a:lumMod val="105000"/>
                <a:satMod val="103000"/>
                <a:tint val="73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-25333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Artículo 30. Habeas corpus</a:t>
          </a:r>
        </a:p>
      </dsp:txBody>
      <dsp:txXfrm>
        <a:off x="5712110" y="4578161"/>
        <a:ext cx="1378799" cy="827279"/>
      </dsp:txXfrm>
    </dsp:sp>
    <dsp:sp modelId="{D4084C54-D3CF-40C8-AEAD-72E3762906BF}">
      <dsp:nvSpPr>
        <dsp:cNvPr id="0" name=""/>
        <dsp:cNvSpPr/>
      </dsp:nvSpPr>
      <dsp:spPr>
        <a:xfrm>
          <a:off x="2001339" y="6090485"/>
          <a:ext cx="286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6523" y="45720"/>
              </a:lnTo>
            </a:path>
          </a:pathLst>
        </a:custGeom>
        <a:noFill/>
        <a:ln w="6350" cap="flat" cmpd="sng" algn="ctr">
          <a:solidFill>
            <a:schemeClr val="accent2">
              <a:shade val="90000"/>
              <a:hueOff val="-396332"/>
              <a:satOff val="282"/>
              <a:lumOff val="22148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2136673" y="6134619"/>
        <a:ext cx="15856" cy="3171"/>
      </dsp:txXfrm>
    </dsp:sp>
    <dsp:sp modelId="{54EDA24F-377A-48BA-A3E2-E75CFA935ECB}">
      <dsp:nvSpPr>
        <dsp:cNvPr id="0" name=""/>
        <dsp:cNvSpPr/>
      </dsp:nvSpPr>
      <dsp:spPr>
        <a:xfrm>
          <a:off x="624340" y="5722565"/>
          <a:ext cx="1378799" cy="827279"/>
        </a:xfrm>
        <a:prstGeom prst="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-26667"/>
                <a:lumMod val="110000"/>
                <a:satMod val="105000"/>
                <a:tint val="67000"/>
              </a:schemeClr>
            </a:gs>
            <a:gs pos="50000">
              <a:schemeClr val="accent2">
                <a:alpha val="90000"/>
                <a:hueOff val="0"/>
                <a:satOff val="0"/>
                <a:lumOff val="0"/>
                <a:alphaOff val="-26667"/>
                <a:lumMod val="105000"/>
                <a:satMod val="103000"/>
                <a:tint val="73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-26667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Artículo 31. Principio de las dos instancias</a:t>
          </a:r>
        </a:p>
      </dsp:txBody>
      <dsp:txXfrm>
        <a:off x="624340" y="5722565"/>
        <a:ext cx="1378799" cy="827279"/>
      </dsp:txXfrm>
    </dsp:sp>
    <dsp:sp modelId="{787F6AF3-1443-4711-848A-20368FA362F5}">
      <dsp:nvSpPr>
        <dsp:cNvPr id="0" name=""/>
        <dsp:cNvSpPr/>
      </dsp:nvSpPr>
      <dsp:spPr>
        <a:xfrm>
          <a:off x="3697263" y="6090485"/>
          <a:ext cx="286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6523" y="45720"/>
              </a:lnTo>
            </a:path>
          </a:pathLst>
        </a:custGeom>
        <a:noFill/>
        <a:ln w="6350" cap="flat" cmpd="sng" algn="ctr">
          <a:solidFill>
            <a:schemeClr val="accent2">
              <a:shade val="90000"/>
              <a:hueOff val="-416148"/>
              <a:satOff val="296"/>
              <a:lumOff val="23255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3832596" y="6134619"/>
        <a:ext cx="15856" cy="3171"/>
      </dsp:txXfrm>
    </dsp:sp>
    <dsp:sp modelId="{36C133F0-0502-44D3-AF87-A49E6F7F57CF}">
      <dsp:nvSpPr>
        <dsp:cNvPr id="0" name=""/>
        <dsp:cNvSpPr/>
      </dsp:nvSpPr>
      <dsp:spPr>
        <a:xfrm>
          <a:off x="2320263" y="5722565"/>
          <a:ext cx="1378799" cy="827279"/>
        </a:xfrm>
        <a:prstGeom prst="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-28000"/>
                <a:lumMod val="110000"/>
                <a:satMod val="105000"/>
                <a:tint val="67000"/>
              </a:schemeClr>
            </a:gs>
            <a:gs pos="50000">
              <a:schemeClr val="accent2">
                <a:alpha val="90000"/>
                <a:hueOff val="0"/>
                <a:satOff val="0"/>
                <a:lumOff val="0"/>
                <a:alphaOff val="-28000"/>
                <a:lumMod val="105000"/>
                <a:satMod val="103000"/>
                <a:tint val="73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-2800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Artículo 32. Aprehensión en flagrancia</a:t>
          </a:r>
        </a:p>
      </dsp:txBody>
      <dsp:txXfrm>
        <a:off x="2320263" y="5722565"/>
        <a:ext cx="1378799" cy="827279"/>
      </dsp:txXfrm>
    </dsp:sp>
    <dsp:sp modelId="{3545CC7A-1873-42D5-A837-E96C8A944DCA}">
      <dsp:nvSpPr>
        <dsp:cNvPr id="0" name=""/>
        <dsp:cNvSpPr/>
      </dsp:nvSpPr>
      <dsp:spPr>
        <a:xfrm>
          <a:off x="5393186" y="6090485"/>
          <a:ext cx="286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6523" y="45720"/>
              </a:lnTo>
            </a:path>
          </a:pathLst>
        </a:custGeom>
        <a:noFill/>
        <a:ln w="6350" cap="flat" cmpd="sng" algn="ctr">
          <a:solidFill>
            <a:schemeClr val="accent2">
              <a:shade val="90000"/>
              <a:hueOff val="-435965"/>
              <a:satOff val="310"/>
              <a:lumOff val="24362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5528520" y="6134619"/>
        <a:ext cx="15856" cy="3171"/>
      </dsp:txXfrm>
    </dsp:sp>
    <dsp:sp modelId="{F539D51C-4E00-4153-BD86-DF80223A86B4}">
      <dsp:nvSpPr>
        <dsp:cNvPr id="0" name=""/>
        <dsp:cNvSpPr/>
      </dsp:nvSpPr>
      <dsp:spPr>
        <a:xfrm>
          <a:off x="4016186" y="5722565"/>
          <a:ext cx="1378799" cy="827279"/>
        </a:xfrm>
        <a:prstGeom prst="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-29333"/>
                <a:lumMod val="110000"/>
                <a:satMod val="105000"/>
                <a:tint val="67000"/>
              </a:schemeClr>
            </a:gs>
            <a:gs pos="50000">
              <a:schemeClr val="accent2">
                <a:alpha val="90000"/>
                <a:hueOff val="0"/>
                <a:satOff val="0"/>
                <a:lumOff val="0"/>
                <a:alphaOff val="-29333"/>
                <a:lumMod val="105000"/>
                <a:satMod val="103000"/>
                <a:tint val="73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-29333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Artículo 33. Derecho a la no autoincriminación</a:t>
          </a:r>
        </a:p>
      </dsp:txBody>
      <dsp:txXfrm>
        <a:off x="4016186" y="5722565"/>
        <a:ext cx="1378799" cy="827279"/>
      </dsp:txXfrm>
    </dsp:sp>
    <dsp:sp modelId="{6A18254F-CEB6-49BC-8465-AE9BF8495279}">
      <dsp:nvSpPr>
        <dsp:cNvPr id="0" name=""/>
        <dsp:cNvSpPr/>
      </dsp:nvSpPr>
      <dsp:spPr>
        <a:xfrm>
          <a:off x="1313739" y="6548045"/>
          <a:ext cx="5087770" cy="286523"/>
        </a:xfrm>
        <a:custGeom>
          <a:avLst/>
          <a:gdLst/>
          <a:ahLst/>
          <a:cxnLst/>
          <a:rect l="0" t="0" r="0" b="0"/>
          <a:pathLst>
            <a:path>
              <a:moveTo>
                <a:pt x="5087770" y="0"/>
              </a:moveTo>
              <a:lnTo>
                <a:pt x="5087770" y="160361"/>
              </a:lnTo>
              <a:lnTo>
                <a:pt x="0" y="160361"/>
              </a:lnTo>
              <a:lnTo>
                <a:pt x="0" y="286523"/>
              </a:lnTo>
            </a:path>
          </a:pathLst>
        </a:custGeom>
        <a:noFill/>
        <a:ln w="6350" cap="flat" cmpd="sng" algn="ctr">
          <a:solidFill>
            <a:schemeClr val="accent2">
              <a:shade val="90000"/>
              <a:hueOff val="-455781"/>
              <a:satOff val="324"/>
              <a:lumOff val="2547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3730183" y="6689721"/>
        <a:ext cx="254882" cy="3171"/>
      </dsp:txXfrm>
    </dsp:sp>
    <dsp:sp modelId="{F03FDE95-14CA-4FF4-85AF-F6A6A548CED4}">
      <dsp:nvSpPr>
        <dsp:cNvPr id="0" name=""/>
        <dsp:cNvSpPr/>
      </dsp:nvSpPr>
      <dsp:spPr>
        <a:xfrm>
          <a:off x="5712110" y="5722565"/>
          <a:ext cx="1378799" cy="827279"/>
        </a:xfrm>
        <a:prstGeom prst="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-30667"/>
                <a:lumMod val="110000"/>
                <a:satMod val="105000"/>
                <a:tint val="67000"/>
              </a:schemeClr>
            </a:gs>
            <a:gs pos="50000">
              <a:schemeClr val="accent2">
                <a:alpha val="90000"/>
                <a:hueOff val="0"/>
                <a:satOff val="0"/>
                <a:lumOff val="0"/>
                <a:alphaOff val="-30667"/>
                <a:lumMod val="105000"/>
                <a:satMod val="103000"/>
                <a:tint val="73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-30667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Artículo 34. Prohibición de ciertas penas: destierro, prisión perpetua y confiscación</a:t>
          </a:r>
        </a:p>
      </dsp:txBody>
      <dsp:txXfrm>
        <a:off x="5712110" y="5722565"/>
        <a:ext cx="1378799" cy="827279"/>
      </dsp:txXfrm>
    </dsp:sp>
    <dsp:sp modelId="{941EEFAC-EE77-4131-8CCC-CF4041B1D949}">
      <dsp:nvSpPr>
        <dsp:cNvPr id="0" name=""/>
        <dsp:cNvSpPr/>
      </dsp:nvSpPr>
      <dsp:spPr>
        <a:xfrm>
          <a:off x="2001339" y="7234889"/>
          <a:ext cx="286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6523" y="45720"/>
              </a:lnTo>
            </a:path>
          </a:pathLst>
        </a:custGeom>
        <a:noFill/>
        <a:ln w="6350" cap="flat" cmpd="sng" algn="ctr">
          <a:solidFill>
            <a:schemeClr val="accent2">
              <a:shade val="90000"/>
              <a:hueOff val="-475598"/>
              <a:satOff val="338"/>
              <a:lumOff val="26577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2136673" y="7279023"/>
        <a:ext cx="15856" cy="3171"/>
      </dsp:txXfrm>
    </dsp:sp>
    <dsp:sp modelId="{09796C48-A8F0-4792-84F8-055DEEE1C1B4}">
      <dsp:nvSpPr>
        <dsp:cNvPr id="0" name=""/>
        <dsp:cNvSpPr/>
      </dsp:nvSpPr>
      <dsp:spPr>
        <a:xfrm>
          <a:off x="624340" y="6866969"/>
          <a:ext cx="1378799" cy="827279"/>
        </a:xfrm>
        <a:prstGeom prst="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-32000"/>
                <a:lumMod val="110000"/>
                <a:satMod val="105000"/>
                <a:tint val="67000"/>
              </a:schemeClr>
            </a:gs>
            <a:gs pos="50000">
              <a:schemeClr val="accent2">
                <a:alpha val="90000"/>
                <a:hueOff val="0"/>
                <a:satOff val="0"/>
                <a:lumOff val="0"/>
                <a:alphaOff val="-32000"/>
                <a:lumMod val="105000"/>
                <a:satMod val="103000"/>
                <a:tint val="73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-3200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Artículo 35. Extradición</a:t>
          </a:r>
        </a:p>
      </dsp:txBody>
      <dsp:txXfrm>
        <a:off x="624340" y="6866969"/>
        <a:ext cx="1378799" cy="827279"/>
      </dsp:txXfrm>
    </dsp:sp>
    <dsp:sp modelId="{A9EC6D24-F621-483F-883E-B7C6013B19F1}">
      <dsp:nvSpPr>
        <dsp:cNvPr id="0" name=""/>
        <dsp:cNvSpPr/>
      </dsp:nvSpPr>
      <dsp:spPr>
        <a:xfrm>
          <a:off x="3697263" y="7234889"/>
          <a:ext cx="286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6523" y="45720"/>
              </a:lnTo>
            </a:path>
          </a:pathLst>
        </a:custGeom>
        <a:noFill/>
        <a:ln w="6350" cap="flat" cmpd="sng" algn="ctr">
          <a:solidFill>
            <a:schemeClr val="accent2">
              <a:shade val="90000"/>
              <a:hueOff val="-495415"/>
              <a:satOff val="353"/>
              <a:lumOff val="27684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3832596" y="7279023"/>
        <a:ext cx="15856" cy="3171"/>
      </dsp:txXfrm>
    </dsp:sp>
    <dsp:sp modelId="{91AEDE88-BB70-4D8C-AD6F-EC70A1628AB1}">
      <dsp:nvSpPr>
        <dsp:cNvPr id="0" name=""/>
        <dsp:cNvSpPr/>
      </dsp:nvSpPr>
      <dsp:spPr>
        <a:xfrm>
          <a:off x="2320263" y="6866969"/>
          <a:ext cx="1378799" cy="827279"/>
        </a:xfrm>
        <a:prstGeom prst="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-33333"/>
                <a:lumMod val="110000"/>
                <a:satMod val="105000"/>
                <a:tint val="67000"/>
              </a:schemeClr>
            </a:gs>
            <a:gs pos="50000">
              <a:schemeClr val="accent2">
                <a:alpha val="90000"/>
                <a:hueOff val="0"/>
                <a:satOff val="0"/>
                <a:lumOff val="0"/>
                <a:alphaOff val="-33333"/>
                <a:lumMod val="105000"/>
                <a:satMod val="103000"/>
                <a:tint val="73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-33333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Artículo 36. Derecho de asilo</a:t>
          </a:r>
        </a:p>
      </dsp:txBody>
      <dsp:txXfrm>
        <a:off x="2320263" y="6866969"/>
        <a:ext cx="1378799" cy="827279"/>
      </dsp:txXfrm>
    </dsp:sp>
    <dsp:sp modelId="{72351289-606D-4CF5-8D11-0C8ECAED7148}">
      <dsp:nvSpPr>
        <dsp:cNvPr id="0" name=""/>
        <dsp:cNvSpPr/>
      </dsp:nvSpPr>
      <dsp:spPr>
        <a:xfrm>
          <a:off x="5393186" y="7234889"/>
          <a:ext cx="286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6523" y="45720"/>
              </a:lnTo>
            </a:path>
          </a:pathLst>
        </a:custGeom>
        <a:noFill/>
        <a:ln w="6350" cap="flat" cmpd="sng" algn="ctr">
          <a:solidFill>
            <a:schemeClr val="accent2">
              <a:shade val="90000"/>
              <a:hueOff val="-515231"/>
              <a:satOff val="367"/>
              <a:lumOff val="28792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5528520" y="7279023"/>
        <a:ext cx="15856" cy="3171"/>
      </dsp:txXfrm>
    </dsp:sp>
    <dsp:sp modelId="{BA69939E-E48E-4704-989B-EA17DC060169}">
      <dsp:nvSpPr>
        <dsp:cNvPr id="0" name=""/>
        <dsp:cNvSpPr/>
      </dsp:nvSpPr>
      <dsp:spPr>
        <a:xfrm>
          <a:off x="4016186" y="6866969"/>
          <a:ext cx="1378799" cy="827279"/>
        </a:xfrm>
        <a:prstGeom prst="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-34667"/>
                <a:lumMod val="110000"/>
                <a:satMod val="105000"/>
                <a:tint val="67000"/>
              </a:schemeClr>
            </a:gs>
            <a:gs pos="50000">
              <a:schemeClr val="accent2">
                <a:alpha val="90000"/>
                <a:hueOff val="0"/>
                <a:satOff val="0"/>
                <a:lumOff val="0"/>
                <a:alphaOff val="-34667"/>
                <a:lumMod val="105000"/>
                <a:satMod val="103000"/>
                <a:tint val="73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-34667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Artículo 37. Derecho de reunión y manifestación</a:t>
          </a:r>
        </a:p>
      </dsp:txBody>
      <dsp:txXfrm>
        <a:off x="4016186" y="6866969"/>
        <a:ext cx="1378799" cy="827279"/>
      </dsp:txXfrm>
    </dsp:sp>
    <dsp:sp modelId="{0DBB6864-F373-4965-B988-EF42C38AE5D6}">
      <dsp:nvSpPr>
        <dsp:cNvPr id="0" name=""/>
        <dsp:cNvSpPr/>
      </dsp:nvSpPr>
      <dsp:spPr>
        <a:xfrm>
          <a:off x="1313739" y="7692448"/>
          <a:ext cx="5087770" cy="286523"/>
        </a:xfrm>
        <a:custGeom>
          <a:avLst/>
          <a:gdLst/>
          <a:ahLst/>
          <a:cxnLst/>
          <a:rect l="0" t="0" r="0" b="0"/>
          <a:pathLst>
            <a:path>
              <a:moveTo>
                <a:pt x="5087770" y="0"/>
              </a:moveTo>
              <a:lnTo>
                <a:pt x="5087770" y="160361"/>
              </a:lnTo>
              <a:lnTo>
                <a:pt x="0" y="160361"/>
              </a:lnTo>
              <a:lnTo>
                <a:pt x="0" y="286523"/>
              </a:lnTo>
            </a:path>
          </a:pathLst>
        </a:custGeom>
        <a:noFill/>
        <a:ln w="6350" cap="flat" cmpd="sng" algn="ctr">
          <a:solidFill>
            <a:schemeClr val="accent2">
              <a:shade val="90000"/>
              <a:hueOff val="-535048"/>
              <a:satOff val="381"/>
              <a:lumOff val="29899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3730183" y="7834125"/>
        <a:ext cx="254882" cy="3171"/>
      </dsp:txXfrm>
    </dsp:sp>
    <dsp:sp modelId="{16FDC771-3D81-4DA4-9D25-C520D18885B1}">
      <dsp:nvSpPr>
        <dsp:cNvPr id="0" name=""/>
        <dsp:cNvSpPr/>
      </dsp:nvSpPr>
      <dsp:spPr>
        <a:xfrm>
          <a:off x="5712110" y="6866969"/>
          <a:ext cx="1378799" cy="827279"/>
        </a:xfrm>
        <a:prstGeom prst="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-36000"/>
                <a:lumMod val="110000"/>
                <a:satMod val="105000"/>
                <a:tint val="67000"/>
              </a:schemeClr>
            </a:gs>
            <a:gs pos="50000">
              <a:schemeClr val="accent2">
                <a:alpha val="90000"/>
                <a:hueOff val="0"/>
                <a:satOff val="0"/>
                <a:lumOff val="0"/>
                <a:alphaOff val="-36000"/>
                <a:lumMod val="105000"/>
                <a:satMod val="103000"/>
                <a:tint val="73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-3600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Artículo 38. Derecho de asociación</a:t>
          </a:r>
        </a:p>
      </dsp:txBody>
      <dsp:txXfrm>
        <a:off x="5712110" y="6866969"/>
        <a:ext cx="1378799" cy="827279"/>
      </dsp:txXfrm>
    </dsp:sp>
    <dsp:sp modelId="{219527A2-BE2F-42AF-B3AB-A0D0912BF542}">
      <dsp:nvSpPr>
        <dsp:cNvPr id="0" name=""/>
        <dsp:cNvSpPr/>
      </dsp:nvSpPr>
      <dsp:spPr>
        <a:xfrm>
          <a:off x="2001339" y="8379292"/>
          <a:ext cx="286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6523" y="45720"/>
              </a:lnTo>
            </a:path>
          </a:pathLst>
        </a:custGeom>
        <a:noFill/>
        <a:ln w="6350" cap="flat" cmpd="sng" algn="ctr">
          <a:solidFill>
            <a:schemeClr val="accent2">
              <a:shade val="90000"/>
              <a:hueOff val="-554864"/>
              <a:satOff val="395"/>
              <a:lumOff val="31007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2136673" y="8423427"/>
        <a:ext cx="15856" cy="3171"/>
      </dsp:txXfrm>
    </dsp:sp>
    <dsp:sp modelId="{F9B4462D-7706-4F8C-9EA7-F71815CA1ADB}">
      <dsp:nvSpPr>
        <dsp:cNvPr id="0" name=""/>
        <dsp:cNvSpPr/>
      </dsp:nvSpPr>
      <dsp:spPr>
        <a:xfrm>
          <a:off x="624340" y="8011372"/>
          <a:ext cx="1378799" cy="827279"/>
        </a:xfrm>
        <a:prstGeom prst="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-37333"/>
                <a:lumMod val="110000"/>
                <a:satMod val="105000"/>
                <a:tint val="67000"/>
              </a:schemeClr>
            </a:gs>
            <a:gs pos="50000">
              <a:schemeClr val="accent2">
                <a:alpha val="90000"/>
                <a:hueOff val="0"/>
                <a:satOff val="0"/>
                <a:lumOff val="0"/>
                <a:alphaOff val="-37333"/>
                <a:lumMod val="105000"/>
                <a:satMod val="103000"/>
                <a:tint val="73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-37333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Artículo 39. Derecho de sindicalización</a:t>
          </a:r>
        </a:p>
      </dsp:txBody>
      <dsp:txXfrm>
        <a:off x="624340" y="8011372"/>
        <a:ext cx="1378799" cy="827279"/>
      </dsp:txXfrm>
    </dsp:sp>
    <dsp:sp modelId="{A7D10FF8-349F-4911-891D-3008A455C6AE}">
      <dsp:nvSpPr>
        <dsp:cNvPr id="0" name=""/>
        <dsp:cNvSpPr/>
      </dsp:nvSpPr>
      <dsp:spPr>
        <a:xfrm>
          <a:off x="3697263" y="8379292"/>
          <a:ext cx="286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6523" y="45720"/>
              </a:lnTo>
            </a:path>
          </a:pathLst>
        </a:custGeom>
        <a:noFill/>
        <a:ln w="6350" cap="flat" cmpd="sng" algn="ctr">
          <a:solidFill>
            <a:schemeClr val="accent2">
              <a:shade val="90000"/>
              <a:hueOff val="-574681"/>
              <a:satOff val="409"/>
              <a:lumOff val="32114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3832596" y="8423427"/>
        <a:ext cx="15856" cy="3171"/>
      </dsp:txXfrm>
    </dsp:sp>
    <dsp:sp modelId="{74A755F3-F77A-46B8-A558-8C9DF4D7C80A}">
      <dsp:nvSpPr>
        <dsp:cNvPr id="0" name=""/>
        <dsp:cNvSpPr/>
      </dsp:nvSpPr>
      <dsp:spPr>
        <a:xfrm>
          <a:off x="2320263" y="8011372"/>
          <a:ext cx="1378799" cy="827279"/>
        </a:xfrm>
        <a:prstGeom prst="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-38667"/>
                <a:lumMod val="110000"/>
                <a:satMod val="105000"/>
                <a:tint val="67000"/>
              </a:schemeClr>
            </a:gs>
            <a:gs pos="50000">
              <a:schemeClr val="accent2">
                <a:alpha val="90000"/>
                <a:hueOff val="0"/>
                <a:satOff val="0"/>
                <a:lumOff val="0"/>
                <a:alphaOff val="-38667"/>
                <a:lumMod val="105000"/>
                <a:satMod val="103000"/>
                <a:tint val="73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-38667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Artículo 40. Derecho de participación</a:t>
          </a:r>
        </a:p>
      </dsp:txBody>
      <dsp:txXfrm>
        <a:off x="2320263" y="8011372"/>
        <a:ext cx="1378799" cy="827279"/>
      </dsp:txXfrm>
    </dsp:sp>
    <dsp:sp modelId="{853F3CDA-B467-4CB8-93EA-B9D23D4C4E00}">
      <dsp:nvSpPr>
        <dsp:cNvPr id="0" name=""/>
        <dsp:cNvSpPr/>
      </dsp:nvSpPr>
      <dsp:spPr>
        <a:xfrm>
          <a:off x="4016186" y="8011372"/>
          <a:ext cx="1378799" cy="827279"/>
        </a:xfrm>
        <a:prstGeom prst="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-40000"/>
                <a:lumMod val="110000"/>
                <a:satMod val="105000"/>
                <a:tint val="67000"/>
              </a:schemeClr>
            </a:gs>
            <a:gs pos="50000">
              <a:schemeClr val="accent2">
                <a:alpha val="90000"/>
                <a:hueOff val="0"/>
                <a:satOff val="0"/>
                <a:lumOff val="0"/>
                <a:alphaOff val="-40000"/>
                <a:lumMod val="105000"/>
                <a:satMod val="103000"/>
                <a:tint val="73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-4000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Artículo 41. Estudio de la Constitución y la instrucción cívica</a:t>
          </a:r>
        </a:p>
      </dsp:txBody>
      <dsp:txXfrm>
        <a:off x="4016186" y="8011372"/>
        <a:ext cx="1378799" cy="8272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Usuario</cp:lastModifiedBy>
  <cp:revision>3</cp:revision>
  <dcterms:created xsi:type="dcterms:W3CDTF">2020-07-31T01:51:00Z</dcterms:created>
  <dcterms:modified xsi:type="dcterms:W3CDTF">2020-07-31T01:54:00Z</dcterms:modified>
</cp:coreProperties>
</file>