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E09" w:rsidRPr="00F13B7E" w:rsidRDefault="007625C6" w:rsidP="00BF40F3">
      <w:pPr>
        <w:spacing w:line="360" w:lineRule="auto"/>
        <w:jc w:val="center"/>
        <w:rPr>
          <w:rFonts w:ascii="Arial" w:hAnsi="Arial" w:cs="Arial"/>
          <w:color w:val="FF0000"/>
          <w:sz w:val="24"/>
          <w:szCs w:val="24"/>
        </w:rPr>
      </w:pPr>
      <w:r w:rsidRPr="00F13B7E">
        <w:rPr>
          <w:rFonts w:ascii="Arial" w:hAnsi="Arial" w:cs="Arial"/>
          <w:color w:val="FF0000"/>
          <w:sz w:val="24"/>
          <w:szCs w:val="24"/>
        </w:rPr>
        <w:t>COLONIALISMO EN ÁFRICA</w:t>
      </w:r>
    </w:p>
    <w:p w:rsidR="00F13B7E" w:rsidRDefault="00F13B7E" w:rsidP="00F13B7E">
      <w:pPr>
        <w:shd w:val="clear" w:color="auto" w:fill="FFFFFF"/>
        <w:spacing w:after="0" w:line="360" w:lineRule="auto"/>
        <w:jc w:val="center"/>
        <w:rPr>
          <w:rFonts w:ascii="Arial" w:eastAsia="Times New Roman" w:hAnsi="Arial" w:cs="Arial"/>
          <w:color w:val="FF0000"/>
          <w:sz w:val="20"/>
          <w:szCs w:val="24"/>
          <w:lang w:eastAsia="es-CO"/>
        </w:rPr>
      </w:pPr>
    </w:p>
    <w:p w:rsidR="007F2216" w:rsidRPr="00F13B7E" w:rsidRDefault="00BF40F3" w:rsidP="00D9676C">
      <w:pPr>
        <w:shd w:val="clear" w:color="auto" w:fill="FFFFFF"/>
        <w:spacing w:after="0" w:line="360" w:lineRule="auto"/>
        <w:jc w:val="both"/>
        <w:rPr>
          <w:rFonts w:ascii="Arial" w:eastAsia="Times New Roman" w:hAnsi="Arial" w:cs="Arial"/>
          <w:color w:val="FF0000"/>
          <w:sz w:val="20"/>
          <w:szCs w:val="24"/>
          <w:lang w:eastAsia="es-CO"/>
        </w:rPr>
      </w:pPr>
      <w:r w:rsidRPr="00F13B7E">
        <w:rPr>
          <w:rFonts w:ascii="Arial" w:eastAsia="Times New Roman" w:hAnsi="Arial" w:cs="Arial"/>
          <w:color w:val="FF0000"/>
          <w:sz w:val="20"/>
          <w:szCs w:val="24"/>
          <w:lang w:eastAsia="es-CO"/>
        </w:rPr>
        <w:t>¿</w:t>
      </w:r>
      <w:r w:rsidR="007F2216" w:rsidRPr="00F13B7E">
        <w:rPr>
          <w:rFonts w:ascii="Arial" w:eastAsia="Times New Roman" w:hAnsi="Arial" w:cs="Arial"/>
          <w:color w:val="FF0000"/>
          <w:sz w:val="20"/>
          <w:szCs w:val="24"/>
          <w:lang w:eastAsia="es-CO"/>
        </w:rPr>
        <w:t xml:space="preserve">QUÉ ES EL COLONIALISMO? </w:t>
      </w:r>
    </w:p>
    <w:p w:rsidR="003824E9" w:rsidRPr="00F13B7E" w:rsidRDefault="003824E9" w:rsidP="003824E9">
      <w:pPr>
        <w:shd w:val="clear" w:color="auto" w:fill="FFFFFF"/>
        <w:spacing w:after="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colonialismo es un sistema de dominación por medios tanto políticos como militares, de un país sobre otro. Un estado de alto poder económico y militar, llamado metrópoli, ejerce un control directo sobre un territorio que se encuentra fuera de sus fronteras, que se denomina colonia.</w:t>
      </w:r>
    </w:p>
    <w:p w:rsidR="003824E9" w:rsidRDefault="003824E9" w:rsidP="003824E9">
      <w:pPr>
        <w:shd w:val="clear" w:color="auto" w:fill="FFFFFF"/>
        <w:spacing w:after="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Las colonias no tienen autonomía ni autodeterminación, es decir que su estructura legislativa e impositiva está determinada por la metrópoli. Si bien los territorios colonizados están tomados por la fuerza, esto no significa que su población no quiera pertenecer al territorio de la metrópoli. De hecho, a medida que pasan los siglos, las poblaciones locales pueden identificarse con la nacionalidad impuesta.</w:t>
      </w:r>
    </w:p>
    <w:p w:rsidR="00F13B7E" w:rsidRDefault="00F13B7E" w:rsidP="003824E9">
      <w:pPr>
        <w:shd w:val="clear" w:color="auto" w:fill="FFFFFF"/>
        <w:spacing w:after="0" w:line="360" w:lineRule="auto"/>
        <w:jc w:val="both"/>
        <w:rPr>
          <w:rFonts w:ascii="Arial" w:eastAsia="Times New Roman" w:hAnsi="Arial" w:cs="Arial"/>
          <w:color w:val="000000" w:themeColor="text1"/>
          <w:sz w:val="20"/>
          <w:szCs w:val="24"/>
          <w:lang w:eastAsia="es-CO"/>
        </w:rPr>
      </w:pPr>
    </w:p>
    <w:p w:rsidR="00F13B7E" w:rsidRPr="00F13B7E" w:rsidRDefault="00F13B7E" w:rsidP="00F13B7E">
      <w:pPr>
        <w:shd w:val="clear" w:color="auto" w:fill="FFFFFF"/>
        <w:spacing w:after="0" w:line="360" w:lineRule="auto"/>
        <w:jc w:val="center"/>
        <w:rPr>
          <w:rFonts w:ascii="Arial" w:eastAsia="Times New Roman" w:hAnsi="Arial" w:cs="Arial"/>
          <w:color w:val="000000" w:themeColor="text1"/>
          <w:sz w:val="20"/>
          <w:szCs w:val="24"/>
          <w:lang w:eastAsia="es-CO"/>
        </w:rPr>
      </w:pPr>
      <w:r>
        <w:rPr>
          <w:noProof/>
          <w:lang w:eastAsia="es-CO"/>
        </w:rPr>
        <w:drawing>
          <wp:inline distT="0" distB="0" distL="0" distR="0" wp14:anchorId="30D76E74" wp14:editId="53B52936">
            <wp:extent cx="4400550" cy="414629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366" t="13376" r="4447" b="19108"/>
                    <a:stretch/>
                  </pic:blipFill>
                  <pic:spPr bwMode="auto">
                    <a:xfrm>
                      <a:off x="0" y="0"/>
                      <a:ext cx="4413419" cy="4158421"/>
                    </a:xfrm>
                    <a:prstGeom prst="rect">
                      <a:avLst/>
                    </a:prstGeom>
                    <a:ln>
                      <a:noFill/>
                    </a:ln>
                    <a:extLst>
                      <a:ext uri="{53640926-AAD7-44D8-BBD7-CCE9431645EC}">
                        <a14:shadowObscured xmlns:a14="http://schemas.microsoft.com/office/drawing/2010/main"/>
                      </a:ext>
                    </a:extLst>
                  </pic:spPr>
                </pic:pic>
              </a:graphicData>
            </a:graphic>
          </wp:inline>
        </w:drawing>
      </w:r>
    </w:p>
    <w:p w:rsidR="007625C6" w:rsidRPr="00F13B7E" w:rsidRDefault="007625C6" w:rsidP="00F13B7E">
      <w:pPr>
        <w:spacing w:line="360" w:lineRule="auto"/>
        <w:jc w:val="center"/>
        <w:rPr>
          <w:rFonts w:ascii="Arial" w:hAnsi="Arial" w:cs="Arial"/>
          <w:color w:val="000000" w:themeColor="text1"/>
          <w:sz w:val="20"/>
          <w:szCs w:val="24"/>
        </w:rPr>
      </w:pPr>
    </w:p>
    <w:p w:rsidR="00F13B7E" w:rsidRDefault="00F13B7E" w:rsidP="003824E9">
      <w:pPr>
        <w:spacing w:line="360" w:lineRule="auto"/>
        <w:jc w:val="center"/>
        <w:rPr>
          <w:rFonts w:ascii="Arial" w:hAnsi="Arial" w:cs="Arial"/>
          <w:noProof/>
          <w:color w:val="FF0000"/>
          <w:szCs w:val="24"/>
          <w:lang w:eastAsia="es-CO"/>
        </w:rPr>
      </w:pPr>
    </w:p>
    <w:p w:rsidR="00F13B7E" w:rsidRDefault="00F13B7E" w:rsidP="003824E9">
      <w:pPr>
        <w:spacing w:line="360" w:lineRule="auto"/>
        <w:jc w:val="center"/>
        <w:rPr>
          <w:rFonts w:ascii="Arial" w:hAnsi="Arial" w:cs="Arial"/>
          <w:noProof/>
          <w:color w:val="FF0000"/>
          <w:szCs w:val="24"/>
          <w:lang w:eastAsia="es-CO"/>
        </w:rPr>
      </w:pPr>
    </w:p>
    <w:p w:rsidR="00F13B7E" w:rsidRDefault="00F13B7E" w:rsidP="003824E9">
      <w:pPr>
        <w:spacing w:line="360" w:lineRule="auto"/>
        <w:jc w:val="center"/>
        <w:rPr>
          <w:rFonts w:ascii="Arial" w:hAnsi="Arial" w:cs="Arial"/>
          <w:noProof/>
          <w:color w:val="FF0000"/>
          <w:szCs w:val="24"/>
          <w:lang w:eastAsia="es-CO"/>
        </w:rPr>
      </w:pPr>
    </w:p>
    <w:p w:rsidR="008F3E83" w:rsidRPr="00F13B7E" w:rsidRDefault="00D9676C" w:rsidP="003824E9">
      <w:pPr>
        <w:spacing w:line="360" w:lineRule="auto"/>
        <w:jc w:val="center"/>
        <w:rPr>
          <w:rFonts w:ascii="Arial" w:hAnsi="Arial" w:cs="Arial"/>
          <w:noProof/>
          <w:color w:val="FF0000"/>
          <w:szCs w:val="24"/>
          <w:lang w:eastAsia="es-CO"/>
        </w:rPr>
      </w:pPr>
      <w:r w:rsidRPr="00F13B7E">
        <w:rPr>
          <w:rFonts w:ascii="Arial" w:hAnsi="Arial" w:cs="Arial"/>
          <w:noProof/>
          <w:color w:val="FF0000"/>
          <w:szCs w:val="24"/>
          <w:lang w:eastAsia="es-CO"/>
        </w:rPr>
        <w:lastRenderedPageBreak/>
        <w:t xml:space="preserve">CAUSAS DEL COLONIALISMO EN </w:t>
      </w:r>
      <w:r w:rsidR="007C233D" w:rsidRPr="00F13B7E">
        <w:rPr>
          <w:rFonts w:ascii="Arial" w:hAnsi="Arial" w:cs="Arial"/>
          <w:noProof/>
          <w:color w:val="FF0000"/>
          <w:szCs w:val="24"/>
          <w:lang w:eastAsia="es-CO"/>
        </w:rPr>
        <w:t>Á</w:t>
      </w:r>
      <w:r w:rsidRPr="00F13B7E">
        <w:rPr>
          <w:rFonts w:ascii="Arial" w:hAnsi="Arial" w:cs="Arial"/>
          <w:noProof/>
          <w:color w:val="FF0000"/>
          <w:szCs w:val="24"/>
          <w:lang w:eastAsia="es-CO"/>
        </w:rPr>
        <w:t>FRICA</w:t>
      </w:r>
    </w:p>
    <w:p w:rsidR="003824E9" w:rsidRPr="00F13B7E" w:rsidRDefault="003824E9" w:rsidP="003824E9">
      <w:pPr>
        <w:shd w:val="clear" w:color="auto" w:fill="FFFFFF"/>
        <w:spacing w:after="120" w:line="360" w:lineRule="auto"/>
        <w:jc w:val="center"/>
        <w:rPr>
          <w:rFonts w:ascii="Arial" w:eastAsia="Times New Roman" w:hAnsi="Arial" w:cs="Arial"/>
          <w:b/>
          <w:iCs/>
          <w:color w:val="FF0000"/>
          <w:sz w:val="20"/>
          <w:szCs w:val="24"/>
          <w:lang w:val="es-ES_tradnl" w:eastAsia="es-CO"/>
        </w:rPr>
      </w:pPr>
      <w:r w:rsidRPr="00F13B7E">
        <w:rPr>
          <w:rFonts w:ascii="Arial" w:hAnsi="Arial" w:cs="Arial"/>
          <w:noProof/>
          <w:sz w:val="18"/>
          <w:lang w:eastAsia="es-CO"/>
        </w:rPr>
        <w:drawing>
          <wp:inline distT="0" distB="0" distL="0" distR="0" wp14:anchorId="6FCFD851" wp14:editId="13AA8C32">
            <wp:extent cx="5505450" cy="30205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14" t="19745" r="40767" b="35351"/>
                    <a:stretch/>
                  </pic:blipFill>
                  <pic:spPr bwMode="auto">
                    <a:xfrm>
                      <a:off x="0" y="0"/>
                      <a:ext cx="5516862" cy="3026761"/>
                    </a:xfrm>
                    <a:prstGeom prst="rect">
                      <a:avLst/>
                    </a:prstGeom>
                    <a:ln>
                      <a:noFill/>
                    </a:ln>
                    <a:extLst>
                      <a:ext uri="{53640926-AAD7-44D8-BBD7-CCE9431645EC}">
                        <a14:shadowObscured xmlns:a14="http://schemas.microsoft.com/office/drawing/2010/main"/>
                      </a:ext>
                    </a:extLst>
                  </pic:spPr>
                </pic:pic>
              </a:graphicData>
            </a:graphic>
          </wp:inline>
        </w:drawing>
      </w:r>
    </w:p>
    <w:p w:rsidR="00D9676C" w:rsidRPr="00F13B7E" w:rsidRDefault="00D9676C" w:rsidP="00D9676C">
      <w:pPr>
        <w:shd w:val="clear" w:color="auto" w:fill="FFFFFF"/>
        <w:spacing w:after="120" w:line="360" w:lineRule="auto"/>
        <w:jc w:val="both"/>
        <w:rPr>
          <w:rFonts w:ascii="Arial" w:eastAsia="Times New Roman" w:hAnsi="Arial" w:cs="Arial"/>
          <w:b/>
          <w:color w:val="FF0000"/>
          <w:sz w:val="20"/>
          <w:szCs w:val="24"/>
          <w:lang w:eastAsia="es-CO"/>
        </w:rPr>
      </w:pPr>
      <w:r w:rsidRPr="00F13B7E">
        <w:rPr>
          <w:rFonts w:ascii="Arial" w:eastAsia="Times New Roman" w:hAnsi="Arial" w:cs="Arial"/>
          <w:b/>
          <w:iCs/>
          <w:color w:val="FF0000"/>
          <w:sz w:val="20"/>
          <w:szCs w:val="24"/>
          <w:lang w:val="es-ES_tradnl" w:eastAsia="es-CO"/>
        </w:rPr>
        <w:t>Económicas</w:t>
      </w:r>
    </w:p>
    <w:p w:rsidR="00306143" w:rsidRPr="00F13B7E" w:rsidRDefault="00306143" w:rsidP="00306143">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gran medida el colonialismo surge de necesidades económicas de un estado, asociadas a:</w:t>
      </w:r>
    </w:p>
    <w:p w:rsidR="00306143" w:rsidRPr="00F13B7E" w:rsidRDefault="00306143"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hyperlink r:id="rId9" w:history="1">
        <w:r w:rsidRPr="00F13B7E">
          <w:rPr>
            <w:rStyle w:val="Hipervnculo"/>
            <w:rFonts w:ascii="Arial" w:eastAsia="Times New Roman" w:hAnsi="Arial" w:cs="Arial"/>
            <w:b/>
            <w:bCs/>
            <w:color w:val="000000" w:themeColor="text1"/>
            <w:sz w:val="20"/>
            <w:szCs w:val="24"/>
            <w:u w:val="none"/>
            <w:lang w:eastAsia="es-CO"/>
          </w:rPr>
          <w:t>Materias primas</w:t>
        </w:r>
      </w:hyperlink>
      <w:r w:rsidRPr="00F13B7E">
        <w:rPr>
          <w:rFonts w:ascii="Arial" w:eastAsia="Times New Roman" w:hAnsi="Arial" w:cs="Arial"/>
          <w:b/>
          <w:bCs/>
          <w:color w:val="000000" w:themeColor="text1"/>
          <w:sz w:val="20"/>
          <w:szCs w:val="24"/>
          <w:lang w:eastAsia="es-CO"/>
        </w:rPr>
        <w:t>.</w:t>
      </w:r>
      <w:r w:rsidRPr="00F13B7E">
        <w:rPr>
          <w:rFonts w:ascii="Arial" w:eastAsia="Times New Roman" w:hAnsi="Arial" w:cs="Arial"/>
          <w:b/>
          <w:color w:val="000000" w:themeColor="text1"/>
          <w:sz w:val="20"/>
          <w:szCs w:val="24"/>
          <w:lang w:eastAsia="es-CO"/>
        </w:rPr>
        <w:t> </w:t>
      </w:r>
    </w:p>
    <w:p w:rsidR="00306143" w:rsidRPr="00F13B7E" w:rsidRDefault="00306143"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Productos agrícolas como el té (colonialismo británico en </w:t>
      </w:r>
      <w:hyperlink r:id="rId10" w:history="1">
        <w:r w:rsidRPr="00F13B7E">
          <w:rPr>
            <w:rStyle w:val="Hipervnculo"/>
            <w:rFonts w:ascii="Arial" w:eastAsia="Times New Roman" w:hAnsi="Arial" w:cs="Arial"/>
            <w:color w:val="000000" w:themeColor="text1"/>
            <w:sz w:val="20"/>
            <w:szCs w:val="24"/>
            <w:u w:val="none"/>
            <w:lang w:eastAsia="es-CO"/>
          </w:rPr>
          <w:t>Asia</w:t>
        </w:r>
      </w:hyperlink>
      <w:r w:rsidRPr="00F13B7E">
        <w:rPr>
          <w:rFonts w:ascii="Arial" w:eastAsia="Times New Roman" w:hAnsi="Arial" w:cs="Arial"/>
          <w:color w:val="000000" w:themeColor="text1"/>
          <w:sz w:val="20"/>
          <w:szCs w:val="24"/>
          <w:lang w:eastAsia="es-CO"/>
        </w:rPr>
        <w:t>) o el caucho (colonialismo español en </w:t>
      </w:r>
      <w:hyperlink r:id="rId11" w:history="1">
        <w:r w:rsidRPr="00F13B7E">
          <w:rPr>
            <w:rStyle w:val="Hipervnculo"/>
            <w:rFonts w:ascii="Arial" w:eastAsia="Times New Roman" w:hAnsi="Arial" w:cs="Arial"/>
            <w:color w:val="000000" w:themeColor="text1"/>
            <w:sz w:val="20"/>
            <w:szCs w:val="24"/>
            <w:u w:val="none"/>
            <w:lang w:eastAsia="es-CO"/>
          </w:rPr>
          <w:t>América</w:t>
        </w:r>
      </w:hyperlink>
      <w:r w:rsidRPr="00F13B7E">
        <w:rPr>
          <w:rFonts w:ascii="Arial" w:eastAsia="Times New Roman" w:hAnsi="Arial" w:cs="Arial"/>
          <w:color w:val="000000" w:themeColor="text1"/>
          <w:sz w:val="20"/>
          <w:szCs w:val="24"/>
          <w:lang w:eastAsia="es-CO"/>
        </w:rPr>
        <w:t>) requieren </w:t>
      </w:r>
      <w:hyperlink r:id="rId12" w:history="1">
        <w:r w:rsidRPr="00F13B7E">
          <w:rPr>
            <w:rStyle w:val="Hipervnculo"/>
            <w:rFonts w:ascii="Arial" w:eastAsia="Times New Roman" w:hAnsi="Arial" w:cs="Arial"/>
            <w:color w:val="000000" w:themeColor="text1"/>
            <w:sz w:val="20"/>
            <w:szCs w:val="24"/>
            <w:u w:val="none"/>
            <w:lang w:eastAsia="es-CO"/>
          </w:rPr>
          <w:t>climas</w:t>
        </w:r>
      </w:hyperlink>
      <w:r w:rsidRPr="00F13B7E">
        <w:rPr>
          <w:rFonts w:ascii="Arial" w:eastAsia="Times New Roman" w:hAnsi="Arial" w:cs="Arial"/>
          <w:color w:val="000000" w:themeColor="text1"/>
          <w:sz w:val="20"/>
          <w:szCs w:val="24"/>
          <w:lang w:eastAsia="es-CO"/>
        </w:rPr>
        <w:t> o grandes extensiones de tierra que no podían encontrarse en </w:t>
      </w:r>
      <w:hyperlink r:id="rId13" w:history="1">
        <w:r w:rsidRPr="00F13B7E">
          <w:rPr>
            <w:rStyle w:val="Hipervnculo"/>
            <w:rFonts w:ascii="Arial" w:eastAsia="Times New Roman" w:hAnsi="Arial" w:cs="Arial"/>
            <w:color w:val="000000" w:themeColor="text1"/>
            <w:sz w:val="20"/>
            <w:szCs w:val="24"/>
            <w:u w:val="none"/>
            <w:lang w:eastAsia="es-CO"/>
          </w:rPr>
          <w:t>Europa</w:t>
        </w:r>
      </w:hyperlink>
      <w:r w:rsidRPr="00F13B7E">
        <w:rPr>
          <w:rFonts w:ascii="Arial" w:eastAsia="Times New Roman" w:hAnsi="Arial" w:cs="Arial"/>
          <w:color w:val="000000" w:themeColor="text1"/>
          <w:sz w:val="20"/>
          <w:szCs w:val="24"/>
          <w:lang w:eastAsia="es-CO"/>
        </w:rPr>
        <w:t>. Si bien estos bienes pueden obtenerse a través del </w:t>
      </w:r>
      <w:hyperlink r:id="rId14" w:history="1">
        <w:r w:rsidRPr="00F13B7E">
          <w:rPr>
            <w:rStyle w:val="Hipervnculo"/>
            <w:rFonts w:ascii="Arial" w:eastAsia="Times New Roman" w:hAnsi="Arial" w:cs="Arial"/>
            <w:color w:val="000000" w:themeColor="text1"/>
            <w:sz w:val="20"/>
            <w:szCs w:val="24"/>
            <w:u w:val="none"/>
            <w:lang w:eastAsia="es-CO"/>
          </w:rPr>
          <w:t>comercio</w:t>
        </w:r>
      </w:hyperlink>
      <w:r w:rsidRPr="00F13B7E">
        <w:rPr>
          <w:rFonts w:ascii="Arial" w:eastAsia="Times New Roman" w:hAnsi="Arial" w:cs="Arial"/>
          <w:color w:val="000000" w:themeColor="text1"/>
          <w:sz w:val="20"/>
          <w:szCs w:val="24"/>
          <w:lang w:eastAsia="es-CO"/>
        </w:rPr>
        <w:t>, es más barato para la nación colonizadora tomar posesión de las tierras y obtenerlos sin pagarlos.</w:t>
      </w:r>
    </w:p>
    <w:p w:rsidR="00306143" w:rsidRPr="00F13B7E" w:rsidRDefault="00306143"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r w:rsidRPr="00F13B7E">
        <w:rPr>
          <w:rFonts w:ascii="Arial" w:eastAsia="Times New Roman" w:hAnsi="Arial" w:cs="Arial"/>
          <w:b/>
          <w:bCs/>
          <w:color w:val="000000" w:themeColor="text1"/>
          <w:sz w:val="20"/>
          <w:szCs w:val="24"/>
          <w:lang w:eastAsia="es-CO"/>
        </w:rPr>
        <w:t>Exceso de producción.</w:t>
      </w:r>
      <w:r w:rsidRPr="00F13B7E">
        <w:rPr>
          <w:rFonts w:ascii="Arial" w:eastAsia="Times New Roman" w:hAnsi="Arial" w:cs="Arial"/>
          <w:b/>
          <w:color w:val="000000" w:themeColor="text1"/>
          <w:sz w:val="20"/>
          <w:szCs w:val="24"/>
          <w:lang w:eastAsia="es-CO"/>
        </w:rPr>
        <w:t> </w:t>
      </w:r>
    </w:p>
    <w:p w:rsidR="00306143" w:rsidRPr="00F13B7E" w:rsidRDefault="00306143"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inicio del colonialismo ocurre simultáneamente con el inicio de la </w:t>
      </w:r>
      <w:hyperlink r:id="rId15" w:history="1">
        <w:r w:rsidRPr="00F13B7E">
          <w:rPr>
            <w:rStyle w:val="Hipervnculo"/>
            <w:rFonts w:ascii="Arial" w:eastAsia="Times New Roman" w:hAnsi="Arial" w:cs="Arial"/>
            <w:color w:val="000000" w:themeColor="text1"/>
            <w:sz w:val="20"/>
            <w:szCs w:val="24"/>
            <w:u w:val="none"/>
            <w:lang w:eastAsia="es-CO"/>
          </w:rPr>
          <w:t>primera revolución industrial</w:t>
        </w:r>
      </w:hyperlink>
      <w:r w:rsidRPr="00F13B7E">
        <w:rPr>
          <w:rFonts w:ascii="Arial" w:eastAsia="Times New Roman" w:hAnsi="Arial" w:cs="Arial"/>
          <w:color w:val="000000" w:themeColor="text1"/>
          <w:sz w:val="20"/>
          <w:szCs w:val="24"/>
          <w:lang w:eastAsia="es-CO"/>
        </w:rPr>
        <w:t>, es decir, el momento en que se reemplaza la producción artesanal, que es en pequeña escala, por la producción en masa. Este exceso de productos en muchos casos no encontraba un </w:t>
      </w:r>
      <w:hyperlink r:id="rId16" w:history="1">
        <w:r w:rsidRPr="00F13B7E">
          <w:rPr>
            <w:rStyle w:val="Hipervnculo"/>
            <w:rFonts w:ascii="Arial" w:eastAsia="Times New Roman" w:hAnsi="Arial" w:cs="Arial"/>
            <w:color w:val="000000" w:themeColor="text1"/>
            <w:sz w:val="20"/>
            <w:szCs w:val="24"/>
            <w:u w:val="none"/>
            <w:lang w:eastAsia="es-CO"/>
          </w:rPr>
          <w:t>mercado</w:t>
        </w:r>
      </w:hyperlink>
      <w:r w:rsidRPr="00F13B7E">
        <w:rPr>
          <w:rFonts w:ascii="Arial" w:eastAsia="Times New Roman" w:hAnsi="Arial" w:cs="Arial"/>
          <w:color w:val="000000" w:themeColor="text1"/>
          <w:sz w:val="20"/>
          <w:szCs w:val="24"/>
          <w:lang w:eastAsia="es-CO"/>
        </w:rPr>
        <w:t> entre los </w:t>
      </w:r>
      <w:hyperlink r:id="rId17" w:history="1">
        <w:r w:rsidRPr="00F13B7E">
          <w:rPr>
            <w:rStyle w:val="Hipervnculo"/>
            <w:rFonts w:ascii="Arial" w:eastAsia="Times New Roman" w:hAnsi="Arial" w:cs="Arial"/>
            <w:color w:val="000000" w:themeColor="text1"/>
            <w:sz w:val="20"/>
            <w:szCs w:val="24"/>
            <w:u w:val="none"/>
            <w:lang w:eastAsia="es-CO"/>
          </w:rPr>
          <w:t>consumidores</w:t>
        </w:r>
      </w:hyperlink>
      <w:r w:rsidRPr="00F13B7E">
        <w:rPr>
          <w:rFonts w:ascii="Arial" w:eastAsia="Times New Roman" w:hAnsi="Arial" w:cs="Arial"/>
          <w:color w:val="000000" w:themeColor="text1"/>
          <w:sz w:val="20"/>
          <w:szCs w:val="24"/>
          <w:lang w:eastAsia="es-CO"/>
        </w:rPr>
        <w:t> europeos. Sin embargo, al expandirse los territorios, también se expandía el mercado.</w:t>
      </w:r>
    </w:p>
    <w:p w:rsidR="00306143" w:rsidRPr="00F13B7E" w:rsidRDefault="00306143"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r w:rsidRPr="00F13B7E">
        <w:rPr>
          <w:rFonts w:ascii="Arial" w:hAnsi="Arial" w:cs="Arial"/>
          <w:noProof/>
          <w:sz w:val="18"/>
          <w:lang w:eastAsia="es-CO"/>
        </w:rPr>
        <w:lastRenderedPageBreak/>
        <w:drawing>
          <wp:anchor distT="0" distB="0" distL="114300" distR="114300" simplePos="0" relativeHeight="251658240" behindDoc="1" locked="0" layoutInCell="1" allowOverlap="1" wp14:anchorId="10D11BE1" wp14:editId="412745AE">
            <wp:simplePos x="0" y="0"/>
            <wp:positionH relativeFrom="column">
              <wp:posOffset>3920490</wp:posOffset>
            </wp:positionH>
            <wp:positionV relativeFrom="paragraph">
              <wp:posOffset>0</wp:posOffset>
            </wp:positionV>
            <wp:extent cx="2076450" cy="2200275"/>
            <wp:effectExtent l="0" t="0" r="0" b="9525"/>
            <wp:wrapTight wrapText="bothSides">
              <wp:wrapPolygon edited="0">
                <wp:start x="0" y="0"/>
                <wp:lineTo x="0" y="21506"/>
                <wp:lineTo x="21402" y="21506"/>
                <wp:lineTo x="21402" y="0"/>
                <wp:lineTo x="0" y="0"/>
              </wp:wrapPolygon>
            </wp:wrapTight>
            <wp:docPr id="3" name="Imagen 3" descr="sociales: COLONIALISMO EN AFRICA, ASIA Y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es: COLONIALISMO EN AFRICA, ASIA Y AME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anchor>
        </w:drawing>
      </w:r>
      <w:r w:rsidRPr="00F13B7E">
        <w:rPr>
          <w:rFonts w:ascii="Arial" w:eastAsia="Times New Roman" w:hAnsi="Arial" w:cs="Arial"/>
          <w:b/>
          <w:bCs/>
          <w:color w:val="000000" w:themeColor="text1"/>
          <w:sz w:val="20"/>
          <w:szCs w:val="24"/>
          <w:lang w:eastAsia="es-CO"/>
        </w:rPr>
        <w:t>Mano de obra barata.</w:t>
      </w:r>
      <w:r w:rsidRPr="00F13B7E">
        <w:rPr>
          <w:rFonts w:ascii="Arial" w:eastAsia="Times New Roman" w:hAnsi="Arial" w:cs="Arial"/>
          <w:b/>
          <w:color w:val="000000" w:themeColor="text1"/>
          <w:sz w:val="20"/>
          <w:szCs w:val="24"/>
          <w:lang w:eastAsia="es-CO"/>
        </w:rPr>
        <w:t> </w:t>
      </w:r>
    </w:p>
    <w:p w:rsidR="00306143" w:rsidRDefault="00306143" w:rsidP="00306143">
      <w:pPr>
        <w:shd w:val="clear" w:color="auto" w:fill="FFFFFF"/>
        <w:spacing w:after="120" w:line="360" w:lineRule="auto"/>
        <w:ind w:left="720"/>
        <w:jc w:val="both"/>
        <w:rPr>
          <w:rFonts w:ascii="Arial" w:hAnsi="Arial" w:cs="Arial"/>
          <w:sz w:val="18"/>
        </w:rPr>
      </w:pPr>
      <w:r w:rsidRPr="00F13B7E">
        <w:rPr>
          <w:rFonts w:ascii="Arial" w:eastAsia="Times New Roman" w:hAnsi="Arial" w:cs="Arial"/>
          <w:color w:val="000000" w:themeColor="text1"/>
          <w:sz w:val="20"/>
          <w:szCs w:val="24"/>
          <w:lang w:eastAsia="es-CO"/>
        </w:rPr>
        <w:t>Los habitantes originarios de las colonias europeas habían sido derrotados, es decir que debían aceptar las condiciones impuestas por el colonizador. En algunos casos, eso implicaba ofrecer su </w:t>
      </w:r>
      <w:hyperlink r:id="rId19" w:history="1">
        <w:r w:rsidRPr="00F13B7E">
          <w:rPr>
            <w:rStyle w:val="Hipervnculo"/>
            <w:rFonts w:ascii="Arial" w:eastAsia="Times New Roman" w:hAnsi="Arial" w:cs="Arial"/>
            <w:color w:val="000000" w:themeColor="text1"/>
            <w:sz w:val="20"/>
            <w:szCs w:val="24"/>
            <w:u w:val="none"/>
            <w:lang w:eastAsia="es-CO"/>
          </w:rPr>
          <w:t>trabajo</w:t>
        </w:r>
      </w:hyperlink>
      <w:r w:rsidRPr="00F13B7E">
        <w:rPr>
          <w:rFonts w:ascii="Arial" w:eastAsia="Times New Roman" w:hAnsi="Arial" w:cs="Arial"/>
          <w:color w:val="000000" w:themeColor="text1"/>
          <w:sz w:val="20"/>
          <w:szCs w:val="24"/>
          <w:lang w:eastAsia="es-CO"/>
        </w:rPr>
        <w:t> por un bajo precio, y en otros casos (como ocurrió en América) era la </w:t>
      </w:r>
      <w:hyperlink r:id="rId20" w:history="1">
        <w:r w:rsidRPr="00F13B7E">
          <w:rPr>
            <w:rStyle w:val="Hipervnculo"/>
            <w:rFonts w:ascii="Arial" w:eastAsia="Times New Roman" w:hAnsi="Arial" w:cs="Arial"/>
            <w:color w:val="000000" w:themeColor="text1"/>
            <w:sz w:val="20"/>
            <w:szCs w:val="24"/>
            <w:u w:val="none"/>
            <w:lang w:eastAsia="es-CO"/>
          </w:rPr>
          <w:t>esclavización</w:t>
        </w:r>
      </w:hyperlink>
      <w:r w:rsidRPr="00F13B7E">
        <w:rPr>
          <w:rFonts w:ascii="Arial" w:eastAsia="Times New Roman" w:hAnsi="Arial" w:cs="Arial"/>
          <w:color w:val="000000" w:themeColor="text1"/>
          <w:sz w:val="20"/>
          <w:szCs w:val="24"/>
          <w:lang w:eastAsia="es-CO"/>
        </w:rPr>
        <w:t>.</w:t>
      </w:r>
      <w:r w:rsidRPr="00F13B7E">
        <w:rPr>
          <w:rFonts w:ascii="Arial" w:hAnsi="Arial" w:cs="Arial"/>
          <w:sz w:val="18"/>
        </w:rPr>
        <w:t xml:space="preserve"> </w:t>
      </w:r>
    </w:p>
    <w:p w:rsidR="00F13B7E" w:rsidRPr="00F13B7E" w:rsidRDefault="00F13B7E"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p>
    <w:p w:rsidR="00306143" w:rsidRPr="00F13B7E" w:rsidRDefault="00306143" w:rsidP="00D9676C">
      <w:pPr>
        <w:shd w:val="clear" w:color="auto" w:fill="FFFFFF"/>
        <w:spacing w:after="120" w:line="360" w:lineRule="auto"/>
        <w:jc w:val="both"/>
        <w:rPr>
          <w:rFonts w:ascii="Arial" w:eastAsia="Times New Roman" w:hAnsi="Arial" w:cs="Arial"/>
          <w:iCs/>
          <w:color w:val="FF0000"/>
          <w:szCs w:val="24"/>
          <w:lang w:val="es-ES_tradnl" w:eastAsia="es-CO"/>
        </w:rPr>
      </w:pPr>
    </w:p>
    <w:p w:rsidR="00D9676C" w:rsidRPr="00F13B7E" w:rsidRDefault="00306143" w:rsidP="00D9676C">
      <w:pPr>
        <w:shd w:val="clear" w:color="auto" w:fill="FFFFFF"/>
        <w:spacing w:after="120" w:line="360" w:lineRule="auto"/>
        <w:jc w:val="both"/>
        <w:rPr>
          <w:rFonts w:ascii="Arial" w:eastAsia="Times New Roman" w:hAnsi="Arial" w:cs="Arial"/>
          <w:color w:val="FF0000"/>
          <w:sz w:val="24"/>
          <w:szCs w:val="24"/>
          <w:lang w:eastAsia="es-CO"/>
        </w:rPr>
      </w:pPr>
      <w:r w:rsidRPr="00F13B7E">
        <w:rPr>
          <w:rFonts w:ascii="Arial" w:hAnsi="Arial" w:cs="Arial"/>
          <w:noProof/>
          <w:sz w:val="18"/>
          <w:lang w:eastAsia="es-CO"/>
        </w:rPr>
        <w:drawing>
          <wp:anchor distT="0" distB="0" distL="114300" distR="114300" simplePos="0" relativeHeight="251659264" behindDoc="0" locked="0" layoutInCell="1" allowOverlap="1" wp14:anchorId="1AA8EDDE" wp14:editId="5DBA2654">
            <wp:simplePos x="0" y="0"/>
            <wp:positionH relativeFrom="column">
              <wp:posOffset>-432435</wp:posOffset>
            </wp:positionH>
            <wp:positionV relativeFrom="paragraph">
              <wp:posOffset>395605</wp:posOffset>
            </wp:positionV>
            <wp:extent cx="2000250" cy="2286000"/>
            <wp:effectExtent l="0" t="0" r="0" b="0"/>
            <wp:wrapThrough wrapText="bothSides">
              <wp:wrapPolygon edited="0">
                <wp:start x="0" y="0"/>
                <wp:lineTo x="0" y="21420"/>
                <wp:lineTo x="21394" y="21420"/>
                <wp:lineTo x="21394" y="0"/>
                <wp:lineTo x="0" y="0"/>
              </wp:wrapPolygon>
            </wp:wrapThrough>
            <wp:docPr id="4" name="Imagen 4" descr="SÍNTESIS HISTÓRICA DEL COLONIALISMO FRANCÉS EN ÁFRICA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NTESIS HISTÓRICA DEL COLONIALISMO FRANCÉS EN ÁFRICA - Th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anchor>
        </w:drawing>
      </w:r>
      <w:proofErr w:type="spellStart"/>
      <w:r w:rsidR="00D9676C" w:rsidRPr="00F13B7E">
        <w:rPr>
          <w:rFonts w:ascii="Arial" w:eastAsia="Times New Roman" w:hAnsi="Arial" w:cs="Arial"/>
          <w:iCs/>
          <w:color w:val="FF0000"/>
          <w:szCs w:val="24"/>
          <w:lang w:val="es-ES_tradnl" w:eastAsia="es-CO"/>
        </w:rPr>
        <w:t>Sociodemocráticas</w:t>
      </w:r>
      <w:proofErr w:type="spellEnd"/>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En Europa existía un exceso de población, y a causa de la falta de trabajo podían causar un malestar social.</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La burguesía industrial también tomó parte en el asunto, al colonizar tierras tendrían más espacio para sus industrias.</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El clero también se vio obligado a participar, y viajó a las nuevas tierras con una misión evangelizadora.</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Y por último también fueron los nuevos funcionarios, para tomar más soltura y subir un escalafón.</w:t>
      </w:r>
    </w:p>
    <w:p w:rsidR="00F13B7E" w:rsidRDefault="00F13B7E" w:rsidP="00F13B7E">
      <w:pPr>
        <w:shd w:val="clear" w:color="auto" w:fill="FFFFFF"/>
        <w:spacing w:after="120" w:line="360" w:lineRule="auto"/>
        <w:jc w:val="both"/>
        <w:rPr>
          <w:rFonts w:ascii="Arial" w:eastAsia="Times New Roman" w:hAnsi="Arial" w:cs="Arial"/>
          <w:color w:val="000000" w:themeColor="text1"/>
          <w:sz w:val="20"/>
          <w:szCs w:val="24"/>
          <w:lang w:eastAsia="es-CO"/>
        </w:rPr>
      </w:pPr>
    </w:p>
    <w:p w:rsidR="00F13B7E" w:rsidRPr="00F13B7E" w:rsidRDefault="00F13B7E" w:rsidP="00F13B7E">
      <w:pPr>
        <w:shd w:val="clear" w:color="auto" w:fill="FFFFFF"/>
        <w:spacing w:after="120" w:line="360" w:lineRule="auto"/>
        <w:jc w:val="both"/>
        <w:rPr>
          <w:rFonts w:ascii="Arial" w:eastAsia="Times New Roman" w:hAnsi="Arial" w:cs="Arial"/>
          <w:color w:val="000000" w:themeColor="text1"/>
          <w:sz w:val="20"/>
          <w:szCs w:val="24"/>
          <w:lang w:eastAsia="es-CO"/>
        </w:rPr>
      </w:pPr>
    </w:p>
    <w:p w:rsidR="00D9676C" w:rsidRPr="00F13B7E" w:rsidRDefault="00D9676C" w:rsidP="00D9676C">
      <w:pPr>
        <w:shd w:val="clear" w:color="auto" w:fill="FFFFFF"/>
        <w:spacing w:after="120" w:line="360" w:lineRule="auto"/>
        <w:jc w:val="both"/>
        <w:rPr>
          <w:rFonts w:ascii="Arial" w:eastAsia="Times New Roman" w:hAnsi="Arial" w:cs="Arial"/>
          <w:color w:val="000000" w:themeColor="text1"/>
          <w:sz w:val="20"/>
          <w:szCs w:val="24"/>
          <w:lang w:eastAsia="es-CO"/>
        </w:rPr>
      </w:pPr>
    </w:p>
    <w:p w:rsidR="00D9676C" w:rsidRPr="00F13B7E" w:rsidRDefault="00D9676C" w:rsidP="00D9676C">
      <w:pPr>
        <w:shd w:val="clear" w:color="auto" w:fill="FFFFFF"/>
        <w:spacing w:after="120" w:line="360" w:lineRule="auto"/>
        <w:jc w:val="both"/>
        <w:rPr>
          <w:rFonts w:ascii="Arial" w:eastAsia="Times New Roman" w:hAnsi="Arial" w:cs="Arial"/>
          <w:color w:val="FF0000"/>
          <w:szCs w:val="24"/>
          <w:lang w:eastAsia="es-CO"/>
        </w:rPr>
      </w:pPr>
      <w:r w:rsidRPr="00F13B7E">
        <w:rPr>
          <w:rFonts w:ascii="Arial" w:eastAsia="Times New Roman" w:hAnsi="Arial" w:cs="Arial"/>
          <w:iCs/>
          <w:color w:val="FF0000"/>
          <w:szCs w:val="24"/>
          <w:lang w:val="es-ES_tradnl" w:eastAsia="es-CO"/>
        </w:rPr>
        <w:t>Ideológicas</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La primera y la principal es que según el hombre blanco la raza dominante era la suya, por lo tanto se veían obligados a dejar clara su supremacía.</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Luego existían impulsos por conquistar nuevas tierras y nuevas culturas.</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También les movía un espíritu de la aventura.</w:t>
      </w:r>
    </w:p>
    <w:p w:rsidR="00D9676C" w:rsidRPr="00F13B7E" w:rsidRDefault="00403B58"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val="es-ES_tradnl" w:eastAsia="es-CO"/>
        </w:rPr>
      </w:pPr>
      <w:r w:rsidRPr="00F13B7E">
        <w:rPr>
          <w:rFonts w:ascii="Arial" w:eastAsia="Times New Roman" w:hAnsi="Arial" w:cs="Arial"/>
          <w:color w:val="000000" w:themeColor="text1"/>
          <w:sz w:val="20"/>
          <w:szCs w:val="24"/>
          <w:lang w:val="es-ES_tradnl" w:eastAsia="es-CO"/>
        </w:rPr>
        <w:t>P</w:t>
      </w:r>
      <w:r w:rsidR="00D9676C" w:rsidRPr="00F13B7E">
        <w:rPr>
          <w:rFonts w:ascii="Arial" w:eastAsia="Times New Roman" w:hAnsi="Arial" w:cs="Arial"/>
          <w:color w:val="000000" w:themeColor="text1"/>
          <w:sz w:val="20"/>
          <w:szCs w:val="24"/>
          <w:lang w:val="es-ES_tradnl" w:eastAsia="es-CO"/>
        </w:rPr>
        <w:t>or último sus religiones, tanto la cristiana como la protestante debería ser extendida por todo el mundo actual.</w:t>
      </w:r>
    </w:p>
    <w:p w:rsidR="000A3C20" w:rsidRPr="00F13B7E" w:rsidRDefault="000A3C20" w:rsidP="00D9676C">
      <w:pPr>
        <w:shd w:val="clear" w:color="auto" w:fill="FFFFFF"/>
        <w:spacing w:after="120" w:line="360" w:lineRule="auto"/>
        <w:jc w:val="both"/>
        <w:rPr>
          <w:rFonts w:ascii="Arial" w:eastAsia="Times New Roman" w:hAnsi="Arial" w:cs="Arial"/>
          <w:color w:val="000000" w:themeColor="text1"/>
          <w:sz w:val="20"/>
          <w:szCs w:val="24"/>
          <w:lang w:val="es-ES_tradnl" w:eastAsia="es-CO"/>
        </w:rPr>
      </w:pPr>
    </w:p>
    <w:p w:rsidR="00F13B7E" w:rsidRDefault="00F13B7E" w:rsidP="00403B58">
      <w:pPr>
        <w:shd w:val="clear" w:color="auto" w:fill="FFFFFF"/>
        <w:spacing w:after="120" w:line="360" w:lineRule="auto"/>
        <w:jc w:val="center"/>
        <w:rPr>
          <w:rFonts w:ascii="Arial" w:eastAsia="Times New Roman" w:hAnsi="Arial" w:cs="Arial"/>
          <w:color w:val="FF0000"/>
          <w:szCs w:val="24"/>
          <w:lang w:eastAsia="es-CO"/>
        </w:rPr>
      </w:pPr>
    </w:p>
    <w:p w:rsidR="00F13B7E" w:rsidRDefault="00F13B7E" w:rsidP="00403B58">
      <w:pPr>
        <w:shd w:val="clear" w:color="auto" w:fill="FFFFFF"/>
        <w:spacing w:after="120" w:line="360" w:lineRule="auto"/>
        <w:jc w:val="center"/>
        <w:rPr>
          <w:rFonts w:ascii="Arial" w:eastAsia="Times New Roman" w:hAnsi="Arial" w:cs="Arial"/>
          <w:color w:val="FF0000"/>
          <w:szCs w:val="24"/>
          <w:lang w:eastAsia="es-CO"/>
        </w:rPr>
      </w:pPr>
    </w:p>
    <w:p w:rsidR="00F13B7E" w:rsidRDefault="00F13B7E" w:rsidP="00403B58">
      <w:pPr>
        <w:shd w:val="clear" w:color="auto" w:fill="FFFFFF"/>
        <w:spacing w:after="120" w:line="360" w:lineRule="auto"/>
        <w:jc w:val="center"/>
        <w:rPr>
          <w:rFonts w:ascii="Arial" w:eastAsia="Times New Roman" w:hAnsi="Arial" w:cs="Arial"/>
          <w:color w:val="FF0000"/>
          <w:szCs w:val="24"/>
          <w:lang w:eastAsia="es-CO"/>
        </w:rPr>
      </w:pPr>
    </w:p>
    <w:p w:rsidR="000A3C20" w:rsidRPr="00F13B7E" w:rsidRDefault="000A3C20" w:rsidP="00403B58">
      <w:pPr>
        <w:shd w:val="clear" w:color="auto" w:fill="FFFFFF"/>
        <w:spacing w:after="120" w:line="360" w:lineRule="auto"/>
        <w:jc w:val="center"/>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lastRenderedPageBreak/>
        <w:t>CONFERENCIA DE BERLÍN: REPARTO DE ÁFRICA</w:t>
      </w:r>
    </w:p>
    <w:p w:rsidR="000A3C20" w:rsidRPr="00F13B7E" w:rsidRDefault="000A3C20" w:rsidP="000A3C20">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reparto de África ocasionó grandes enfrentamientos. El más complicado surgió por el reparto del Congo en el que estaban los intereses de Francia, Gran Bretaña, Alemania, Portugal y la Asociación Internacional para la Exploración y Colonización de África del rey Leopoldo II de Bélgica.</w:t>
      </w:r>
    </w:p>
    <w:p w:rsidR="000A3C20" w:rsidRPr="00F13B7E" w:rsidRDefault="000A3C20" w:rsidP="000A3C20">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Para evitar enfrentamientos militares, las potencias europeas decidieron reunirse en la Conferencia de Berlín, que tuvo lugar en el año 1885. Allí se decidieron las normas para la ocupación de África y apoyaron que las tierras del Congo pasaran a formar parte de la “Asociación Africana” del rey Leopoldo.</w:t>
      </w:r>
    </w:p>
    <w:p w:rsidR="00306143" w:rsidRPr="00F13B7E" w:rsidRDefault="00306143" w:rsidP="00306143">
      <w:pPr>
        <w:shd w:val="clear" w:color="auto" w:fill="FFFFFF"/>
        <w:spacing w:after="120" w:line="360" w:lineRule="auto"/>
        <w:jc w:val="center"/>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inline distT="0" distB="0" distL="0" distR="0" wp14:anchorId="495D45B3" wp14:editId="1A47AE0F">
            <wp:extent cx="4229199" cy="3248025"/>
            <wp:effectExtent l="0" t="0" r="0" b="0"/>
            <wp:docPr id="5" name="Imagen 5" descr="Conferencia de Berl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erencia de Berlín - Wikipedia, la enciclopedia 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2750" cy="3266112"/>
                    </a:xfrm>
                    <a:prstGeom prst="rect">
                      <a:avLst/>
                    </a:prstGeom>
                    <a:noFill/>
                    <a:ln>
                      <a:noFill/>
                    </a:ln>
                  </pic:spPr>
                </pic:pic>
              </a:graphicData>
            </a:graphic>
          </wp:inline>
        </w:drawing>
      </w:r>
    </w:p>
    <w:p w:rsidR="003824E9" w:rsidRPr="00F13B7E" w:rsidRDefault="003824E9" w:rsidP="00403B58">
      <w:pPr>
        <w:shd w:val="clear" w:color="auto" w:fill="FFFFFF"/>
        <w:spacing w:after="120" w:line="360" w:lineRule="auto"/>
        <w:jc w:val="center"/>
        <w:rPr>
          <w:rFonts w:ascii="Arial" w:eastAsia="Times New Roman" w:hAnsi="Arial" w:cs="Arial"/>
          <w:color w:val="FF0000"/>
          <w:szCs w:val="24"/>
          <w:lang w:eastAsia="es-CO"/>
        </w:rPr>
      </w:pPr>
    </w:p>
    <w:p w:rsidR="000A3C20" w:rsidRPr="00F13B7E" w:rsidRDefault="001B03CA" w:rsidP="00403B58">
      <w:pPr>
        <w:shd w:val="clear" w:color="auto" w:fill="FFFFFF"/>
        <w:spacing w:after="120" w:line="360" w:lineRule="auto"/>
        <w:jc w:val="center"/>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t>CONSECUENCIAS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las potencias que iniciaron las colonizaciones, las consecuencias fueron diferentes en cada caso. En todos los casos, las colonias les otorgaron un crecimiento económico, pero fue aprovechado de diversas formas.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Reino Unido, por ejemplo, las materias primas obtenidas gracias a la colonización permitieron sostener el desarrollo del creciente industrialismo. Sin embargo, en España, sólo retrasó el creciente endeudamiento de la corte.</w:t>
      </w:r>
    </w:p>
    <w:p w:rsidR="00403B58" w:rsidRPr="00F13B7E" w:rsidRDefault="00403B58"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306143"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hAnsi="Arial" w:cs="Arial"/>
          <w:noProof/>
          <w:sz w:val="18"/>
          <w:lang w:eastAsia="es-CO"/>
        </w:rPr>
        <w:lastRenderedPageBreak/>
        <w:drawing>
          <wp:anchor distT="0" distB="0" distL="114300" distR="114300" simplePos="0" relativeHeight="251661312" behindDoc="1" locked="0" layoutInCell="1" allowOverlap="1" wp14:anchorId="4AED3A9C" wp14:editId="09EE3F41">
            <wp:simplePos x="0" y="0"/>
            <wp:positionH relativeFrom="margin">
              <wp:align>right</wp:align>
            </wp:positionH>
            <wp:positionV relativeFrom="paragraph">
              <wp:posOffset>10795</wp:posOffset>
            </wp:positionV>
            <wp:extent cx="2790825" cy="1638300"/>
            <wp:effectExtent l="0" t="0" r="9525" b="0"/>
            <wp:wrapTight wrapText="bothSides">
              <wp:wrapPolygon edited="0">
                <wp:start x="0" y="0"/>
                <wp:lineTo x="0" y="21349"/>
                <wp:lineTo x="21526" y="21349"/>
                <wp:lineTo x="21526" y="0"/>
                <wp:lineTo x="0" y="0"/>
              </wp:wrapPolygon>
            </wp:wrapTight>
            <wp:docPr id="7" name="Imagen 7" descr="LA COLONIZACIÓN DE ASIA Y AFRICA – Grado Cero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OLONIZACIÓN DE ASIA Y AFRICA – Grado Cero Pren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anchor>
        </w:drawing>
      </w:r>
      <w:r w:rsidR="001B03CA" w:rsidRPr="00F13B7E">
        <w:rPr>
          <w:rFonts w:ascii="Arial" w:eastAsia="Times New Roman" w:hAnsi="Arial" w:cs="Arial"/>
          <w:color w:val="FF0000"/>
          <w:szCs w:val="24"/>
          <w:lang w:eastAsia="es-CO"/>
        </w:rPr>
        <w:t>Sobre los territorios colonizados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Fueron múltiples y en general de efectos negativos. A grandes rasgos, contribuyen a la conformación de los aspectos típicos de los países que hoy integran el llamado "mundo subdesarrollado", coincidente con el que fue objeto de la penetración imperialista.</w:t>
      </w:r>
    </w:p>
    <w:p w:rsidR="00403B58" w:rsidRPr="00F13B7E" w:rsidRDefault="00403B58"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1B03CA"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t>Transformaciones sociales y humanas</w:t>
      </w:r>
    </w:p>
    <w:p w:rsidR="00403B58"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Las poblaciones nativas se ven conmovidas desde muchos ángulos por la penetración imperialista. Esta asume con frecuencia formas aparentemente contradicciones pero que en general convergen a un mismo fin: asegurar el predominio occidental sobre las zonas dependientes. </w:t>
      </w:r>
    </w:p>
    <w:p w:rsidR="00306143" w:rsidRPr="00F13B7E" w:rsidRDefault="00F13B7E"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anchor distT="0" distB="0" distL="114300" distR="114300" simplePos="0" relativeHeight="251660288" behindDoc="1" locked="0" layoutInCell="1" allowOverlap="1" wp14:anchorId="5C24B03F" wp14:editId="068A3AE1">
            <wp:simplePos x="0" y="0"/>
            <wp:positionH relativeFrom="margin">
              <wp:align>left</wp:align>
            </wp:positionH>
            <wp:positionV relativeFrom="paragraph">
              <wp:posOffset>127635</wp:posOffset>
            </wp:positionV>
            <wp:extent cx="2505075" cy="1476375"/>
            <wp:effectExtent l="0" t="0" r="9525" b="9525"/>
            <wp:wrapTight wrapText="bothSides">
              <wp:wrapPolygon edited="0">
                <wp:start x="0" y="0"/>
                <wp:lineTo x="0" y="21461"/>
                <wp:lineTo x="21518" y="21461"/>
                <wp:lineTo x="2151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7196" t="13376" r="4786" b="44586"/>
                    <a:stretch/>
                  </pic:blipFill>
                  <pic:spPr bwMode="auto">
                    <a:xfrm>
                      <a:off x="0" y="0"/>
                      <a:ext cx="25050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Se impulsa la abolición jurídica de la esclavitud. Y se implanta el trabajo forzado (</w:t>
      </w:r>
      <w:proofErr w:type="spellStart"/>
      <w:r w:rsidRPr="00F13B7E">
        <w:rPr>
          <w:rFonts w:ascii="Arial" w:eastAsia="Times New Roman" w:hAnsi="Arial" w:cs="Arial"/>
          <w:color w:val="000000" w:themeColor="text1"/>
          <w:sz w:val="20"/>
          <w:szCs w:val="24"/>
          <w:lang w:eastAsia="es-CO"/>
        </w:rPr>
        <w:t>Africa</w:t>
      </w:r>
      <w:proofErr w:type="spellEnd"/>
      <w:r w:rsidRPr="00F13B7E">
        <w:rPr>
          <w:rFonts w:ascii="Arial" w:eastAsia="Times New Roman" w:hAnsi="Arial" w:cs="Arial"/>
          <w:color w:val="000000" w:themeColor="text1"/>
          <w:sz w:val="20"/>
          <w:szCs w:val="24"/>
          <w:lang w:eastAsia="es-CO"/>
        </w:rPr>
        <w:t xml:space="preserve">, Indonesia).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Los nativos, después de ser despojados de sus tierras, suelen ser reducidos en "reservas" indígenas.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Frecuentemente son exterminadas poblaciones enteras (Oceanía).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Se hacen esfuerzos por liquidar las guerras </w:t>
      </w:r>
      <w:proofErr w:type="spellStart"/>
      <w:r w:rsidRPr="00F13B7E">
        <w:rPr>
          <w:rFonts w:ascii="Arial" w:eastAsia="Times New Roman" w:hAnsi="Arial" w:cs="Arial"/>
          <w:color w:val="000000" w:themeColor="text1"/>
          <w:sz w:val="20"/>
          <w:szCs w:val="24"/>
          <w:lang w:eastAsia="es-CO"/>
        </w:rPr>
        <w:t>intertribales</w:t>
      </w:r>
      <w:proofErr w:type="spellEnd"/>
      <w:r w:rsidRPr="00F13B7E">
        <w:rPr>
          <w:rFonts w:ascii="Arial" w:eastAsia="Times New Roman" w:hAnsi="Arial" w:cs="Arial"/>
          <w:color w:val="000000" w:themeColor="text1"/>
          <w:sz w:val="20"/>
          <w:szCs w:val="24"/>
          <w:lang w:eastAsia="es-CO"/>
        </w:rPr>
        <w:t xml:space="preserve">, pero en ocasiones se las fomenta como medio de debilitar a las poblaciones autóctonas y facilitar el control por parte del dominador occidental.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En casi todos los casos el régimen alimentario se ve afectado desfavorablemente por la disminución de la agricultura de subsistencia y de sustitución por los cultivos comerciales. </w:t>
      </w:r>
    </w:p>
    <w:p w:rsidR="001B03CA" w:rsidRPr="00F13B7E" w:rsidRDefault="00F13B7E"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anchor distT="0" distB="0" distL="114300" distR="114300" simplePos="0" relativeHeight="251662336" behindDoc="1" locked="0" layoutInCell="1" allowOverlap="1" wp14:anchorId="3845DAD0" wp14:editId="6AE82C89">
            <wp:simplePos x="0" y="0"/>
            <wp:positionH relativeFrom="margin">
              <wp:align>right</wp:align>
            </wp:positionH>
            <wp:positionV relativeFrom="paragraph">
              <wp:posOffset>603885</wp:posOffset>
            </wp:positionV>
            <wp:extent cx="2638425" cy="1771650"/>
            <wp:effectExtent l="0" t="0" r="9525" b="0"/>
            <wp:wrapTight wrapText="bothSides">
              <wp:wrapPolygon edited="0">
                <wp:start x="0" y="0"/>
                <wp:lineTo x="0" y="21368"/>
                <wp:lineTo x="21522" y="21368"/>
                <wp:lineTo x="21522" y="0"/>
                <wp:lineTo x="0" y="0"/>
              </wp:wrapPolygon>
            </wp:wrapTight>
            <wp:docPr id="8" name="Imagen 8" descr="El impacto del colonialismo occidental en los pueblos colon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impacto del colonialismo occidental en los pueblos colonizad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3CA" w:rsidRPr="00F13B7E">
        <w:rPr>
          <w:rFonts w:ascii="Arial" w:eastAsia="Times New Roman" w:hAnsi="Arial" w:cs="Arial"/>
          <w:color w:val="000000" w:themeColor="text1"/>
          <w:sz w:val="20"/>
          <w:szCs w:val="24"/>
          <w:lang w:eastAsia="es-CO"/>
        </w:rPr>
        <w:t>La penetración de la técnica occidental provoca mejoras, como el progreso de la higiene, de la asistencia médica y el retroceso de ciertas enfermedades endémicas, tales como el paludismo, la lepra etc. Esto va unido al saneamiento y transformación de ciertas regiones. En general, estas medidas fueron adoptadas para favorecer a los pobladores europeos, pero de todos modos los nativos se beneficiaron con ellas.</w:t>
      </w:r>
      <w:r w:rsidR="00306143" w:rsidRPr="00F13B7E">
        <w:rPr>
          <w:rFonts w:ascii="Arial" w:hAnsi="Arial" w:cs="Arial"/>
          <w:sz w:val="18"/>
        </w:rPr>
        <w:t xml:space="preserve">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Cualquiera fuera la forma de trato para los nativos, el denominador común fue su consideración como seres inferiores, hecho que condujo a la segregación racial, </w:t>
      </w:r>
      <w:r w:rsidRPr="00F13B7E">
        <w:rPr>
          <w:rFonts w:ascii="Arial" w:eastAsia="Times New Roman" w:hAnsi="Arial" w:cs="Arial"/>
          <w:color w:val="000000" w:themeColor="text1"/>
          <w:sz w:val="20"/>
          <w:szCs w:val="24"/>
          <w:lang w:eastAsia="es-CO"/>
        </w:rPr>
        <w:lastRenderedPageBreak/>
        <w:t xml:space="preserve">manifestada de múltiples modos: manteniendo a los nativos en cuerpos subalternos, obligándolos a vivir en los barrios indígenas de las ciudades, incluso a los nativos ricos, prohibiéndoles la entrada a los lugares de diversión de los europeos, salvo como sirvientes, etc. </w:t>
      </w:r>
    </w:p>
    <w:p w:rsidR="001B03CA"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cuanto a la remoción de las viejas estructuras sociales, ésta va desde la ruptura de los grupos primarios que vinculaban a los individuos (familia, aldea, etc.) hasta la desaparición de los antiguos sectores predominantes de la sociedad nativa y su sustitución por otros ligados a los dominadores europeos.</w:t>
      </w:r>
    </w:p>
    <w:p w:rsidR="003824E9" w:rsidRPr="00F13B7E" w:rsidRDefault="003824E9"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F13B7E"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hAnsi="Arial" w:cs="Arial"/>
          <w:noProof/>
          <w:sz w:val="18"/>
          <w:lang w:eastAsia="es-CO"/>
        </w:rPr>
        <w:drawing>
          <wp:anchor distT="0" distB="0" distL="114300" distR="114300" simplePos="0" relativeHeight="251663360" behindDoc="1" locked="0" layoutInCell="1" allowOverlap="1" wp14:anchorId="44819BB6" wp14:editId="3B3F7F97">
            <wp:simplePos x="0" y="0"/>
            <wp:positionH relativeFrom="column">
              <wp:posOffset>2739390</wp:posOffset>
            </wp:positionH>
            <wp:positionV relativeFrom="paragraph">
              <wp:posOffset>361950</wp:posOffset>
            </wp:positionV>
            <wp:extent cx="2981325" cy="1533525"/>
            <wp:effectExtent l="0" t="0" r="9525" b="9525"/>
            <wp:wrapTight wrapText="bothSides">
              <wp:wrapPolygon edited="0">
                <wp:start x="0" y="0"/>
                <wp:lineTo x="0" y="21466"/>
                <wp:lineTo x="21531" y="21466"/>
                <wp:lineTo x="21531" y="0"/>
                <wp:lineTo x="0" y="0"/>
              </wp:wrapPolygon>
            </wp:wrapTight>
            <wp:docPr id="9" name="Imagen 9" descr="La esclavitud y el colonialismo dejaron una huella genética e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esclavitud y el colonialismo dejaron una huella genética en lo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anchor>
        </w:drawing>
      </w:r>
      <w:r w:rsidR="001B03CA" w:rsidRPr="00F13B7E">
        <w:rPr>
          <w:rFonts w:ascii="Arial" w:eastAsia="Times New Roman" w:hAnsi="Arial" w:cs="Arial"/>
          <w:color w:val="FF0000"/>
          <w:szCs w:val="24"/>
          <w:lang w:eastAsia="es-CO"/>
        </w:rPr>
        <w:t>Transformaciones culturales</w:t>
      </w:r>
      <w:r w:rsidRPr="00F13B7E">
        <w:rPr>
          <w:rFonts w:ascii="Arial" w:hAnsi="Arial" w:cs="Arial"/>
          <w:sz w:val="18"/>
        </w:rPr>
        <w:t xml:space="preserve">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El desarrollo de las civilizaciones indígenas es detenido y en muchos casos destruido.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Ciertas unidades culturales y lingüísticas son quebradas al ser impuestos los modelos europeos.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El desarrollo de la enseñanza adquiere importancia donde el poblamiento europeo es mayor; en algunos lugares se pretende que aquel ayude a la asimilación de la población autóctona a través de las escuelas mixtas (nativos y occidentales) pero en general son escasos los grupos indígenas que se benefician con ellas. </w:t>
      </w:r>
    </w:p>
    <w:p w:rsidR="003824E9" w:rsidRPr="00F13B7E" w:rsidRDefault="001B03CA" w:rsidP="00CC53FE">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La inmensa mayoría de la población nativa permanece huérfana de toda asistencia cultural.</w:t>
      </w:r>
    </w:p>
    <w:p w:rsidR="00F13B7E" w:rsidRPr="00F13B7E" w:rsidRDefault="00F13B7E" w:rsidP="00F13B7E">
      <w:pPr>
        <w:pStyle w:val="Prrafodelista"/>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F13B7E" w:rsidP="001B03CA">
      <w:pPr>
        <w:shd w:val="clear" w:color="auto" w:fill="FFFFFF"/>
        <w:spacing w:after="120" w:line="360" w:lineRule="auto"/>
        <w:jc w:val="both"/>
        <w:rPr>
          <w:rFonts w:ascii="Arial" w:eastAsia="Times New Roman" w:hAnsi="Arial" w:cs="Arial"/>
          <w:color w:val="FF0000"/>
          <w:sz w:val="20"/>
          <w:szCs w:val="24"/>
          <w:lang w:eastAsia="es-CO"/>
        </w:rPr>
      </w:pPr>
      <w:r w:rsidRPr="00F13B7E">
        <w:rPr>
          <w:rFonts w:ascii="Arial" w:hAnsi="Arial" w:cs="Arial"/>
          <w:noProof/>
          <w:sz w:val="18"/>
          <w:lang w:eastAsia="es-CO"/>
        </w:rPr>
        <w:lastRenderedPageBreak/>
        <w:drawing>
          <wp:anchor distT="0" distB="0" distL="114300" distR="114300" simplePos="0" relativeHeight="251664384" behindDoc="1" locked="0" layoutInCell="1" allowOverlap="1" wp14:anchorId="0E0EA1F8" wp14:editId="62685FF6">
            <wp:simplePos x="0" y="0"/>
            <wp:positionH relativeFrom="column">
              <wp:posOffset>-213360</wp:posOffset>
            </wp:positionH>
            <wp:positionV relativeFrom="paragraph">
              <wp:posOffset>353060</wp:posOffset>
            </wp:positionV>
            <wp:extent cx="2300605" cy="3019425"/>
            <wp:effectExtent l="0" t="0" r="4445" b="9525"/>
            <wp:wrapTight wrapText="bothSides">
              <wp:wrapPolygon edited="0">
                <wp:start x="0" y="0"/>
                <wp:lineTo x="0" y="21532"/>
                <wp:lineTo x="21463" y="21532"/>
                <wp:lineTo x="21463" y="0"/>
                <wp:lineTo x="0" y="0"/>
              </wp:wrapPolygon>
            </wp:wrapTight>
            <wp:docPr id="10" name="Imagen 10" descr="Colonización de África - COLONIALISMO E IMPER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nización de África - COLONIALISMO E IMPERIALISM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060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4E9" w:rsidRPr="00F13B7E">
        <w:rPr>
          <w:rFonts w:ascii="Arial" w:eastAsia="Times New Roman" w:hAnsi="Arial" w:cs="Arial"/>
          <w:color w:val="FF0000"/>
          <w:sz w:val="20"/>
          <w:szCs w:val="24"/>
          <w:lang w:eastAsia="es-CO"/>
        </w:rPr>
        <w:t>CONSECUENCIAS PARA LOS PAISES COLONIZADORES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Para las potencias europeas la colonización permitió la colocación de sus excedentes demográficos, la venta de sus productos, la obtención barata de materias primas. No deben, no obstante, exagerarse las ventajas, porque si es cierto que la formación de los imperios coloniales posibilitó la consolidación de la segunda fase de la revolución industrial, la del capitalismo financiero, las metrópolis obtuvieron sus materias primas y colocaron sus productos en sus colonias solamente en un porcentaje; en 1914 las colonias francesas proveían a su metrópoli únicamente de la décima parte de sus necesidades en materias primas industriales.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Otra consecuencia de la expansión colonial sobre las potencias colonizadoras, es que aumentaron las rivalidades internacionales.</w:t>
      </w:r>
    </w:p>
    <w:p w:rsidR="004203FB" w:rsidRDefault="004203FB" w:rsidP="00D9676C">
      <w:pPr>
        <w:spacing w:line="360" w:lineRule="auto"/>
        <w:jc w:val="both"/>
        <w:rPr>
          <w:rFonts w:ascii="Arial" w:hAnsi="Arial" w:cs="Arial"/>
          <w:color w:val="000000" w:themeColor="text1"/>
          <w:sz w:val="20"/>
          <w:szCs w:val="24"/>
        </w:rPr>
      </w:pPr>
    </w:p>
    <w:p w:rsidR="00F13B7E" w:rsidRDefault="00F13B7E" w:rsidP="00D9676C">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ACTIVIDADES</w:t>
      </w:r>
    </w:p>
    <w:p w:rsidR="00F13B7E" w:rsidRDefault="00F13B7E" w:rsidP="00D9676C">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Leer y analizar el texto y con base en ello desarrollar las siguientes actividades</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Definir los siguientes términos:</w:t>
      </w:r>
    </w:p>
    <w:p w:rsidR="00F13B7E" w:rsidRDefault="00F13B7E" w:rsidP="00F13B7E">
      <w:pPr>
        <w:pStyle w:val="Prrafodelista"/>
        <w:jc w:val="both"/>
        <w:rPr>
          <w:rFonts w:ascii="Arial" w:hAnsi="Arial" w:cs="Arial"/>
        </w:rPr>
      </w:pPr>
      <w:r>
        <w:rPr>
          <w:rFonts w:ascii="Arial" w:hAnsi="Arial" w:cs="Arial"/>
          <w:color w:val="000000" w:themeColor="text1"/>
          <w:sz w:val="20"/>
          <w:szCs w:val="24"/>
        </w:rPr>
        <w:t>Imperialismo</w:t>
      </w:r>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F13B7E" w:rsidRDefault="00F13B7E" w:rsidP="00F13B7E">
      <w:pPr>
        <w:pStyle w:val="Prrafodelista"/>
        <w:jc w:val="both"/>
        <w:rPr>
          <w:rFonts w:ascii="Arial" w:hAnsi="Arial" w:cs="Arial"/>
        </w:rPr>
      </w:pPr>
      <w:r>
        <w:rPr>
          <w:rFonts w:ascii="Arial" w:hAnsi="Arial" w:cs="Arial"/>
          <w:color w:val="000000" w:themeColor="text1"/>
          <w:sz w:val="20"/>
          <w:szCs w:val="24"/>
        </w:rPr>
        <w:t>Colonialismo</w:t>
      </w:r>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F13B7E" w:rsidRDefault="00F13B7E" w:rsidP="00F13B7E">
      <w:pPr>
        <w:pStyle w:val="Prrafodelista"/>
        <w:jc w:val="both"/>
        <w:rPr>
          <w:rFonts w:ascii="Arial" w:hAnsi="Arial" w:cs="Arial"/>
        </w:rPr>
      </w:pPr>
      <w:proofErr w:type="spellStart"/>
      <w:r>
        <w:rPr>
          <w:rFonts w:ascii="Arial" w:hAnsi="Arial" w:cs="Arial"/>
          <w:color w:val="000000" w:themeColor="text1"/>
          <w:sz w:val="20"/>
          <w:szCs w:val="24"/>
        </w:rPr>
        <w:t>Metropoli</w:t>
      </w:r>
      <w:proofErr w:type="spellEnd"/>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F13B7E" w:rsidRDefault="00F13B7E" w:rsidP="00F13B7E">
      <w:pPr>
        <w:pStyle w:val="Prrafodelista"/>
        <w:rPr>
          <w:rFonts w:ascii="Arial" w:hAnsi="Arial" w:cs="Arial"/>
        </w:rPr>
      </w:pPr>
      <w:r>
        <w:rPr>
          <w:rFonts w:ascii="Arial" w:hAnsi="Arial" w:cs="Arial"/>
          <w:color w:val="000000" w:themeColor="text1"/>
          <w:sz w:val="20"/>
          <w:szCs w:val="24"/>
        </w:rPr>
        <w:t>Materia prima</w:t>
      </w:r>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F13B7E" w:rsidRDefault="00F13B7E" w:rsidP="00F13B7E">
      <w:pPr>
        <w:pStyle w:val="Prrafodelista"/>
        <w:jc w:val="both"/>
        <w:rPr>
          <w:rFonts w:ascii="Arial" w:hAnsi="Arial" w:cs="Arial"/>
        </w:rPr>
      </w:pPr>
      <w:r>
        <w:rPr>
          <w:rFonts w:ascii="Arial" w:hAnsi="Arial" w:cs="Arial"/>
          <w:color w:val="000000" w:themeColor="text1"/>
          <w:sz w:val="20"/>
          <w:szCs w:val="24"/>
        </w:rPr>
        <w:lastRenderedPageBreak/>
        <w:t>Colonia</w:t>
      </w:r>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¿Por qué los países europeos se apropiaron de </w:t>
      </w:r>
      <w:proofErr w:type="spellStart"/>
      <w:r>
        <w:rPr>
          <w:rFonts w:ascii="Arial" w:hAnsi="Arial" w:cs="Arial"/>
          <w:color w:val="000000" w:themeColor="text1"/>
          <w:sz w:val="20"/>
          <w:szCs w:val="24"/>
        </w:rPr>
        <w:t>Africa</w:t>
      </w:r>
      <w:proofErr w:type="spellEnd"/>
      <w:r>
        <w:rPr>
          <w:rFonts w:ascii="Arial" w:hAnsi="Arial" w:cs="Arial"/>
          <w:color w:val="000000" w:themeColor="text1"/>
          <w:sz w:val="20"/>
          <w:szCs w:val="24"/>
        </w:rPr>
        <w:t>?</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Elaborar un mapa conceptual de las causas y consecuencias de la colonización de </w:t>
      </w:r>
      <w:proofErr w:type="spellStart"/>
      <w:r>
        <w:rPr>
          <w:rFonts w:ascii="Arial" w:hAnsi="Arial" w:cs="Arial"/>
          <w:color w:val="000000" w:themeColor="text1"/>
          <w:sz w:val="20"/>
          <w:szCs w:val="24"/>
        </w:rPr>
        <w:t>Africa</w:t>
      </w:r>
      <w:proofErr w:type="spellEnd"/>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Explique las consecuencias para los países europeos y que obtuvieron por la colonización de </w:t>
      </w:r>
      <w:proofErr w:type="spellStart"/>
      <w:r>
        <w:rPr>
          <w:rFonts w:ascii="Arial" w:hAnsi="Arial" w:cs="Arial"/>
          <w:color w:val="000000" w:themeColor="text1"/>
          <w:sz w:val="20"/>
          <w:szCs w:val="24"/>
        </w:rPr>
        <w:t>Africa</w:t>
      </w:r>
      <w:proofErr w:type="spellEnd"/>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Explique las consecuencias de la colonización para los países Africanos</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Explique en que </w:t>
      </w:r>
      <w:proofErr w:type="spellStart"/>
      <w:r>
        <w:rPr>
          <w:rFonts w:ascii="Arial" w:hAnsi="Arial" w:cs="Arial"/>
          <w:color w:val="000000" w:themeColor="text1"/>
          <w:sz w:val="20"/>
          <w:szCs w:val="24"/>
        </w:rPr>
        <w:t>consistio</w:t>
      </w:r>
      <w:proofErr w:type="spellEnd"/>
      <w:r>
        <w:rPr>
          <w:rFonts w:ascii="Arial" w:hAnsi="Arial" w:cs="Arial"/>
          <w:color w:val="000000" w:themeColor="text1"/>
          <w:sz w:val="20"/>
          <w:szCs w:val="24"/>
        </w:rPr>
        <w:t xml:space="preserve"> el tratado de </w:t>
      </w:r>
      <w:proofErr w:type="spellStart"/>
      <w:r>
        <w:rPr>
          <w:rFonts w:ascii="Arial" w:hAnsi="Arial" w:cs="Arial"/>
          <w:color w:val="000000" w:themeColor="text1"/>
          <w:sz w:val="20"/>
          <w:szCs w:val="24"/>
        </w:rPr>
        <w:t>Berlin</w:t>
      </w:r>
      <w:proofErr w:type="spellEnd"/>
      <w:r>
        <w:rPr>
          <w:rFonts w:ascii="Arial" w:hAnsi="Arial" w:cs="Arial"/>
          <w:color w:val="000000" w:themeColor="text1"/>
          <w:sz w:val="20"/>
          <w:szCs w:val="24"/>
        </w:rPr>
        <w:t xml:space="preserve"> de 1885</w:t>
      </w:r>
    </w:p>
    <w:p w:rsidR="00DD3BB6" w:rsidRDefault="00DD3BB6"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Colorear el siguiente mapa teniendo en cuenta los países Europeos que colonizaron a </w:t>
      </w:r>
      <w:proofErr w:type="spellStart"/>
      <w:r>
        <w:rPr>
          <w:rFonts w:ascii="Arial" w:hAnsi="Arial" w:cs="Arial"/>
          <w:color w:val="000000" w:themeColor="text1"/>
          <w:sz w:val="20"/>
          <w:szCs w:val="24"/>
        </w:rPr>
        <w:t>Africa</w:t>
      </w:r>
      <w:proofErr w:type="spellEnd"/>
      <w:r>
        <w:rPr>
          <w:rFonts w:ascii="Arial" w:hAnsi="Arial" w:cs="Arial"/>
          <w:color w:val="000000" w:themeColor="text1"/>
          <w:sz w:val="20"/>
          <w:szCs w:val="24"/>
        </w:rPr>
        <w:t xml:space="preserve"> y colocar el nombre de cada país colonizador (Tomar de ejemplo el mapa al inicio del texto)</w:t>
      </w:r>
    </w:p>
    <w:p w:rsidR="00DD3BB6" w:rsidRPr="00DD3BB6" w:rsidRDefault="00DD3BB6" w:rsidP="00DD3BB6">
      <w:pPr>
        <w:spacing w:line="360" w:lineRule="auto"/>
        <w:jc w:val="center"/>
        <w:rPr>
          <w:rFonts w:ascii="Arial" w:hAnsi="Arial" w:cs="Arial"/>
          <w:color w:val="000000" w:themeColor="text1"/>
          <w:sz w:val="20"/>
          <w:szCs w:val="24"/>
        </w:rPr>
      </w:pPr>
      <w:bookmarkStart w:id="0" w:name="_GoBack"/>
      <w:r>
        <w:rPr>
          <w:noProof/>
          <w:lang w:eastAsia="es-CO"/>
        </w:rPr>
        <w:drawing>
          <wp:inline distT="0" distB="0" distL="0" distR="0">
            <wp:extent cx="5112544" cy="5381625"/>
            <wp:effectExtent l="0" t="0" r="0" b="0"/>
            <wp:docPr id="12" name="Imagen 12" descr="http://1.bp.blogspot.com/-TU-OatSrSTU/ULHjuuNQu3I/AAAAAAAACtY/8qWrp57btzU/s640/mapa+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TU-OatSrSTU/ULHjuuNQu3I/AAAAAAAACtY/8qWrp57btzU/s640/mapa+afr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1459" cy="5391010"/>
                    </a:xfrm>
                    <a:prstGeom prst="rect">
                      <a:avLst/>
                    </a:prstGeom>
                    <a:noFill/>
                    <a:ln>
                      <a:noFill/>
                    </a:ln>
                  </pic:spPr>
                </pic:pic>
              </a:graphicData>
            </a:graphic>
          </wp:inline>
        </w:drawing>
      </w:r>
      <w:bookmarkEnd w:id="0"/>
    </w:p>
    <w:sectPr w:rsidR="00DD3BB6" w:rsidRPr="00DD3BB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269" w:rsidRDefault="00D37269" w:rsidP="00BF40F3">
      <w:pPr>
        <w:spacing w:after="0" w:line="240" w:lineRule="auto"/>
      </w:pPr>
      <w:r>
        <w:separator/>
      </w:r>
    </w:p>
  </w:endnote>
  <w:endnote w:type="continuationSeparator" w:id="0">
    <w:p w:rsidR="00D37269" w:rsidRDefault="00D37269" w:rsidP="00BF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269" w:rsidRDefault="00D37269" w:rsidP="00BF40F3">
      <w:pPr>
        <w:spacing w:after="0" w:line="240" w:lineRule="auto"/>
      </w:pPr>
      <w:r>
        <w:separator/>
      </w:r>
    </w:p>
  </w:footnote>
  <w:footnote w:type="continuationSeparator" w:id="0">
    <w:p w:rsidR="00D37269" w:rsidRDefault="00D37269" w:rsidP="00BF40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50797"/>
    <w:multiLevelType w:val="hybridMultilevel"/>
    <w:tmpl w:val="84DED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14D4084"/>
    <w:multiLevelType w:val="hybridMultilevel"/>
    <w:tmpl w:val="8B106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F197C35"/>
    <w:multiLevelType w:val="multilevel"/>
    <w:tmpl w:val="7B56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F85956"/>
    <w:multiLevelType w:val="hybridMultilevel"/>
    <w:tmpl w:val="FBFA6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A5B50D4"/>
    <w:multiLevelType w:val="hybridMultilevel"/>
    <w:tmpl w:val="1F36D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C171BAB"/>
    <w:multiLevelType w:val="hybridMultilevel"/>
    <w:tmpl w:val="2C868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5C6"/>
    <w:rsid w:val="000A3C20"/>
    <w:rsid w:val="001B03CA"/>
    <w:rsid w:val="00306143"/>
    <w:rsid w:val="00320FE4"/>
    <w:rsid w:val="003824E9"/>
    <w:rsid w:val="00403B58"/>
    <w:rsid w:val="004203FB"/>
    <w:rsid w:val="00444D51"/>
    <w:rsid w:val="006A554D"/>
    <w:rsid w:val="007625C6"/>
    <w:rsid w:val="007C233D"/>
    <w:rsid w:val="007F2216"/>
    <w:rsid w:val="008C665B"/>
    <w:rsid w:val="008F3E83"/>
    <w:rsid w:val="0091279F"/>
    <w:rsid w:val="00BF40F3"/>
    <w:rsid w:val="00D37269"/>
    <w:rsid w:val="00D9676C"/>
    <w:rsid w:val="00DD3BB6"/>
    <w:rsid w:val="00F13B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3E78F8-F6C0-4EF9-B78B-B737D1A8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f3">
    <w:name w:val="ff3"/>
    <w:basedOn w:val="Fuentedeprrafopredeter"/>
    <w:rsid w:val="00444D51"/>
  </w:style>
  <w:style w:type="character" w:customStyle="1" w:styleId="fs1">
    <w:name w:val="fs1"/>
    <w:basedOn w:val="Fuentedeprrafopredeter"/>
    <w:rsid w:val="00444D51"/>
  </w:style>
  <w:style w:type="character" w:customStyle="1" w:styleId="a">
    <w:name w:val="_"/>
    <w:basedOn w:val="Fuentedeprrafopredeter"/>
    <w:rsid w:val="00444D51"/>
  </w:style>
  <w:style w:type="character" w:customStyle="1" w:styleId="ff4">
    <w:name w:val="ff4"/>
    <w:basedOn w:val="Fuentedeprrafopredeter"/>
    <w:rsid w:val="00444D51"/>
  </w:style>
  <w:style w:type="character" w:customStyle="1" w:styleId="fs5">
    <w:name w:val="fs5"/>
    <w:basedOn w:val="Fuentedeprrafopredeter"/>
    <w:rsid w:val="00444D51"/>
  </w:style>
  <w:style w:type="character" w:customStyle="1" w:styleId="fc3">
    <w:name w:val="fc3"/>
    <w:basedOn w:val="Fuentedeprrafopredeter"/>
    <w:rsid w:val="00444D51"/>
  </w:style>
  <w:style w:type="character" w:customStyle="1" w:styleId="fc0">
    <w:name w:val="fc0"/>
    <w:basedOn w:val="Fuentedeprrafopredeter"/>
    <w:rsid w:val="00444D51"/>
  </w:style>
  <w:style w:type="character" w:customStyle="1" w:styleId="ff8">
    <w:name w:val="ff8"/>
    <w:basedOn w:val="Fuentedeprrafopredeter"/>
    <w:rsid w:val="00444D51"/>
  </w:style>
  <w:style w:type="character" w:styleId="Hipervnculo">
    <w:name w:val="Hyperlink"/>
    <w:basedOn w:val="Fuentedeprrafopredeter"/>
    <w:uiPriority w:val="99"/>
    <w:unhideWhenUsed/>
    <w:rsid w:val="000A3C20"/>
    <w:rPr>
      <w:color w:val="0000FF"/>
      <w:u w:val="single"/>
    </w:rPr>
  </w:style>
  <w:style w:type="paragraph" w:styleId="Encabezado">
    <w:name w:val="header"/>
    <w:basedOn w:val="Normal"/>
    <w:link w:val="EncabezadoCar"/>
    <w:uiPriority w:val="99"/>
    <w:unhideWhenUsed/>
    <w:rsid w:val="00BF40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40F3"/>
  </w:style>
  <w:style w:type="paragraph" w:styleId="Piedepgina">
    <w:name w:val="footer"/>
    <w:basedOn w:val="Normal"/>
    <w:link w:val="PiedepginaCar"/>
    <w:uiPriority w:val="99"/>
    <w:unhideWhenUsed/>
    <w:rsid w:val="00BF40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40F3"/>
  </w:style>
  <w:style w:type="paragraph" w:styleId="Prrafodelista">
    <w:name w:val="List Paragraph"/>
    <w:basedOn w:val="Normal"/>
    <w:uiPriority w:val="34"/>
    <w:qFormat/>
    <w:rsid w:val="00BF40F3"/>
    <w:pPr>
      <w:ind w:left="720"/>
      <w:contextualSpacing/>
    </w:pPr>
  </w:style>
  <w:style w:type="character" w:styleId="Hipervnculovisitado">
    <w:name w:val="FollowedHyperlink"/>
    <w:basedOn w:val="Fuentedeprrafopredeter"/>
    <w:uiPriority w:val="99"/>
    <w:semiHidden/>
    <w:unhideWhenUsed/>
    <w:rsid w:val="00382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8760">
      <w:bodyDiv w:val="1"/>
      <w:marLeft w:val="0"/>
      <w:marRight w:val="0"/>
      <w:marTop w:val="0"/>
      <w:marBottom w:val="0"/>
      <w:divBdr>
        <w:top w:val="none" w:sz="0" w:space="0" w:color="auto"/>
        <w:left w:val="none" w:sz="0" w:space="0" w:color="auto"/>
        <w:bottom w:val="none" w:sz="0" w:space="0" w:color="auto"/>
        <w:right w:val="none" w:sz="0" w:space="0" w:color="auto"/>
      </w:divBdr>
    </w:div>
    <w:div w:id="144788114">
      <w:bodyDiv w:val="1"/>
      <w:marLeft w:val="0"/>
      <w:marRight w:val="0"/>
      <w:marTop w:val="0"/>
      <w:marBottom w:val="0"/>
      <w:divBdr>
        <w:top w:val="none" w:sz="0" w:space="0" w:color="auto"/>
        <w:left w:val="none" w:sz="0" w:space="0" w:color="auto"/>
        <w:bottom w:val="none" w:sz="0" w:space="0" w:color="auto"/>
        <w:right w:val="none" w:sz="0" w:space="0" w:color="auto"/>
      </w:divBdr>
    </w:div>
    <w:div w:id="329144884">
      <w:bodyDiv w:val="1"/>
      <w:marLeft w:val="0"/>
      <w:marRight w:val="0"/>
      <w:marTop w:val="0"/>
      <w:marBottom w:val="0"/>
      <w:divBdr>
        <w:top w:val="none" w:sz="0" w:space="0" w:color="auto"/>
        <w:left w:val="none" w:sz="0" w:space="0" w:color="auto"/>
        <w:bottom w:val="none" w:sz="0" w:space="0" w:color="auto"/>
        <w:right w:val="none" w:sz="0" w:space="0" w:color="auto"/>
      </w:divBdr>
    </w:div>
    <w:div w:id="481696754">
      <w:bodyDiv w:val="1"/>
      <w:marLeft w:val="0"/>
      <w:marRight w:val="0"/>
      <w:marTop w:val="0"/>
      <w:marBottom w:val="0"/>
      <w:divBdr>
        <w:top w:val="none" w:sz="0" w:space="0" w:color="auto"/>
        <w:left w:val="none" w:sz="0" w:space="0" w:color="auto"/>
        <w:bottom w:val="none" w:sz="0" w:space="0" w:color="auto"/>
        <w:right w:val="none" w:sz="0" w:space="0" w:color="auto"/>
      </w:divBdr>
      <w:divsChild>
        <w:div w:id="989287156">
          <w:marLeft w:val="0"/>
          <w:marRight w:val="0"/>
          <w:marTop w:val="120"/>
          <w:marBottom w:val="120"/>
          <w:divBdr>
            <w:top w:val="none" w:sz="0" w:space="0" w:color="auto"/>
            <w:left w:val="none" w:sz="0" w:space="0" w:color="auto"/>
            <w:bottom w:val="none" w:sz="0" w:space="0" w:color="auto"/>
            <w:right w:val="none" w:sz="0" w:space="0" w:color="auto"/>
          </w:divBdr>
        </w:div>
        <w:div w:id="2122458644">
          <w:marLeft w:val="0"/>
          <w:marRight w:val="0"/>
          <w:marTop w:val="120"/>
          <w:marBottom w:val="120"/>
          <w:divBdr>
            <w:top w:val="none" w:sz="0" w:space="0" w:color="auto"/>
            <w:left w:val="none" w:sz="0" w:space="0" w:color="auto"/>
            <w:bottom w:val="none" w:sz="0" w:space="0" w:color="auto"/>
            <w:right w:val="none" w:sz="0" w:space="0" w:color="auto"/>
          </w:divBdr>
        </w:div>
        <w:div w:id="1811903126">
          <w:marLeft w:val="0"/>
          <w:marRight w:val="0"/>
          <w:marTop w:val="120"/>
          <w:marBottom w:val="120"/>
          <w:divBdr>
            <w:top w:val="none" w:sz="0" w:space="0" w:color="auto"/>
            <w:left w:val="none" w:sz="0" w:space="0" w:color="auto"/>
            <w:bottom w:val="none" w:sz="0" w:space="0" w:color="auto"/>
            <w:right w:val="none" w:sz="0" w:space="0" w:color="auto"/>
          </w:divBdr>
        </w:div>
      </w:divsChild>
    </w:div>
    <w:div w:id="1075318637">
      <w:bodyDiv w:val="1"/>
      <w:marLeft w:val="0"/>
      <w:marRight w:val="0"/>
      <w:marTop w:val="0"/>
      <w:marBottom w:val="0"/>
      <w:divBdr>
        <w:top w:val="none" w:sz="0" w:space="0" w:color="auto"/>
        <w:left w:val="none" w:sz="0" w:space="0" w:color="auto"/>
        <w:bottom w:val="none" w:sz="0" w:space="0" w:color="auto"/>
        <w:right w:val="none" w:sz="0" w:space="0" w:color="auto"/>
      </w:divBdr>
      <w:divsChild>
        <w:div w:id="1771003340">
          <w:marLeft w:val="0"/>
          <w:marRight w:val="0"/>
          <w:marTop w:val="120"/>
          <w:marBottom w:val="120"/>
          <w:divBdr>
            <w:top w:val="none" w:sz="0" w:space="0" w:color="auto"/>
            <w:left w:val="none" w:sz="0" w:space="0" w:color="auto"/>
            <w:bottom w:val="none" w:sz="0" w:space="0" w:color="auto"/>
            <w:right w:val="none" w:sz="0" w:space="0" w:color="auto"/>
          </w:divBdr>
        </w:div>
        <w:div w:id="54545898">
          <w:marLeft w:val="0"/>
          <w:marRight w:val="0"/>
          <w:marTop w:val="120"/>
          <w:marBottom w:val="120"/>
          <w:divBdr>
            <w:top w:val="none" w:sz="0" w:space="0" w:color="auto"/>
            <w:left w:val="none" w:sz="0" w:space="0" w:color="auto"/>
            <w:bottom w:val="none" w:sz="0" w:space="0" w:color="auto"/>
            <w:right w:val="none" w:sz="0" w:space="0" w:color="auto"/>
          </w:divBdr>
        </w:div>
        <w:div w:id="682828569">
          <w:marLeft w:val="720"/>
          <w:marRight w:val="0"/>
          <w:marTop w:val="120"/>
          <w:marBottom w:val="120"/>
          <w:divBdr>
            <w:top w:val="none" w:sz="0" w:space="0" w:color="auto"/>
            <w:left w:val="none" w:sz="0" w:space="0" w:color="auto"/>
            <w:bottom w:val="none" w:sz="0" w:space="0" w:color="auto"/>
            <w:right w:val="none" w:sz="0" w:space="0" w:color="auto"/>
          </w:divBdr>
        </w:div>
        <w:div w:id="1984190660">
          <w:marLeft w:val="0"/>
          <w:marRight w:val="0"/>
          <w:marTop w:val="120"/>
          <w:marBottom w:val="120"/>
          <w:divBdr>
            <w:top w:val="none" w:sz="0" w:space="0" w:color="auto"/>
            <w:left w:val="none" w:sz="0" w:space="0" w:color="auto"/>
            <w:bottom w:val="none" w:sz="0" w:space="0" w:color="auto"/>
            <w:right w:val="none" w:sz="0" w:space="0" w:color="auto"/>
          </w:divBdr>
        </w:div>
        <w:div w:id="1928731418">
          <w:marLeft w:val="720"/>
          <w:marRight w:val="0"/>
          <w:marTop w:val="120"/>
          <w:marBottom w:val="120"/>
          <w:divBdr>
            <w:top w:val="none" w:sz="0" w:space="0" w:color="auto"/>
            <w:left w:val="none" w:sz="0" w:space="0" w:color="auto"/>
            <w:bottom w:val="none" w:sz="0" w:space="0" w:color="auto"/>
            <w:right w:val="none" w:sz="0" w:space="0" w:color="auto"/>
          </w:divBdr>
        </w:div>
        <w:div w:id="952400936">
          <w:marLeft w:val="0"/>
          <w:marRight w:val="0"/>
          <w:marTop w:val="120"/>
          <w:marBottom w:val="120"/>
          <w:divBdr>
            <w:top w:val="none" w:sz="0" w:space="0" w:color="auto"/>
            <w:left w:val="none" w:sz="0" w:space="0" w:color="auto"/>
            <w:bottom w:val="none" w:sz="0" w:space="0" w:color="auto"/>
            <w:right w:val="none" w:sz="0" w:space="0" w:color="auto"/>
          </w:divBdr>
        </w:div>
        <w:div w:id="1141725536">
          <w:marLeft w:val="0"/>
          <w:marRight w:val="0"/>
          <w:marTop w:val="120"/>
          <w:marBottom w:val="120"/>
          <w:divBdr>
            <w:top w:val="none" w:sz="0" w:space="0" w:color="auto"/>
            <w:left w:val="none" w:sz="0" w:space="0" w:color="auto"/>
            <w:bottom w:val="none" w:sz="0" w:space="0" w:color="auto"/>
            <w:right w:val="none" w:sz="0" w:space="0" w:color="auto"/>
          </w:divBdr>
        </w:div>
        <w:div w:id="1415586282">
          <w:marLeft w:val="720"/>
          <w:marRight w:val="0"/>
          <w:marTop w:val="120"/>
          <w:marBottom w:val="120"/>
          <w:divBdr>
            <w:top w:val="none" w:sz="0" w:space="0" w:color="auto"/>
            <w:left w:val="none" w:sz="0" w:space="0" w:color="auto"/>
            <w:bottom w:val="none" w:sz="0" w:space="0" w:color="auto"/>
            <w:right w:val="none" w:sz="0" w:space="0" w:color="auto"/>
          </w:divBdr>
        </w:div>
        <w:div w:id="820386055">
          <w:marLeft w:val="0"/>
          <w:marRight w:val="0"/>
          <w:marTop w:val="120"/>
          <w:marBottom w:val="120"/>
          <w:divBdr>
            <w:top w:val="none" w:sz="0" w:space="0" w:color="auto"/>
            <w:left w:val="none" w:sz="0" w:space="0" w:color="auto"/>
            <w:bottom w:val="none" w:sz="0" w:space="0" w:color="auto"/>
            <w:right w:val="none" w:sz="0" w:space="0" w:color="auto"/>
          </w:divBdr>
        </w:div>
        <w:div w:id="795492410">
          <w:marLeft w:val="720"/>
          <w:marRight w:val="0"/>
          <w:marTop w:val="120"/>
          <w:marBottom w:val="120"/>
          <w:divBdr>
            <w:top w:val="none" w:sz="0" w:space="0" w:color="auto"/>
            <w:left w:val="none" w:sz="0" w:space="0" w:color="auto"/>
            <w:bottom w:val="none" w:sz="0" w:space="0" w:color="auto"/>
            <w:right w:val="none" w:sz="0" w:space="0" w:color="auto"/>
          </w:divBdr>
        </w:div>
        <w:div w:id="107744595">
          <w:marLeft w:val="0"/>
          <w:marRight w:val="0"/>
          <w:marTop w:val="120"/>
          <w:marBottom w:val="120"/>
          <w:divBdr>
            <w:top w:val="none" w:sz="0" w:space="0" w:color="auto"/>
            <w:left w:val="none" w:sz="0" w:space="0" w:color="auto"/>
            <w:bottom w:val="none" w:sz="0" w:space="0" w:color="auto"/>
            <w:right w:val="none" w:sz="0" w:space="0" w:color="auto"/>
          </w:divBdr>
        </w:div>
        <w:div w:id="834343859">
          <w:marLeft w:val="0"/>
          <w:marRight w:val="0"/>
          <w:marTop w:val="120"/>
          <w:marBottom w:val="120"/>
          <w:divBdr>
            <w:top w:val="none" w:sz="0" w:space="0" w:color="auto"/>
            <w:left w:val="none" w:sz="0" w:space="0" w:color="auto"/>
            <w:bottom w:val="none" w:sz="0" w:space="0" w:color="auto"/>
            <w:right w:val="none" w:sz="0" w:space="0" w:color="auto"/>
          </w:divBdr>
        </w:div>
        <w:div w:id="1120303273">
          <w:marLeft w:val="0"/>
          <w:marRight w:val="0"/>
          <w:marTop w:val="120"/>
          <w:marBottom w:val="120"/>
          <w:divBdr>
            <w:top w:val="none" w:sz="0" w:space="0" w:color="auto"/>
            <w:left w:val="none" w:sz="0" w:space="0" w:color="auto"/>
            <w:bottom w:val="none" w:sz="0" w:space="0" w:color="auto"/>
            <w:right w:val="none" w:sz="0" w:space="0" w:color="auto"/>
          </w:divBdr>
        </w:div>
        <w:div w:id="266937058">
          <w:marLeft w:val="0"/>
          <w:marRight w:val="0"/>
          <w:marTop w:val="120"/>
          <w:marBottom w:val="120"/>
          <w:divBdr>
            <w:top w:val="none" w:sz="0" w:space="0" w:color="auto"/>
            <w:left w:val="none" w:sz="0" w:space="0" w:color="auto"/>
            <w:bottom w:val="none" w:sz="0" w:space="0" w:color="auto"/>
            <w:right w:val="none" w:sz="0" w:space="0" w:color="auto"/>
          </w:divBdr>
        </w:div>
      </w:divsChild>
    </w:div>
    <w:div w:id="1124956972">
      <w:bodyDiv w:val="1"/>
      <w:marLeft w:val="0"/>
      <w:marRight w:val="0"/>
      <w:marTop w:val="0"/>
      <w:marBottom w:val="0"/>
      <w:divBdr>
        <w:top w:val="none" w:sz="0" w:space="0" w:color="auto"/>
        <w:left w:val="none" w:sz="0" w:space="0" w:color="auto"/>
        <w:bottom w:val="none" w:sz="0" w:space="0" w:color="auto"/>
        <w:right w:val="none" w:sz="0" w:space="0" w:color="auto"/>
      </w:divBdr>
      <w:divsChild>
        <w:div w:id="1593512912">
          <w:marLeft w:val="0"/>
          <w:marRight w:val="0"/>
          <w:marTop w:val="120"/>
          <w:marBottom w:val="120"/>
          <w:divBdr>
            <w:top w:val="none" w:sz="0" w:space="0" w:color="auto"/>
            <w:left w:val="none" w:sz="0" w:space="0" w:color="auto"/>
            <w:bottom w:val="none" w:sz="0" w:space="0" w:color="auto"/>
            <w:right w:val="none" w:sz="0" w:space="0" w:color="auto"/>
          </w:divBdr>
        </w:div>
        <w:div w:id="771895230">
          <w:marLeft w:val="0"/>
          <w:marRight w:val="0"/>
          <w:marTop w:val="120"/>
          <w:marBottom w:val="120"/>
          <w:divBdr>
            <w:top w:val="none" w:sz="0" w:space="0" w:color="auto"/>
            <w:left w:val="none" w:sz="0" w:space="0" w:color="auto"/>
            <w:bottom w:val="none" w:sz="0" w:space="0" w:color="auto"/>
            <w:right w:val="none" w:sz="0" w:space="0" w:color="auto"/>
          </w:divBdr>
        </w:div>
        <w:div w:id="802964061">
          <w:marLeft w:val="0"/>
          <w:marRight w:val="0"/>
          <w:marTop w:val="120"/>
          <w:marBottom w:val="120"/>
          <w:divBdr>
            <w:top w:val="none" w:sz="0" w:space="0" w:color="auto"/>
            <w:left w:val="none" w:sz="0" w:space="0" w:color="auto"/>
            <w:bottom w:val="none" w:sz="0" w:space="0" w:color="auto"/>
            <w:right w:val="none" w:sz="0" w:space="0" w:color="auto"/>
          </w:divBdr>
        </w:div>
        <w:div w:id="127548684">
          <w:marLeft w:val="0"/>
          <w:marRight w:val="0"/>
          <w:marTop w:val="120"/>
          <w:marBottom w:val="120"/>
          <w:divBdr>
            <w:top w:val="none" w:sz="0" w:space="0" w:color="auto"/>
            <w:left w:val="none" w:sz="0" w:space="0" w:color="auto"/>
            <w:bottom w:val="none" w:sz="0" w:space="0" w:color="auto"/>
            <w:right w:val="none" w:sz="0" w:space="0" w:color="auto"/>
          </w:divBdr>
        </w:div>
        <w:div w:id="95685259">
          <w:marLeft w:val="0"/>
          <w:marRight w:val="0"/>
          <w:marTop w:val="120"/>
          <w:marBottom w:val="120"/>
          <w:divBdr>
            <w:top w:val="none" w:sz="0" w:space="0" w:color="auto"/>
            <w:left w:val="none" w:sz="0" w:space="0" w:color="auto"/>
            <w:bottom w:val="none" w:sz="0" w:space="0" w:color="auto"/>
            <w:right w:val="none" w:sz="0" w:space="0" w:color="auto"/>
          </w:divBdr>
        </w:div>
        <w:div w:id="227963276">
          <w:marLeft w:val="0"/>
          <w:marRight w:val="0"/>
          <w:marTop w:val="120"/>
          <w:marBottom w:val="120"/>
          <w:divBdr>
            <w:top w:val="none" w:sz="0" w:space="0" w:color="auto"/>
            <w:left w:val="none" w:sz="0" w:space="0" w:color="auto"/>
            <w:bottom w:val="none" w:sz="0" w:space="0" w:color="auto"/>
            <w:right w:val="none" w:sz="0" w:space="0" w:color="auto"/>
          </w:divBdr>
        </w:div>
        <w:div w:id="551768114">
          <w:marLeft w:val="0"/>
          <w:marRight w:val="0"/>
          <w:marTop w:val="120"/>
          <w:marBottom w:val="120"/>
          <w:divBdr>
            <w:top w:val="none" w:sz="0" w:space="0" w:color="auto"/>
            <w:left w:val="none" w:sz="0" w:space="0" w:color="auto"/>
            <w:bottom w:val="none" w:sz="0" w:space="0" w:color="auto"/>
            <w:right w:val="none" w:sz="0" w:space="0" w:color="auto"/>
          </w:divBdr>
        </w:div>
        <w:div w:id="967050534">
          <w:marLeft w:val="0"/>
          <w:marRight w:val="0"/>
          <w:marTop w:val="120"/>
          <w:marBottom w:val="120"/>
          <w:divBdr>
            <w:top w:val="none" w:sz="0" w:space="0" w:color="auto"/>
            <w:left w:val="none" w:sz="0" w:space="0" w:color="auto"/>
            <w:bottom w:val="none" w:sz="0" w:space="0" w:color="auto"/>
            <w:right w:val="none" w:sz="0" w:space="0" w:color="auto"/>
          </w:divBdr>
        </w:div>
        <w:div w:id="449054845">
          <w:marLeft w:val="0"/>
          <w:marRight w:val="0"/>
          <w:marTop w:val="120"/>
          <w:marBottom w:val="120"/>
          <w:divBdr>
            <w:top w:val="none" w:sz="0" w:space="0" w:color="auto"/>
            <w:left w:val="none" w:sz="0" w:space="0" w:color="auto"/>
            <w:bottom w:val="none" w:sz="0" w:space="0" w:color="auto"/>
            <w:right w:val="none" w:sz="0" w:space="0" w:color="auto"/>
          </w:divBdr>
        </w:div>
        <w:div w:id="1034960142">
          <w:marLeft w:val="0"/>
          <w:marRight w:val="0"/>
          <w:marTop w:val="120"/>
          <w:marBottom w:val="120"/>
          <w:divBdr>
            <w:top w:val="none" w:sz="0" w:space="0" w:color="auto"/>
            <w:left w:val="none" w:sz="0" w:space="0" w:color="auto"/>
            <w:bottom w:val="none" w:sz="0" w:space="0" w:color="auto"/>
            <w:right w:val="none" w:sz="0" w:space="0" w:color="auto"/>
          </w:divBdr>
        </w:div>
        <w:div w:id="1792361292">
          <w:marLeft w:val="0"/>
          <w:marRight w:val="0"/>
          <w:marTop w:val="120"/>
          <w:marBottom w:val="120"/>
          <w:divBdr>
            <w:top w:val="none" w:sz="0" w:space="0" w:color="auto"/>
            <w:left w:val="none" w:sz="0" w:space="0" w:color="auto"/>
            <w:bottom w:val="none" w:sz="0" w:space="0" w:color="auto"/>
            <w:right w:val="none" w:sz="0" w:space="0" w:color="auto"/>
          </w:divBdr>
        </w:div>
        <w:div w:id="1758744186">
          <w:marLeft w:val="0"/>
          <w:marRight w:val="0"/>
          <w:marTop w:val="120"/>
          <w:marBottom w:val="120"/>
          <w:divBdr>
            <w:top w:val="none" w:sz="0" w:space="0" w:color="auto"/>
            <w:left w:val="none" w:sz="0" w:space="0" w:color="auto"/>
            <w:bottom w:val="none" w:sz="0" w:space="0" w:color="auto"/>
            <w:right w:val="none" w:sz="0" w:space="0" w:color="auto"/>
          </w:divBdr>
        </w:div>
        <w:div w:id="914707364">
          <w:marLeft w:val="0"/>
          <w:marRight w:val="0"/>
          <w:marTop w:val="120"/>
          <w:marBottom w:val="120"/>
          <w:divBdr>
            <w:top w:val="none" w:sz="0" w:space="0" w:color="auto"/>
            <w:left w:val="none" w:sz="0" w:space="0" w:color="auto"/>
            <w:bottom w:val="none" w:sz="0" w:space="0" w:color="auto"/>
            <w:right w:val="none" w:sz="0" w:space="0" w:color="auto"/>
          </w:divBdr>
        </w:div>
        <w:div w:id="1338462972">
          <w:marLeft w:val="0"/>
          <w:marRight w:val="0"/>
          <w:marTop w:val="120"/>
          <w:marBottom w:val="120"/>
          <w:divBdr>
            <w:top w:val="none" w:sz="0" w:space="0" w:color="auto"/>
            <w:left w:val="none" w:sz="0" w:space="0" w:color="auto"/>
            <w:bottom w:val="none" w:sz="0" w:space="0" w:color="auto"/>
            <w:right w:val="none" w:sz="0" w:space="0" w:color="auto"/>
          </w:divBdr>
        </w:div>
        <w:div w:id="600990529">
          <w:marLeft w:val="0"/>
          <w:marRight w:val="0"/>
          <w:marTop w:val="120"/>
          <w:marBottom w:val="120"/>
          <w:divBdr>
            <w:top w:val="none" w:sz="0" w:space="0" w:color="auto"/>
            <w:left w:val="none" w:sz="0" w:space="0" w:color="auto"/>
            <w:bottom w:val="none" w:sz="0" w:space="0" w:color="auto"/>
            <w:right w:val="none" w:sz="0" w:space="0" w:color="auto"/>
          </w:divBdr>
        </w:div>
        <w:div w:id="1422874713">
          <w:marLeft w:val="0"/>
          <w:marRight w:val="0"/>
          <w:marTop w:val="120"/>
          <w:marBottom w:val="120"/>
          <w:divBdr>
            <w:top w:val="none" w:sz="0" w:space="0" w:color="auto"/>
            <w:left w:val="none" w:sz="0" w:space="0" w:color="auto"/>
            <w:bottom w:val="none" w:sz="0" w:space="0" w:color="auto"/>
            <w:right w:val="none" w:sz="0" w:space="0" w:color="auto"/>
          </w:divBdr>
        </w:div>
        <w:div w:id="27990510">
          <w:marLeft w:val="0"/>
          <w:marRight w:val="0"/>
          <w:marTop w:val="120"/>
          <w:marBottom w:val="120"/>
          <w:divBdr>
            <w:top w:val="none" w:sz="0" w:space="0" w:color="auto"/>
            <w:left w:val="none" w:sz="0" w:space="0" w:color="auto"/>
            <w:bottom w:val="none" w:sz="0" w:space="0" w:color="auto"/>
            <w:right w:val="none" w:sz="0" w:space="0" w:color="auto"/>
          </w:divBdr>
        </w:div>
        <w:div w:id="1049304514">
          <w:marLeft w:val="0"/>
          <w:marRight w:val="0"/>
          <w:marTop w:val="120"/>
          <w:marBottom w:val="120"/>
          <w:divBdr>
            <w:top w:val="none" w:sz="0" w:space="0" w:color="auto"/>
            <w:left w:val="none" w:sz="0" w:space="0" w:color="auto"/>
            <w:bottom w:val="none" w:sz="0" w:space="0" w:color="auto"/>
            <w:right w:val="none" w:sz="0" w:space="0" w:color="auto"/>
          </w:divBdr>
        </w:div>
        <w:div w:id="927730240">
          <w:marLeft w:val="0"/>
          <w:marRight w:val="0"/>
          <w:marTop w:val="120"/>
          <w:marBottom w:val="120"/>
          <w:divBdr>
            <w:top w:val="none" w:sz="0" w:space="0" w:color="auto"/>
            <w:left w:val="none" w:sz="0" w:space="0" w:color="auto"/>
            <w:bottom w:val="none" w:sz="0" w:space="0" w:color="auto"/>
            <w:right w:val="none" w:sz="0" w:space="0" w:color="auto"/>
          </w:divBdr>
        </w:div>
        <w:div w:id="1234388450">
          <w:marLeft w:val="0"/>
          <w:marRight w:val="0"/>
          <w:marTop w:val="120"/>
          <w:marBottom w:val="120"/>
          <w:divBdr>
            <w:top w:val="none" w:sz="0" w:space="0" w:color="auto"/>
            <w:left w:val="none" w:sz="0" w:space="0" w:color="auto"/>
            <w:bottom w:val="none" w:sz="0" w:space="0" w:color="auto"/>
            <w:right w:val="none" w:sz="0" w:space="0" w:color="auto"/>
          </w:divBdr>
        </w:div>
        <w:div w:id="461121666">
          <w:marLeft w:val="0"/>
          <w:marRight w:val="0"/>
          <w:marTop w:val="120"/>
          <w:marBottom w:val="120"/>
          <w:divBdr>
            <w:top w:val="none" w:sz="0" w:space="0" w:color="auto"/>
            <w:left w:val="none" w:sz="0" w:space="0" w:color="auto"/>
            <w:bottom w:val="none" w:sz="0" w:space="0" w:color="auto"/>
            <w:right w:val="none" w:sz="0" w:space="0" w:color="auto"/>
          </w:divBdr>
        </w:div>
        <w:div w:id="433020172">
          <w:marLeft w:val="0"/>
          <w:marRight w:val="0"/>
          <w:marTop w:val="120"/>
          <w:marBottom w:val="120"/>
          <w:divBdr>
            <w:top w:val="none" w:sz="0" w:space="0" w:color="auto"/>
            <w:left w:val="none" w:sz="0" w:space="0" w:color="auto"/>
            <w:bottom w:val="none" w:sz="0" w:space="0" w:color="auto"/>
            <w:right w:val="none" w:sz="0" w:space="0" w:color="auto"/>
          </w:divBdr>
        </w:div>
      </w:divsChild>
    </w:div>
    <w:div w:id="1187252703">
      <w:bodyDiv w:val="1"/>
      <w:marLeft w:val="0"/>
      <w:marRight w:val="0"/>
      <w:marTop w:val="0"/>
      <w:marBottom w:val="0"/>
      <w:divBdr>
        <w:top w:val="none" w:sz="0" w:space="0" w:color="auto"/>
        <w:left w:val="none" w:sz="0" w:space="0" w:color="auto"/>
        <w:bottom w:val="none" w:sz="0" w:space="0" w:color="auto"/>
        <w:right w:val="none" w:sz="0" w:space="0" w:color="auto"/>
      </w:divBdr>
    </w:div>
    <w:div w:id="1674142403">
      <w:bodyDiv w:val="1"/>
      <w:marLeft w:val="0"/>
      <w:marRight w:val="0"/>
      <w:marTop w:val="0"/>
      <w:marBottom w:val="0"/>
      <w:divBdr>
        <w:top w:val="none" w:sz="0" w:space="0" w:color="auto"/>
        <w:left w:val="none" w:sz="0" w:space="0" w:color="auto"/>
        <w:bottom w:val="none" w:sz="0" w:space="0" w:color="auto"/>
        <w:right w:val="none" w:sz="0" w:space="0" w:color="auto"/>
      </w:divBdr>
    </w:div>
    <w:div w:id="179687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racteristicas.co/europa/"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www.caracteristicas.co/clima/" TargetMode="External"/><Relationship Id="rId17" Type="http://schemas.openxmlformats.org/officeDocument/2006/relationships/hyperlink" Target="https://www.caracteristicas.co/consumidor/"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caracteristicas.co/mercado/" TargetMode="External"/><Relationship Id="rId20" Type="http://schemas.openxmlformats.org/officeDocument/2006/relationships/hyperlink" Target="https://www.caracteristicas.co/esclavism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acteristicas.co/america/"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caracteristicas.co/revolucion-industrial/"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caracteristicas.co/asia/" TargetMode="External"/><Relationship Id="rId19" Type="http://schemas.openxmlformats.org/officeDocument/2006/relationships/hyperlink" Target="https://www.caracteristicas.co/trabajo/" TargetMode="External"/><Relationship Id="rId4" Type="http://schemas.openxmlformats.org/officeDocument/2006/relationships/webSettings" Target="webSettings.xml"/><Relationship Id="rId9" Type="http://schemas.openxmlformats.org/officeDocument/2006/relationships/hyperlink" Target="https://www.caracteristicas.co/materia-prima/" TargetMode="External"/><Relationship Id="rId14" Type="http://schemas.openxmlformats.org/officeDocument/2006/relationships/hyperlink" Target="https://www.caracteristicas.co/comercio/"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1564</Words>
  <Characters>8608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Usuario</cp:lastModifiedBy>
  <cp:revision>2</cp:revision>
  <dcterms:created xsi:type="dcterms:W3CDTF">2020-06-12T18:33:00Z</dcterms:created>
  <dcterms:modified xsi:type="dcterms:W3CDTF">2020-06-12T18:33:00Z</dcterms:modified>
</cp:coreProperties>
</file>