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0A7" w:rsidRPr="00282FE6" w:rsidRDefault="000250A7" w:rsidP="000250A7">
      <w:pPr>
        <w:spacing w:after="0"/>
        <w:jc w:val="center"/>
        <w:rPr>
          <w:rFonts w:ascii="Arial" w:hAnsi="Arial" w:cs="Arial"/>
          <w:b/>
          <w:sz w:val="20"/>
          <w:szCs w:val="20"/>
        </w:rPr>
      </w:pPr>
      <w:r w:rsidRPr="00282FE6">
        <w:rPr>
          <w:rFonts w:ascii="Arial" w:hAnsi="Arial" w:cs="Arial"/>
          <w:b/>
          <w:sz w:val="20"/>
          <w:szCs w:val="20"/>
        </w:rPr>
        <w:t>INSTITUCION EDUCATIVA MIGUEL DE CERVANTES SAAVEDRA</w:t>
      </w:r>
    </w:p>
    <w:p w:rsidR="000250A7" w:rsidRPr="00282FE6" w:rsidRDefault="000250A7" w:rsidP="000250A7">
      <w:pPr>
        <w:spacing w:after="0"/>
        <w:jc w:val="center"/>
        <w:rPr>
          <w:rFonts w:ascii="Arial" w:hAnsi="Arial" w:cs="Arial"/>
          <w:b/>
          <w:sz w:val="20"/>
          <w:szCs w:val="20"/>
        </w:rPr>
      </w:pPr>
    </w:p>
    <w:p w:rsidR="000250A7" w:rsidRPr="00282FE6" w:rsidRDefault="000250A7" w:rsidP="000250A7">
      <w:pPr>
        <w:spacing w:after="0"/>
        <w:rPr>
          <w:rFonts w:ascii="Arial" w:hAnsi="Arial" w:cs="Arial"/>
          <w:sz w:val="20"/>
          <w:szCs w:val="20"/>
        </w:rPr>
      </w:pPr>
      <w:r w:rsidRPr="00282FE6">
        <w:rPr>
          <w:rFonts w:ascii="Arial" w:hAnsi="Arial" w:cs="Arial"/>
          <w:b/>
          <w:sz w:val="20"/>
          <w:szCs w:val="20"/>
        </w:rPr>
        <w:t>NOMBRE DEL DOCENTE</w:t>
      </w:r>
      <w:r w:rsidRPr="00282FE6">
        <w:rPr>
          <w:rFonts w:ascii="Arial" w:hAnsi="Arial" w:cs="Arial"/>
          <w:sz w:val="20"/>
          <w:szCs w:val="20"/>
        </w:rPr>
        <w:t xml:space="preserve"> _</w:t>
      </w:r>
      <w:r w:rsidRPr="00282FE6">
        <w:rPr>
          <w:rFonts w:ascii="Arial" w:hAnsi="Arial" w:cs="Arial"/>
          <w:sz w:val="20"/>
          <w:szCs w:val="20"/>
          <w:u w:val="single"/>
        </w:rPr>
        <w:t>MARIA INES VALERO MELO</w:t>
      </w:r>
    </w:p>
    <w:p w:rsidR="000250A7" w:rsidRPr="00282FE6" w:rsidRDefault="000250A7" w:rsidP="000250A7">
      <w:pPr>
        <w:spacing w:after="0"/>
        <w:rPr>
          <w:rFonts w:ascii="Arial" w:hAnsi="Arial" w:cs="Arial"/>
          <w:sz w:val="20"/>
          <w:szCs w:val="20"/>
          <w:u w:val="single"/>
        </w:rPr>
      </w:pPr>
      <w:r w:rsidRPr="00282FE6">
        <w:rPr>
          <w:rFonts w:ascii="Arial" w:hAnsi="Arial" w:cs="Arial"/>
          <w:b/>
          <w:sz w:val="20"/>
          <w:szCs w:val="20"/>
        </w:rPr>
        <w:t>GRADO</w:t>
      </w:r>
      <w:r w:rsidRPr="00282FE6">
        <w:rPr>
          <w:rFonts w:ascii="Arial" w:hAnsi="Arial" w:cs="Arial"/>
          <w:sz w:val="20"/>
          <w:szCs w:val="20"/>
        </w:rPr>
        <w:t xml:space="preserve"> _</w:t>
      </w:r>
      <w:r w:rsidRPr="00282FE6">
        <w:rPr>
          <w:rFonts w:ascii="Arial" w:hAnsi="Arial" w:cs="Arial"/>
          <w:sz w:val="20"/>
          <w:szCs w:val="20"/>
          <w:u w:val="single"/>
        </w:rPr>
        <w:t>NOVENO</w:t>
      </w:r>
      <w:r w:rsidRPr="00282FE6">
        <w:rPr>
          <w:rFonts w:ascii="Arial" w:hAnsi="Arial" w:cs="Arial"/>
          <w:sz w:val="20"/>
          <w:szCs w:val="20"/>
        </w:rPr>
        <w:t xml:space="preserve">__    </w:t>
      </w:r>
      <w:r w:rsidRPr="00282FE6">
        <w:rPr>
          <w:rFonts w:ascii="Arial" w:hAnsi="Arial" w:cs="Arial"/>
          <w:b/>
          <w:sz w:val="20"/>
          <w:szCs w:val="20"/>
        </w:rPr>
        <w:t>AREA/ASIGNATURA</w:t>
      </w:r>
      <w:r w:rsidRPr="00282FE6">
        <w:rPr>
          <w:rFonts w:ascii="Arial" w:hAnsi="Arial" w:cs="Arial"/>
          <w:sz w:val="20"/>
          <w:szCs w:val="20"/>
        </w:rPr>
        <w:t xml:space="preserve">  __</w:t>
      </w:r>
      <w:r w:rsidRPr="00282FE6">
        <w:rPr>
          <w:rFonts w:ascii="Arial" w:hAnsi="Arial" w:cs="Arial"/>
          <w:sz w:val="20"/>
          <w:szCs w:val="20"/>
          <w:u w:val="single"/>
        </w:rPr>
        <w:t>CIENCIAS SOCIALES</w:t>
      </w:r>
    </w:p>
    <w:p w:rsidR="00634ABF" w:rsidRPr="00545446" w:rsidRDefault="000250A7" w:rsidP="00634ABF">
      <w:pPr>
        <w:spacing w:after="0"/>
        <w:rPr>
          <w:rFonts w:ascii="Arial" w:hAnsi="Arial" w:cs="Arial"/>
          <w:sz w:val="20"/>
          <w:szCs w:val="20"/>
        </w:rPr>
      </w:pPr>
      <w:r w:rsidRPr="00282FE6">
        <w:rPr>
          <w:rFonts w:ascii="Arial" w:hAnsi="Arial" w:cs="Arial"/>
          <w:b/>
          <w:sz w:val="20"/>
          <w:szCs w:val="20"/>
        </w:rPr>
        <w:t>Distribución de las semanas para desarrollar este taller</w:t>
      </w:r>
      <w:r w:rsidRPr="00282FE6">
        <w:rPr>
          <w:rFonts w:ascii="Arial" w:hAnsi="Arial" w:cs="Arial"/>
          <w:sz w:val="20"/>
          <w:szCs w:val="20"/>
        </w:rPr>
        <w:t>: _</w:t>
      </w:r>
      <w:r w:rsidR="00634ABF" w:rsidRPr="00634ABF">
        <w:rPr>
          <w:rFonts w:ascii="Arial" w:hAnsi="Arial" w:cs="Arial"/>
          <w:sz w:val="20"/>
          <w:szCs w:val="20"/>
          <w:u w:val="single"/>
        </w:rPr>
        <w:t xml:space="preserve"> </w:t>
      </w:r>
      <w:r w:rsidR="00283815" w:rsidRPr="00545446">
        <w:rPr>
          <w:rFonts w:ascii="Arial" w:hAnsi="Arial" w:cs="Arial"/>
          <w:sz w:val="20"/>
          <w:szCs w:val="20"/>
          <w:u w:val="single"/>
        </w:rPr>
        <w:t xml:space="preserve">TALLER </w:t>
      </w:r>
      <w:r w:rsidR="00063842">
        <w:rPr>
          <w:rFonts w:ascii="Arial" w:hAnsi="Arial" w:cs="Arial"/>
          <w:sz w:val="20"/>
          <w:szCs w:val="20"/>
          <w:u w:val="single"/>
        </w:rPr>
        <w:t>8 FECHA 7 AL 18</w:t>
      </w:r>
      <w:r w:rsidR="00283815">
        <w:rPr>
          <w:rFonts w:ascii="Arial" w:hAnsi="Arial" w:cs="Arial"/>
          <w:sz w:val="20"/>
          <w:szCs w:val="20"/>
          <w:u w:val="single"/>
        </w:rPr>
        <w:t xml:space="preserve"> DE </w:t>
      </w:r>
      <w:r w:rsidR="00063842">
        <w:rPr>
          <w:rFonts w:ascii="Arial" w:hAnsi="Arial" w:cs="Arial"/>
          <w:sz w:val="20"/>
          <w:szCs w:val="20"/>
          <w:u w:val="single"/>
        </w:rPr>
        <w:t>SEPTIEMBRE</w:t>
      </w:r>
    </w:p>
    <w:p w:rsidR="000250A7" w:rsidRPr="00282FE6" w:rsidRDefault="000250A7" w:rsidP="000250A7">
      <w:pPr>
        <w:spacing w:after="0"/>
        <w:rPr>
          <w:rFonts w:ascii="Arial" w:hAnsi="Arial" w:cs="Arial"/>
          <w:sz w:val="20"/>
          <w:szCs w:val="20"/>
        </w:rPr>
      </w:pPr>
    </w:p>
    <w:p w:rsidR="000250A7" w:rsidRPr="00282FE6" w:rsidRDefault="000250A7" w:rsidP="000250A7">
      <w:pPr>
        <w:spacing w:after="0"/>
        <w:rPr>
          <w:rFonts w:ascii="Arial" w:hAnsi="Arial" w:cs="Arial"/>
          <w:sz w:val="20"/>
          <w:szCs w:val="20"/>
        </w:rPr>
      </w:pPr>
      <w:r w:rsidRPr="00282FE6">
        <w:rPr>
          <w:rFonts w:ascii="Arial" w:hAnsi="Arial" w:cs="Arial"/>
          <w:sz w:val="20"/>
          <w:szCs w:val="20"/>
        </w:rPr>
        <w:t xml:space="preserve">Criterios de la presentación de la devolución del trabajo por parte del estudiante: </w:t>
      </w:r>
    </w:p>
    <w:p w:rsidR="000250A7" w:rsidRPr="00282FE6" w:rsidRDefault="000250A7" w:rsidP="000250A7">
      <w:pPr>
        <w:pStyle w:val="Prrafodelista"/>
        <w:numPr>
          <w:ilvl w:val="0"/>
          <w:numId w:val="1"/>
        </w:numPr>
        <w:spacing w:after="0"/>
        <w:rPr>
          <w:rFonts w:ascii="Arial" w:hAnsi="Arial" w:cs="Arial"/>
          <w:sz w:val="20"/>
          <w:szCs w:val="20"/>
        </w:rPr>
      </w:pPr>
      <w:r w:rsidRPr="00282FE6">
        <w:rPr>
          <w:rFonts w:ascii="Arial" w:hAnsi="Arial" w:cs="Arial"/>
          <w:sz w:val="20"/>
          <w:szCs w:val="20"/>
        </w:rPr>
        <w:t>Leer y analizar el contenido de las guías</w:t>
      </w:r>
    </w:p>
    <w:p w:rsidR="000250A7" w:rsidRPr="00282FE6" w:rsidRDefault="000250A7" w:rsidP="000250A7">
      <w:pPr>
        <w:pStyle w:val="Prrafodelista"/>
        <w:numPr>
          <w:ilvl w:val="0"/>
          <w:numId w:val="1"/>
        </w:numPr>
        <w:spacing w:after="0"/>
        <w:rPr>
          <w:rFonts w:ascii="Arial" w:hAnsi="Arial" w:cs="Arial"/>
          <w:sz w:val="20"/>
          <w:szCs w:val="20"/>
        </w:rPr>
      </w:pPr>
      <w:r w:rsidRPr="00282FE6">
        <w:rPr>
          <w:rFonts w:ascii="Arial" w:hAnsi="Arial" w:cs="Arial"/>
          <w:sz w:val="20"/>
          <w:szCs w:val="20"/>
        </w:rPr>
        <w:t>Desarrollar las actividades correspondiente a cada taller a mano en el respaldo de cada hoja</w:t>
      </w:r>
    </w:p>
    <w:p w:rsidR="00F81A82" w:rsidRDefault="00F81A82" w:rsidP="000250A7">
      <w:pPr>
        <w:jc w:val="both"/>
        <w:rPr>
          <w:rFonts w:ascii="Arial" w:hAnsi="Arial" w:cs="Arial"/>
          <w:color w:val="FF0000"/>
          <w:sz w:val="20"/>
          <w:szCs w:val="20"/>
        </w:rPr>
      </w:pPr>
    </w:p>
    <w:p w:rsidR="000250A7" w:rsidRPr="00282FE6" w:rsidRDefault="00F81A82" w:rsidP="000250A7">
      <w:pPr>
        <w:jc w:val="both"/>
        <w:rPr>
          <w:rFonts w:ascii="Arial" w:hAnsi="Arial" w:cs="Arial"/>
          <w:color w:val="FF0000"/>
          <w:sz w:val="20"/>
          <w:szCs w:val="20"/>
        </w:rPr>
      </w:pPr>
      <w:r w:rsidRPr="00F81A82">
        <w:rPr>
          <w:rFonts w:ascii="Arial" w:hAnsi="Arial" w:cs="Arial"/>
          <w:sz w:val="20"/>
          <w:szCs w:val="20"/>
        </w:rPr>
        <w:t>Estudiante _________________________________________________  Grado __________</w:t>
      </w:r>
    </w:p>
    <w:p w:rsidR="00F81A82" w:rsidRDefault="00F81A82" w:rsidP="000250A7">
      <w:pPr>
        <w:jc w:val="center"/>
        <w:rPr>
          <w:rFonts w:ascii="Arial" w:hAnsi="Arial" w:cs="Arial"/>
          <w:color w:val="FF0000"/>
          <w:sz w:val="20"/>
          <w:szCs w:val="20"/>
        </w:rPr>
      </w:pPr>
    </w:p>
    <w:p w:rsidR="000250A7" w:rsidRPr="00283815" w:rsidRDefault="007E7926" w:rsidP="000250A7">
      <w:pPr>
        <w:jc w:val="center"/>
        <w:rPr>
          <w:rFonts w:ascii="Arial" w:hAnsi="Arial" w:cs="Arial"/>
          <w:color w:val="FF0000"/>
          <w:szCs w:val="20"/>
        </w:rPr>
      </w:pPr>
      <w:r w:rsidRPr="00283815">
        <w:rPr>
          <w:rFonts w:ascii="Arial" w:hAnsi="Arial" w:cs="Arial"/>
          <w:color w:val="FF0000"/>
          <w:szCs w:val="20"/>
        </w:rPr>
        <w:t xml:space="preserve">TALLER </w:t>
      </w:r>
      <w:r w:rsidR="00283815" w:rsidRPr="00283815">
        <w:rPr>
          <w:rFonts w:ascii="Arial" w:hAnsi="Arial" w:cs="Arial"/>
          <w:color w:val="FF0000"/>
          <w:szCs w:val="20"/>
        </w:rPr>
        <w:t>8</w:t>
      </w:r>
    </w:p>
    <w:p w:rsidR="00283815" w:rsidRPr="001C70AF" w:rsidRDefault="00283815" w:rsidP="00283815">
      <w:pPr>
        <w:pStyle w:val="Sinespaciado"/>
        <w:jc w:val="center"/>
        <w:rPr>
          <w:rFonts w:ascii="Arial" w:hAnsi="Arial" w:cs="Arial"/>
          <w:sz w:val="20"/>
        </w:rPr>
      </w:pPr>
    </w:p>
    <w:p w:rsidR="00283815" w:rsidRPr="001C70AF" w:rsidRDefault="00063842" w:rsidP="00283815">
      <w:pPr>
        <w:pStyle w:val="Sinespaciado"/>
        <w:jc w:val="center"/>
        <w:rPr>
          <w:rFonts w:ascii="Arial" w:hAnsi="Arial" w:cs="Arial"/>
          <w:color w:val="FF0000"/>
          <w:sz w:val="28"/>
        </w:rPr>
      </w:pPr>
      <w:r>
        <w:rPr>
          <w:rFonts w:ascii="Arial" w:hAnsi="Arial" w:cs="Arial"/>
          <w:color w:val="FF0000"/>
          <w:sz w:val="28"/>
        </w:rPr>
        <w:t>BOGOTAZO</w:t>
      </w:r>
    </w:p>
    <w:p w:rsidR="00283815" w:rsidRDefault="00283815" w:rsidP="00283815">
      <w:pPr>
        <w:pStyle w:val="Sinespaciado"/>
        <w:jc w:val="center"/>
        <w:rPr>
          <w:rFonts w:ascii="Arial" w:hAnsi="Arial" w:cs="Arial"/>
          <w:sz w:val="28"/>
        </w:rPr>
      </w:pPr>
    </w:p>
    <w:p w:rsidR="00063842" w:rsidRPr="00063842" w:rsidRDefault="00063842" w:rsidP="00063842">
      <w:pPr>
        <w:pStyle w:val="Sinespaciado"/>
        <w:jc w:val="both"/>
        <w:rPr>
          <w:rFonts w:ascii="Arial" w:hAnsi="Arial" w:cs="Arial"/>
          <w:sz w:val="24"/>
        </w:rPr>
      </w:pPr>
      <w:r w:rsidRPr="00063842">
        <w:rPr>
          <w:rFonts w:ascii="Arial" w:hAnsi="Arial" w:cs="Arial"/>
          <w:sz w:val="24"/>
        </w:rPr>
        <w:t>Se conoce como El Bogotazo a una serie de disturbios ocurridos en la capital de Colombia, Bogotá, que fueron consecuencia del magnicidio al líder del Partido Liberal, Jorge Eliécer Gaitán, ocurrido el 9 de abril de 1948.</w:t>
      </w:r>
    </w:p>
    <w:p w:rsidR="00063842" w:rsidRPr="00063842" w:rsidRDefault="00063842" w:rsidP="00063842">
      <w:pPr>
        <w:pStyle w:val="Sinespaciado"/>
        <w:jc w:val="both"/>
        <w:rPr>
          <w:rFonts w:ascii="Arial" w:hAnsi="Arial" w:cs="Arial"/>
          <w:sz w:val="24"/>
        </w:rPr>
      </w:pPr>
    </w:p>
    <w:p w:rsidR="00063842" w:rsidRPr="00063842" w:rsidRDefault="00063842" w:rsidP="00063842">
      <w:pPr>
        <w:pStyle w:val="Sinespaciado"/>
        <w:jc w:val="both"/>
        <w:rPr>
          <w:rFonts w:ascii="Arial" w:hAnsi="Arial" w:cs="Arial"/>
          <w:sz w:val="24"/>
        </w:rPr>
      </w:pPr>
      <w:r w:rsidRPr="00063842">
        <w:rPr>
          <w:rFonts w:ascii="Arial" w:hAnsi="Arial" w:cs="Arial"/>
          <w:sz w:val="24"/>
        </w:rPr>
        <w:t>El presunto autor material del magnicidio, Juan Roa Sierra, fue perseguido y agredido por una multitud que posteriormente arrastró su ca</w:t>
      </w:r>
      <w:r>
        <w:rPr>
          <w:rFonts w:ascii="Arial" w:hAnsi="Arial" w:cs="Arial"/>
          <w:sz w:val="24"/>
        </w:rPr>
        <w:t>dáver hasta la Casa de Nariño.</w:t>
      </w:r>
    </w:p>
    <w:p w:rsidR="00063842" w:rsidRPr="00063842" w:rsidRDefault="00063842" w:rsidP="00063842">
      <w:pPr>
        <w:pStyle w:val="Sinespaciado"/>
        <w:jc w:val="both"/>
        <w:rPr>
          <w:rFonts w:ascii="Arial" w:hAnsi="Arial" w:cs="Arial"/>
          <w:sz w:val="24"/>
        </w:rPr>
      </w:pPr>
    </w:p>
    <w:p w:rsidR="00063842" w:rsidRDefault="00063842" w:rsidP="00063842">
      <w:pPr>
        <w:pStyle w:val="Sinespaciado"/>
        <w:jc w:val="both"/>
        <w:rPr>
          <w:rFonts w:ascii="Arial" w:hAnsi="Arial" w:cs="Arial"/>
          <w:sz w:val="24"/>
        </w:rPr>
      </w:pPr>
      <w:r w:rsidRPr="00063842">
        <w:rPr>
          <w:rFonts w:ascii="Arial" w:hAnsi="Arial" w:cs="Arial"/>
          <w:sz w:val="24"/>
        </w:rPr>
        <w:t>La ola de protestas, que se expandió a otras ciudades y regiones del país, desencadenó el inicio de la época conocida en el país como «La Violencia», que terminó diez años después, en 1958. Las consecuencias, sin embargo, duraron más de lo imaginado por medio del conflicto armado interno que ha tenido como protagonistas a la Fuerza Pública, a grupos guerrilleros y paramilitares, bandas criminales y carteles de la droga.</w:t>
      </w:r>
    </w:p>
    <w:p w:rsidR="00063842" w:rsidRDefault="00063842" w:rsidP="00063842">
      <w:pPr>
        <w:pStyle w:val="Sinespaciado"/>
        <w:jc w:val="both"/>
        <w:rPr>
          <w:rFonts w:ascii="Arial" w:hAnsi="Arial" w:cs="Arial"/>
          <w:sz w:val="24"/>
        </w:rPr>
      </w:pPr>
    </w:p>
    <w:p w:rsidR="00063842" w:rsidRDefault="00063842" w:rsidP="00063842">
      <w:pPr>
        <w:pStyle w:val="Sinespaciado"/>
        <w:jc w:val="center"/>
        <w:rPr>
          <w:rFonts w:ascii="Arial" w:hAnsi="Arial" w:cs="Arial"/>
          <w:sz w:val="24"/>
        </w:rPr>
      </w:pPr>
      <w:r>
        <w:rPr>
          <w:noProof/>
          <w:lang w:eastAsia="es-CO"/>
        </w:rPr>
        <w:drawing>
          <wp:inline distT="0" distB="0" distL="0" distR="0">
            <wp:extent cx="3476625" cy="2249580"/>
            <wp:effectExtent l="0" t="0" r="0" b="0"/>
            <wp:docPr id="2" name="Imagen 2" descr="El Bogotazo, advertencia sobre el peligro de los medios llevados por el  fervor 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Bogotazo, advertencia sobre el peligro de los medios llevados por el  fervor popul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2771" cy="2253557"/>
                    </a:xfrm>
                    <a:prstGeom prst="rect">
                      <a:avLst/>
                    </a:prstGeom>
                    <a:noFill/>
                    <a:ln>
                      <a:noFill/>
                    </a:ln>
                  </pic:spPr>
                </pic:pic>
              </a:graphicData>
            </a:graphic>
          </wp:inline>
        </w:drawing>
      </w:r>
    </w:p>
    <w:p w:rsidR="0095032D" w:rsidRPr="0095032D" w:rsidRDefault="0095032D" w:rsidP="0095032D">
      <w:pPr>
        <w:pStyle w:val="Sinespaciado"/>
        <w:jc w:val="both"/>
        <w:rPr>
          <w:rFonts w:ascii="Arial" w:hAnsi="Arial" w:cs="Arial"/>
          <w:color w:val="FF0000"/>
          <w:sz w:val="28"/>
        </w:rPr>
      </w:pPr>
      <w:r w:rsidRPr="0095032D">
        <w:rPr>
          <w:rFonts w:ascii="Arial" w:hAnsi="Arial" w:cs="Arial"/>
          <w:bCs/>
          <w:color w:val="FF0000"/>
          <w:sz w:val="28"/>
        </w:rPr>
        <w:lastRenderedPageBreak/>
        <w:t>CAUSAS</w:t>
      </w:r>
    </w:p>
    <w:p w:rsidR="0095032D" w:rsidRDefault="0095032D" w:rsidP="0095032D">
      <w:pPr>
        <w:pStyle w:val="Sinespaciado"/>
        <w:jc w:val="both"/>
        <w:rPr>
          <w:rFonts w:ascii="Arial" w:hAnsi="Arial" w:cs="Arial"/>
          <w:sz w:val="24"/>
        </w:rPr>
      </w:pPr>
    </w:p>
    <w:p w:rsidR="0095032D" w:rsidRDefault="0095032D" w:rsidP="0095032D">
      <w:pPr>
        <w:pStyle w:val="Sinespaciado"/>
        <w:jc w:val="both"/>
        <w:rPr>
          <w:rFonts w:ascii="Arial" w:hAnsi="Arial" w:cs="Arial"/>
          <w:sz w:val="24"/>
        </w:rPr>
      </w:pPr>
      <w:r w:rsidRPr="0095032D">
        <w:rPr>
          <w:rFonts w:ascii="Arial" w:hAnsi="Arial" w:cs="Arial"/>
          <w:sz w:val="24"/>
        </w:rPr>
        <w:t>Aunque el detonante de El Bogotazo fue el asesinato de Gaitán, los historiadores afirman que existían condiciones previas que contribuyeron al estallido. Colombia tenía una sociedad en la que la desigualdad económica y social era muy acusada. Además, las clases populares consideraban que ninguno de los dos partidos se había preocupado de resolver sus problemas.</w:t>
      </w:r>
    </w:p>
    <w:p w:rsidR="00C7088C" w:rsidRPr="0095032D" w:rsidRDefault="00C7088C" w:rsidP="0095032D">
      <w:pPr>
        <w:pStyle w:val="Sinespaciado"/>
        <w:jc w:val="both"/>
        <w:rPr>
          <w:rFonts w:ascii="Arial" w:hAnsi="Arial" w:cs="Arial"/>
          <w:sz w:val="24"/>
        </w:rPr>
      </w:pPr>
    </w:p>
    <w:p w:rsidR="0095032D" w:rsidRDefault="0095032D" w:rsidP="0095032D">
      <w:pPr>
        <w:pStyle w:val="Sinespaciado"/>
        <w:jc w:val="both"/>
        <w:rPr>
          <w:rFonts w:ascii="Arial" w:hAnsi="Arial" w:cs="Arial"/>
          <w:sz w:val="24"/>
        </w:rPr>
      </w:pPr>
      <w:r w:rsidRPr="0095032D">
        <w:rPr>
          <w:rFonts w:ascii="Arial" w:hAnsi="Arial" w:cs="Arial"/>
          <w:sz w:val="24"/>
        </w:rPr>
        <w:t>Por ese motivo, un candidato como Gaitán, disidente dentro de su partido y partidario de asuntos como la reforma agraria, encontró pronto un gran apoyo dentro de las clases menos favorecidas.</w:t>
      </w:r>
    </w:p>
    <w:p w:rsidR="00C7088C" w:rsidRPr="0095032D" w:rsidRDefault="00C7088C" w:rsidP="0095032D">
      <w:pPr>
        <w:pStyle w:val="Sinespaciado"/>
        <w:jc w:val="both"/>
        <w:rPr>
          <w:rFonts w:ascii="Arial" w:hAnsi="Arial" w:cs="Arial"/>
          <w:sz w:val="24"/>
        </w:rPr>
      </w:pPr>
    </w:p>
    <w:p w:rsidR="0095032D" w:rsidRPr="0095032D" w:rsidRDefault="0095032D" w:rsidP="0095032D">
      <w:pPr>
        <w:pStyle w:val="Sinespaciado"/>
        <w:jc w:val="both"/>
        <w:rPr>
          <w:rFonts w:ascii="Arial" w:hAnsi="Arial" w:cs="Arial"/>
          <w:sz w:val="24"/>
        </w:rPr>
      </w:pPr>
      <w:r w:rsidRPr="0095032D">
        <w:rPr>
          <w:rFonts w:ascii="Arial" w:hAnsi="Arial" w:cs="Arial"/>
          <w:sz w:val="24"/>
        </w:rPr>
        <w:t>A la mejora de las condiciones sociales que Gaitán prometía hay que unirle su gran carisma, capaz de que campesinos y trabajadores urbanos unieran sus fuerzas para apoyarlo.</w:t>
      </w:r>
    </w:p>
    <w:p w:rsidR="0095032D" w:rsidRDefault="0095032D" w:rsidP="0095032D">
      <w:pPr>
        <w:pStyle w:val="Sinespaciado"/>
        <w:jc w:val="both"/>
        <w:rPr>
          <w:rFonts w:ascii="Arial" w:hAnsi="Arial" w:cs="Arial"/>
          <w:b/>
          <w:bCs/>
          <w:sz w:val="24"/>
        </w:rPr>
      </w:pPr>
    </w:p>
    <w:p w:rsidR="0095032D" w:rsidRPr="0095032D" w:rsidRDefault="0095032D" w:rsidP="0095032D">
      <w:pPr>
        <w:pStyle w:val="Sinespaciado"/>
        <w:jc w:val="both"/>
        <w:rPr>
          <w:rFonts w:ascii="Arial" w:hAnsi="Arial" w:cs="Arial"/>
          <w:sz w:val="24"/>
        </w:rPr>
      </w:pPr>
      <w:r w:rsidRPr="0095032D">
        <w:rPr>
          <w:rFonts w:ascii="Arial" w:hAnsi="Arial" w:cs="Arial"/>
          <w:b/>
          <w:bCs/>
          <w:sz w:val="24"/>
        </w:rPr>
        <w:t>Muerte de Gaitán</w:t>
      </w:r>
    </w:p>
    <w:p w:rsidR="0095032D" w:rsidRDefault="0095032D" w:rsidP="0095032D">
      <w:pPr>
        <w:pStyle w:val="Sinespaciado"/>
        <w:jc w:val="both"/>
        <w:rPr>
          <w:rFonts w:ascii="Arial" w:hAnsi="Arial" w:cs="Arial"/>
          <w:sz w:val="24"/>
        </w:rPr>
      </w:pPr>
    </w:p>
    <w:p w:rsidR="0095032D" w:rsidRPr="0095032D" w:rsidRDefault="0095032D" w:rsidP="0095032D">
      <w:pPr>
        <w:pStyle w:val="Sinespaciado"/>
        <w:jc w:val="both"/>
        <w:rPr>
          <w:rFonts w:ascii="Arial" w:hAnsi="Arial" w:cs="Arial"/>
          <w:sz w:val="24"/>
        </w:rPr>
      </w:pPr>
      <w:r w:rsidRPr="0095032D">
        <w:rPr>
          <w:rFonts w:ascii="Arial" w:hAnsi="Arial" w:cs="Arial"/>
          <w:sz w:val="24"/>
        </w:rPr>
        <w:t>El asesinato de Gaitán fue la causa más inmediata de que los habitantes de Bogotá salieran a protestar violentamente a las calles. Se trató de un estallido protagonizado por la clase obrera y que tenía como objetivo a la oligarquía.</w:t>
      </w:r>
    </w:p>
    <w:p w:rsidR="0095032D" w:rsidRDefault="0095032D" w:rsidP="0095032D">
      <w:pPr>
        <w:pStyle w:val="Sinespaciado"/>
        <w:jc w:val="both"/>
        <w:rPr>
          <w:rFonts w:ascii="Arial" w:hAnsi="Arial" w:cs="Arial"/>
          <w:sz w:val="24"/>
        </w:rPr>
      </w:pPr>
    </w:p>
    <w:p w:rsidR="0095032D" w:rsidRDefault="0095032D" w:rsidP="0095032D">
      <w:pPr>
        <w:pStyle w:val="Sinespaciado"/>
        <w:jc w:val="both"/>
        <w:rPr>
          <w:rFonts w:ascii="Arial" w:hAnsi="Arial" w:cs="Arial"/>
          <w:sz w:val="24"/>
        </w:rPr>
      </w:pPr>
      <w:r w:rsidRPr="0095032D">
        <w:rPr>
          <w:rFonts w:ascii="Arial" w:hAnsi="Arial" w:cs="Arial"/>
          <w:sz w:val="24"/>
        </w:rPr>
        <w:t>Prueba de la capacidad de convocatoria de Gaitán son las 100 000 personas que acudieron a la manifestación que convocó a comienzos de 1948. La protesta, denominada Marcha del Silencio, tenía como objetivo protestar contra los episodios de violencia política que afectaba especialmente a los liberales.</w:t>
      </w:r>
    </w:p>
    <w:p w:rsidR="00C7088C" w:rsidRDefault="00C7088C" w:rsidP="0095032D">
      <w:pPr>
        <w:pStyle w:val="Sinespaciado"/>
        <w:jc w:val="both"/>
        <w:rPr>
          <w:rFonts w:ascii="Arial" w:hAnsi="Arial" w:cs="Arial"/>
          <w:sz w:val="24"/>
        </w:rPr>
      </w:pPr>
    </w:p>
    <w:p w:rsidR="00C7088C" w:rsidRPr="0095032D" w:rsidRDefault="00C7088C" w:rsidP="00C7088C">
      <w:pPr>
        <w:pStyle w:val="Sinespaciado"/>
        <w:jc w:val="center"/>
        <w:rPr>
          <w:rFonts w:ascii="Arial" w:hAnsi="Arial" w:cs="Arial"/>
          <w:sz w:val="24"/>
        </w:rPr>
      </w:pPr>
      <w:r>
        <w:rPr>
          <w:noProof/>
          <w:lang w:eastAsia="es-CO"/>
        </w:rPr>
        <w:drawing>
          <wp:inline distT="0" distB="0" distL="0" distR="0">
            <wp:extent cx="4381500" cy="2930128"/>
            <wp:effectExtent l="0" t="0" r="0" b="3810"/>
            <wp:docPr id="6" name="Imagen 6" descr="Cuando Hernando Téllez escribió una crónica de El Bogotazo - Bogotá -  ELTIEMP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ando Hernando Téllez escribió una crónica de El Bogotazo - Bogotá -  ELTIEMP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4468" cy="2932113"/>
                    </a:xfrm>
                    <a:prstGeom prst="rect">
                      <a:avLst/>
                    </a:prstGeom>
                    <a:noFill/>
                    <a:ln>
                      <a:noFill/>
                    </a:ln>
                  </pic:spPr>
                </pic:pic>
              </a:graphicData>
            </a:graphic>
          </wp:inline>
        </w:drawing>
      </w:r>
    </w:p>
    <w:p w:rsidR="00063842" w:rsidRDefault="00063842" w:rsidP="00063842">
      <w:pPr>
        <w:pStyle w:val="Sinespaciado"/>
        <w:jc w:val="both"/>
        <w:rPr>
          <w:rFonts w:ascii="Arial" w:hAnsi="Arial" w:cs="Arial"/>
          <w:sz w:val="24"/>
        </w:rPr>
      </w:pPr>
    </w:p>
    <w:p w:rsidR="00063842" w:rsidRDefault="00063842" w:rsidP="00063842">
      <w:pPr>
        <w:pStyle w:val="Sinespaciado"/>
        <w:jc w:val="both"/>
        <w:rPr>
          <w:rFonts w:ascii="Arial" w:hAnsi="Arial" w:cs="Arial"/>
          <w:sz w:val="24"/>
        </w:rPr>
      </w:pPr>
    </w:p>
    <w:p w:rsidR="00C7088C" w:rsidRDefault="00C7088C" w:rsidP="0095032D">
      <w:pPr>
        <w:pStyle w:val="Sinespaciado"/>
        <w:jc w:val="both"/>
        <w:rPr>
          <w:rFonts w:ascii="Arial" w:hAnsi="Arial" w:cs="Arial"/>
          <w:bCs/>
          <w:color w:val="FF0000"/>
          <w:sz w:val="28"/>
        </w:rPr>
      </w:pPr>
    </w:p>
    <w:p w:rsidR="0095032D" w:rsidRDefault="0095032D" w:rsidP="0095032D">
      <w:pPr>
        <w:pStyle w:val="Sinespaciado"/>
        <w:jc w:val="both"/>
        <w:rPr>
          <w:rFonts w:ascii="Arial" w:hAnsi="Arial" w:cs="Arial"/>
          <w:bCs/>
          <w:color w:val="FF0000"/>
          <w:sz w:val="28"/>
        </w:rPr>
      </w:pPr>
      <w:r w:rsidRPr="0095032D">
        <w:rPr>
          <w:rFonts w:ascii="Arial" w:hAnsi="Arial" w:cs="Arial"/>
          <w:bCs/>
          <w:color w:val="FF0000"/>
          <w:sz w:val="28"/>
        </w:rPr>
        <w:lastRenderedPageBreak/>
        <w:t>CONSECUENCIAS</w:t>
      </w:r>
    </w:p>
    <w:p w:rsidR="0095032D" w:rsidRPr="0095032D" w:rsidRDefault="0095032D" w:rsidP="0095032D">
      <w:pPr>
        <w:pStyle w:val="Sinespaciado"/>
        <w:jc w:val="both"/>
        <w:rPr>
          <w:rFonts w:ascii="Arial" w:hAnsi="Arial" w:cs="Arial"/>
          <w:color w:val="FF0000"/>
          <w:sz w:val="28"/>
        </w:rPr>
      </w:pPr>
    </w:p>
    <w:p w:rsidR="00C7088C" w:rsidRDefault="00C7088C" w:rsidP="00C7088C">
      <w:pPr>
        <w:pStyle w:val="Sinespaciado"/>
        <w:jc w:val="both"/>
        <w:rPr>
          <w:rFonts w:ascii="Arial" w:hAnsi="Arial" w:cs="Arial"/>
          <w:b/>
          <w:bCs/>
          <w:sz w:val="24"/>
        </w:rPr>
      </w:pPr>
      <w:r w:rsidRPr="00C7088C">
        <w:rPr>
          <w:rFonts w:ascii="Arial" w:hAnsi="Arial" w:cs="Arial"/>
          <w:b/>
          <w:bCs/>
          <w:sz w:val="24"/>
        </w:rPr>
        <w:t>Inmediatas</w:t>
      </w:r>
    </w:p>
    <w:p w:rsidR="00C7088C" w:rsidRPr="00C7088C" w:rsidRDefault="00C7088C" w:rsidP="00C7088C">
      <w:pPr>
        <w:pStyle w:val="Sinespaciado"/>
        <w:jc w:val="both"/>
        <w:rPr>
          <w:rFonts w:ascii="Arial" w:hAnsi="Arial" w:cs="Arial"/>
          <w:b/>
          <w:bCs/>
          <w:sz w:val="24"/>
        </w:rPr>
      </w:pPr>
    </w:p>
    <w:p w:rsidR="00C7088C" w:rsidRPr="00C7088C" w:rsidRDefault="00544CE3" w:rsidP="00C7088C">
      <w:pPr>
        <w:pStyle w:val="Sinespaciado"/>
        <w:jc w:val="both"/>
        <w:rPr>
          <w:rFonts w:ascii="Arial" w:hAnsi="Arial" w:cs="Arial"/>
          <w:bCs/>
          <w:sz w:val="24"/>
        </w:rPr>
      </w:pPr>
      <w:r w:rsidRPr="0095032D">
        <w:rPr>
          <w:rFonts w:ascii="Arial" w:hAnsi="Arial" w:cs="Arial"/>
          <w:sz w:val="24"/>
        </w:rPr>
        <w:drawing>
          <wp:anchor distT="0" distB="0" distL="114300" distR="114300" simplePos="0" relativeHeight="251658240" behindDoc="1" locked="0" layoutInCell="1" allowOverlap="1" wp14:anchorId="093C6FA2" wp14:editId="6E935352">
            <wp:simplePos x="0" y="0"/>
            <wp:positionH relativeFrom="margin">
              <wp:align>right</wp:align>
            </wp:positionH>
            <wp:positionV relativeFrom="paragraph">
              <wp:posOffset>26670</wp:posOffset>
            </wp:positionV>
            <wp:extent cx="3787140" cy="2495550"/>
            <wp:effectExtent l="0" t="0" r="3810" b="0"/>
            <wp:wrapTight wrapText="bothSides">
              <wp:wrapPolygon edited="0">
                <wp:start x="0" y="0"/>
                <wp:lineTo x="0" y="21435"/>
                <wp:lineTo x="21513" y="21435"/>
                <wp:lineTo x="21513" y="0"/>
                <wp:lineTo x="0" y="0"/>
              </wp:wrapPolygon>
            </wp:wrapTight>
            <wp:docPr id="5" name="Imagen 5" descr="https://www.lifeder.com/wp-content/uploads/2017/05/bogotazo-prensa-colombia-tiem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ifeder.com/wp-content/uploads/2017/05/bogotazo-prensa-colombia-tiemp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7140"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88C" w:rsidRPr="00C7088C">
        <w:rPr>
          <w:rFonts w:ascii="Arial" w:hAnsi="Arial" w:cs="Arial"/>
          <w:bCs/>
          <w:sz w:val="24"/>
        </w:rPr>
        <w:t xml:space="preserve">Las consecuencias inmediatas del Bogotazo el 9 de abril de 1948 fue el asedio por tres días de violentas protestas, desórdenes y represión. Un levantamiento popular en armas se dirigió al Capitolio Nacional para exigir la renuncia del presidente conservador Mariano Ospina Pérez. Parte de la muchedumbre, aprovechando los disturbios, se olvidó del magnicidio y su rabia se descargó sobre los locales del centro de la ciudad, en donde realizaron varios saqueos, incendiaron y destruyeron los tranvías, iglesias, edificaciones importantes y asaltaron locales. La ciudad quedó </w:t>
      </w:r>
      <w:proofErr w:type="spellStart"/>
      <w:r w:rsidR="00C7088C" w:rsidRPr="00C7088C">
        <w:rPr>
          <w:rFonts w:ascii="Arial" w:hAnsi="Arial" w:cs="Arial"/>
          <w:bCs/>
          <w:sz w:val="24"/>
        </w:rPr>
        <w:t>semidestruida</w:t>
      </w:r>
      <w:proofErr w:type="spellEnd"/>
      <w:r w:rsidR="00C7088C" w:rsidRPr="00C7088C">
        <w:rPr>
          <w:rFonts w:ascii="Arial" w:hAnsi="Arial" w:cs="Arial"/>
          <w:bCs/>
          <w:sz w:val="24"/>
        </w:rPr>
        <w:t>.</w:t>
      </w:r>
    </w:p>
    <w:p w:rsidR="00C7088C" w:rsidRPr="00C7088C" w:rsidRDefault="00C7088C" w:rsidP="00C7088C">
      <w:pPr>
        <w:pStyle w:val="Sinespaciado"/>
        <w:jc w:val="both"/>
        <w:rPr>
          <w:rFonts w:ascii="Arial" w:hAnsi="Arial" w:cs="Arial"/>
          <w:bCs/>
          <w:sz w:val="24"/>
        </w:rPr>
      </w:pPr>
    </w:p>
    <w:p w:rsidR="00C7088C" w:rsidRPr="00C7088C" w:rsidRDefault="00C7088C" w:rsidP="00C7088C">
      <w:pPr>
        <w:pStyle w:val="Sinespaciado"/>
        <w:jc w:val="both"/>
        <w:rPr>
          <w:rFonts w:ascii="Arial" w:hAnsi="Arial" w:cs="Arial"/>
          <w:bCs/>
          <w:sz w:val="24"/>
        </w:rPr>
      </w:pPr>
      <w:r w:rsidRPr="00C7088C">
        <w:rPr>
          <w:rFonts w:ascii="Arial" w:hAnsi="Arial" w:cs="Arial"/>
          <w:bCs/>
          <w:sz w:val="24"/>
        </w:rPr>
        <w:t xml:space="preserve">Simpatizantes liberales de la policía se sublevaron y repartieron armas a la revuelta, mientras que otra parte de la policía abrió fuego sobre las protestas. Los disturbios se extendieron por toda Colombia en donde fueron </w:t>
      </w:r>
      <w:proofErr w:type="gramStart"/>
      <w:r w:rsidRPr="00C7088C">
        <w:rPr>
          <w:rFonts w:ascii="Arial" w:hAnsi="Arial" w:cs="Arial"/>
          <w:bCs/>
          <w:sz w:val="24"/>
        </w:rPr>
        <w:t>atacada</w:t>
      </w:r>
      <w:proofErr w:type="gramEnd"/>
      <w:r w:rsidRPr="00C7088C">
        <w:rPr>
          <w:rFonts w:ascii="Arial" w:hAnsi="Arial" w:cs="Arial"/>
          <w:bCs/>
          <w:sz w:val="24"/>
        </w:rPr>
        <w:t xml:space="preserve"> las sedes conservadoras de distintas regiones.</w:t>
      </w:r>
    </w:p>
    <w:p w:rsidR="00C7088C" w:rsidRPr="00C7088C" w:rsidRDefault="00C7088C" w:rsidP="00C7088C">
      <w:pPr>
        <w:pStyle w:val="Sinespaciado"/>
        <w:jc w:val="both"/>
        <w:rPr>
          <w:rFonts w:ascii="Arial" w:hAnsi="Arial" w:cs="Arial"/>
          <w:bCs/>
          <w:sz w:val="24"/>
        </w:rPr>
      </w:pPr>
    </w:p>
    <w:p w:rsidR="00C7088C" w:rsidRPr="00C7088C" w:rsidRDefault="00C7088C" w:rsidP="00C7088C">
      <w:pPr>
        <w:pStyle w:val="Sinespaciado"/>
        <w:jc w:val="both"/>
        <w:rPr>
          <w:rFonts w:ascii="Arial" w:hAnsi="Arial" w:cs="Arial"/>
          <w:bCs/>
          <w:sz w:val="24"/>
        </w:rPr>
      </w:pPr>
      <w:r w:rsidRPr="00C7088C">
        <w:rPr>
          <w:rFonts w:ascii="Arial" w:hAnsi="Arial" w:cs="Arial"/>
          <w:bCs/>
          <w:sz w:val="24"/>
        </w:rPr>
        <w:t>Debido a la presencia de tantos líderes extranjeros por la conferencia panamericana que dio nacimiento a la OEA la noticia se extendió por todo el mundo y empezaron algunas investigaciones provenientes del exterior con muchas suposiciones del autor intelectual como: los conservadores, la CIA o el gobierno de Mariano Ospina Pérez.</w:t>
      </w:r>
    </w:p>
    <w:p w:rsidR="00C7088C" w:rsidRPr="00C7088C" w:rsidRDefault="00C7088C" w:rsidP="00C7088C">
      <w:pPr>
        <w:pStyle w:val="Sinespaciado"/>
        <w:jc w:val="both"/>
        <w:rPr>
          <w:rFonts w:ascii="Arial" w:hAnsi="Arial" w:cs="Arial"/>
          <w:bCs/>
          <w:sz w:val="24"/>
        </w:rPr>
      </w:pPr>
    </w:p>
    <w:p w:rsidR="00C7088C" w:rsidRDefault="00544CE3" w:rsidP="00C7088C">
      <w:pPr>
        <w:pStyle w:val="Sinespaciado"/>
        <w:jc w:val="both"/>
        <w:rPr>
          <w:rFonts w:ascii="Arial" w:hAnsi="Arial" w:cs="Arial"/>
          <w:bCs/>
          <w:sz w:val="24"/>
        </w:rPr>
      </w:pPr>
      <w:r>
        <w:rPr>
          <w:noProof/>
          <w:lang w:eastAsia="es-CO"/>
        </w:rPr>
        <w:drawing>
          <wp:anchor distT="0" distB="0" distL="114300" distR="114300" simplePos="0" relativeHeight="251660288" behindDoc="1" locked="0" layoutInCell="1" allowOverlap="1" wp14:anchorId="181596B3" wp14:editId="0F430BD9">
            <wp:simplePos x="0" y="0"/>
            <wp:positionH relativeFrom="margin">
              <wp:align>left</wp:align>
            </wp:positionH>
            <wp:positionV relativeFrom="paragraph">
              <wp:posOffset>3810</wp:posOffset>
            </wp:positionV>
            <wp:extent cx="3181350" cy="1790700"/>
            <wp:effectExtent l="0" t="0" r="0" b="0"/>
            <wp:wrapTight wrapText="bothSides">
              <wp:wrapPolygon edited="0">
                <wp:start x="0" y="0"/>
                <wp:lineTo x="0" y="21370"/>
                <wp:lineTo x="21471" y="21370"/>
                <wp:lineTo x="21471" y="0"/>
                <wp:lineTo x="0" y="0"/>
              </wp:wrapPolygon>
            </wp:wrapTight>
            <wp:docPr id="8" name="Imagen 8" descr="El Bogotazo: un recorrido por su historia | Radi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 Bogotazo: un recorrido por su historia | Radió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8576" cy="1794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88C" w:rsidRPr="00C7088C">
        <w:rPr>
          <w:rFonts w:ascii="Arial" w:hAnsi="Arial" w:cs="Arial"/>
          <w:bCs/>
          <w:sz w:val="24"/>
        </w:rPr>
        <w:t>El saldo de víctimas varía de entre 500 y 3 000 personas; los daños materiales por los incendios fueron de 142 construcciones, incluyendo casas particulares, hoteles del centro de Bogotá. Algunos edificios, como el Observatorio Astronómico Nacional y la Plaza cultural la Santamaría, se salvaron gracias a estar alejadas del centro de las manifestaciones.</w:t>
      </w:r>
    </w:p>
    <w:p w:rsidR="00C7088C" w:rsidRPr="00C7088C" w:rsidRDefault="00C7088C" w:rsidP="00C7088C">
      <w:pPr>
        <w:pStyle w:val="Sinespaciado"/>
        <w:jc w:val="both"/>
        <w:rPr>
          <w:rFonts w:ascii="Arial" w:hAnsi="Arial" w:cs="Arial"/>
          <w:b/>
          <w:bCs/>
          <w:sz w:val="24"/>
        </w:rPr>
      </w:pPr>
      <w:r w:rsidRPr="00C7088C">
        <w:rPr>
          <w:rFonts w:ascii="Arial" w:hAnsi="Arial" w:cs="Arial"/>
          <w:b/>
          <w:bCs/>
          <w:sz w:val="24"/>
        </w:rPr>
        <w:lastRenderedPageBreak/>
        <w:t>Generales</w:t>
      </w:r>
    </w:p>
    <w:p w:rsidR="00C7088C" w:rsidRPr="00C7088C" w:rsidRDefault="00C7088C" w:rsidP="00C7088C">
      <w:pPr>
        <w:pStyle w:val="Sinespaciado"/>
        <w:jc w:val="both"/>
        <w:rPr>
          <w:rFonts w:ascii="Arial" w:hAnsi="Arial" w:cs="Arial"/>
          <w:bCs/>
          <w:sz w:val="24"/>
        </w:rPr>
      </w:pPr>
    </w:p>
    <w:p w:rsidR="00C7088C" w:rsidRPr="00C7088C" w:rsidRDefault="00C7088C" w:rsidP="00C7088C">
      <w:pPr>
        <w:pStyle w:val="Sinespaciado"/>
        <w:rPr>
          <w:rFonts w:ascii="Arial" w:hAnsi="Arial" w:cs="Arial"/>
          <w:bCs/>
          <w:sz w:val="24"/>
        </w:rPr>
      </w:pPr>
      <w:r w:rsidRPr="00C7088C">
        <w:rPr>
          <w:rFonts w:ascii="Arial" w:hAnsi="Arial" w:cs="Arial"/>
          <w:bCs/>
          <w:sz w:val="24"/>
        </w:rPr>
        <w:t>Las consecuencias generales del Bogotazo fue el inicio de una escalada bélica entre liberales y conservadores, en una guerra civil no declarada en un periodo de la historia conocida como “La Violencia”. En esa época, surgieron los primeros grupos de autodefensas armadas comunistas, que se convertirían en las futuras guerrillas de las FARC y el ELN.</w:t>
      </w:r>
    </w:p>
    <w:p w:rsidR="00C7088C" w:rsidRPr="00C7088C" w:rsidRDefault="00C7088C" w:rsidP="00C7088C">
      <w:pPr>
        <w:pStyle w:val="Sinespaciado"/>
        <w:rPr>
          <w:rFonts w:ascii="Arial" w:hAnsi="Arial" w:cs="Arial"/>
          <w:bCs/>
          <w:sz w:val="24"/>
        </w:rPr>
      </w:pPr>
    </w:p>
    <w:p w:rsidR="00C7088C" w:rsidRPr="00C7088C" w:rsidRDefault="00C7088C" w:rsidP="00C7088C">
      <w:pPr>
        <w:pStyle w:val="Sinespaciado"/>
        <w:rPr>
          <w:rFonts w:ascii="Arial" w:hAnsi="Arial" w:cs="Arial"/>
          <w:bCs/>
          <w:sz w:val="24"/>
        </w:rPr>
      </w:pPr>
      <w:r w:rsidRPr="00C7088C">
        <w:rPr>
          <w:rFonts w:ascii="Arial" w:hAnsi="Arial" w:cs="Arial"/>
          <w:bCs/>
          <w:sz w:val="24"/>
        </w:rPr>
        <w:t>Gaitán fue un líder importante para la sociedad de su época, pero tras su asesinato se convirtió en un símbolo histórico nacional, al mismo nivel de un prócer de la independencia colombiana.</w:t>
      </w:r>
    </w:p>
    <w:p w:rsidR="00C7088C" w:rsidRDefault="00C7088C" w:rsidP="0095032D">
      <w:pPr>
        <w:pStyle w:val="Sinespaciado"/>
        <w:jc w:val="both"/>
        <w:rPr>
          <w:rFonts w:ascii="Arial" w:hAnsi="Arial" w:cs="Arial"/>
          <w:b/>
          <w:bCs/>
          <w:sz w:val="24"/>
        </w:rPr>
      </w:pPr>
    </w:p>
    <w:p w:rsidR="00C7088C" w:rsidRDefault="00C7088C" w:rsidP="0095032D">
      <w:pPr>
        <w:pStyle w:val="Sinespaciado"/>
        <w:jc w:val="both"/>
        <w:rPr>
          <w:rFonts w:ascii="Arial" w:hAnsi="Arial" w:cs="Arial"/>
          <w:b/>
          <w:bCs/>
          <w:sz w:val="24"/>
        </w:rPr>
      </w:pPr>
    </w:p>
    <w:p w:rsidR="0095032D" w:rsidRPr="0095032D" w:rsidRDefault="0095032D" w:rsidP="0095032D">
      <w:pPr>
        <w:pStyle w:val="Sinespaciado"/>
        <w:jc w:val="both"/>
        <w:rPr>
          <w:rFonts w:ascii="Arial" w:hAnsi="Arial" w:cs="Arial"/>
          <w:sz w:val="24"/>
        </w:rPr>
      </w:pPr>
      <w:r w:rsidRPr="0095032D">
        <w:rPr>
          <w:rFonts w:ascii="Arial" w:hAnsi="Arial" w:cs="Arial"/>
          <w:b/>
          <w:bCs/>
          <w:sz w:val="24"/>
        </w:rPr>
        <w:t>Represión del gobierno</w:t>
      </w:r>
    </w:p>
    <w:p w:rsidR="00C7088C" w:rsidRDefault="00544CE3" w:rsidP="0095032D">
      <w:pPr>
        <w:pStyle w:val="Sinespaciado"/>
        <w:jc w:val="both"/>
        <w:rPr>
          <w:rFonts w:ascii="Arial" w:hAnsi="Arial" w:cs="Arial"/>
          <w:sz w:val="24"/>
        </w:rPr>
      </w:pPr>
      <w:r>
        <w:rPr>
          <w:noProof/>
          <w:lang w:eastAsia="es-CO"/>
        </w:rPr>
        <w:drawing>
          <wp:anchor distT="0" distB="0" distL="114300" distR="114300" simplePos="0" relativeHeight="251659264" behindDoc="1" locked="0" layoutInCell="1" allowOverlap="1" wp14:anchorId="0681E41C" wp14:editId="4018BFDE">
            <wp:simplePos x="0" y="0"/>
            <wp:positionH relativeFrom="margin">
              <wp:align>left</wp:align>
            </wp:positionH>
            <wp:positionV relativeFrom="paragraph">
              <wp:posOffset>170815</wp:posOffset>
            </wp:positionV>
            <wp:extent cx="3629660" cy="1924050"/>
            <wp:effectExtent l="0" t="0" r="8890" b="0"/>
            <wp:wrapTight wrapText="bothSides">
              <wp:wrapPolygon edited="0">
                <wp:start x="0" y="0"/>
                <wp:lineTo x="0" y="21386"/>
                <wp:lineTo x="21540" y="21386"/>
                <wp:lineTo x="21540" y="0"/>
                <wp:lineTo x="0" y="0"/>
              </wp:wrapPolygon>
            </wp:wrapTight>
            <wp:docPr id="7" name="Imagen 7" descr="Bogotazo: Últimas Noticias de Bogota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gotazo: Últimas Noticias de Bogotaz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66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032D" w:rsidRPr="0095032D" w:rsidRDefault="0095032D" w:rsidP="0095032D">
      <w:pPr>
        <w:pStyle w:val="Sinespaciado"/>
        <w:jc w:val="both"/>
        <w:rPr>
          <w:rFonts w:ascii="Arial" w:hAnsi="Arial" w:cs="Arial"/>
          <w:sz w:val="24"/>
        </w:rPr>
      </w:pPr>
      <w:r w:rsidRPr="0095032D">
        <w:rPr>
          <w:rFonts w:ascii="Arial" w:hAnsi="Arial" w:cs="Arial"/>
          <w:sz w:val="24"/>
        </w:rPr>
        <w:t>Como consecuencia del Bogotazo, el gobierno presidido por Ospina optó por aumentar la represión. Entre las medidas tomadas destacaron la prohibición de reuniones públicas y el despido de todos los gobernadores del Partido Liberal. Finalmente, el Congreso fue clausurado.</w:t>
      </w:r>
    </w:p>
    <w:p w:rsidR="00C7088C" w:rsidRDefault="00C7088C" w:rsidP="0095032D">
      <w:pPr>
        <w:pStyle w:val="Sinespaciado"/>
        <w:jc w:val="both"/>
        <w:rPr>
          <w:rFonts w:ascii="Arial" w:hAnsi="Arial" w:cs="Arial"/>
          <w:sz w:val="24"/>
        </w:rPr>
      </w:pPr>
    </w:p>
    <w:p w:rsidR="0095032D" w:rsidRPr="0095032D" w:rsidRDefault="0095032D" w:rsidP="0095032D">
      <w:pPr>
        <w:pStyle w:val="Sinespaciado"/>
        <w:jc w:val="both"/>
        <w:rPr>
          <w:rFonts w:ascii="Arial" w:hAnsi="Arial" w:cs="Arial"/>
          <w:sz w:val="24"/>
        </w:rPr>
      </w:pPr>
      <w:r w:rsidRPr="0095032D">
        <w:rPr>
          <w:rFonts w:ascii="Arial" w:hAnsi="Arial" w:cs="Arial"/>
          <w:sz w:val="24"/>
        </w:rPr>
        <w:t xml:space="preserve">Los liberales, en protesta por </w:t>
      </w:r>
      <w:proofErr w:type="gramStart"/>
      <w:r w:rsidRPr="0095032D">
        <w:rPr>
          <w:rFonts w:ascii="Arial" w:hAnsi="Arial" w:cs="Arial"/>
          <w:sz w:val="24"/>
        </w:rPr>
        <w:t>ese medidas</w:t>
      </w:r>
      <w:proofErr w:type="gramEnd"/>
      <w:r w:rsidRPr="0095032D">
        <w:rPr>
          <w:rFonts w:ascii="Arial" w:hAnsi="Arial" w:cs="Arial"/>
          <w:sz w:val="24"/>
        </w:rPr>
        <w:t>, presentaron su dimisión de todos los cargos que ocupaban, tanto nacionales como locales. Además, renunciaron a presentar un candidato a las siguientes elecciones presidenciales. Esto dejó el camino libre para que el conservador Laureano Gómez alcanzara el poder.</w:t>
      </w:r>
    </w:p>
    <w:p w:rsidR="00C7088C" w:rsidRDefault="00C7088C" w:rsidP="0095032D">
      <w:pPr>
        <w:pStyle w:val="Sinespaciado"/>
        <w:jc w:val="both"/>
        <w:rPr>
          <w:rFonts w:ascii="Arial" w:hAnsi="Arial" w:cs="Arial"/>
          <w:sz w:val="24"/>
        </w:rPr>
      </w:pPr>
    </w:p>
    <w:p w:rsidR="0095032D" w:rsidRPr="0095032D" w:rsidRDefault="0095032D" w:rsidP="0095032D">
      <w:pPr>
        <w:pStyle w:val="Sinespaciado"/>
        <w:jc w:val="both"/>
        <w:rPr>
          <w:rFonts w:ascii="Arial" w:hAnsi="Arial" w:cs="Arial"/>
          <w:sz w:val="24"/>
        </w:rPr>
      </w:pPr>
      <w:r w:rsidRPr="0095032D">
        <w:rPr>
          <w:rFonts w:ascii="Arial" w:hAnsi="Arial" w:cs="Arial"/>
          <w:sz w:val="24"/>
        </w:rPr>
        <w:t>Nada más ocupar la presidencia, el nuevo mandatario tomó una serie de medidas represivas: reducción de las libertades civiles, abolición de las leyes favorables a los trabajadores, prohibición de los sindicatos e </w:t>
      </w:r>
      <w:hyperlink r:id="rId10" w:tgtFrame="_blank" w:tooltip="introducción" w:history="1">
        <w:r w:rsidRPr="00C7088C">
          <w:rPr>
            <w:rStyle w:val="Hipervnculo"/>
            <w:rFonts w:ascii="Arial" w:hAnsi="Arial" w:cs="Arial"/>
            <w:color w:val="auto"/>
            <w:sz w:val="24"/>
            <w:u w:val="none"/>
          </w:rPr>
          <w:t>introducción</w:t>
        </w:r>
      </w:hyperlink>
      <w:r w:rsidRPr="00C7088C">
        <w:rPr>
          <w:rFonts w:ascii="Arial" w:hAnsi="Arial" w:cs="Arial"/>
          <w:sz w:val="24"/>
        </w:rPr>
        <w:t> </w:t>
      </w:r>
      <w:r w:rsidRPr="0095032D">
        <w:rPr>
          <w:rFonts w:ascii="Arial" w:hAnsi="Arial" w:cs="Arial"/>
          <w:sz w:val="24"/>
        </w:rPr>
        <w:t>de censura en la prensa.</w:t>
      </w:r>
    </w:p>
    <w:p w:rsidR="00C7088C" w:rsidRDefault="00C7088C" w:rsidP="0095032D">
      <w:pPr>
        <w:pStyle w:val="Sinespaciado"/>
        <w:jc w:val="both"/>
        <w:rPr>
          <w:rFonts w:ascii="Arial" w:hAnsi="Arial" w:cs="Arial"/>
          <w:b/>
          <w:bCs/>
          <w:sz w:val="24"/>
        </w:rPr>
      </w:pPr>
    </w:p>
    <w:p w:rsidR="0095032D" w:rsidRPr="0095032D" w:rsidRDefault="0095032D" w:rsidP="0095032D">
      <w:pPr>
        <w:pStyle w:val="Sinespaciado"/>
        <w:jc w:val="both"/>
        <w:rPr>
          <w:rFonts w:ascii="Arial" w:hAnsi="Arial" w:cs="Arial"/>
          <w:sz w:val="24"/>
        </w:rPr>
      </w:pPr>
      <w:r w:rsidRPr="0095032D">
        <w:rPr>
          <w:rFonts w:ascii="Arial" w:hAnsi="Arial" w:cs="Arial"/>
          <w:b/>
          <w:bCs/>
          <w:sz w:val="24"/>
        </w:rPr>
        <w:t>La Violencia</w:t>
      </w:r>
    </w:p>
    <w:p w:rsidR="00C7088C" w:rsidRDefault="00C7088C" w:rsidP="0095032D">
      <w:pPr>
        <w:pStyle w:val="Sinespaciado"/>
        <w:jc w:val="both"/>
        <w:rPr>
          <w:rFonts w:ascii="Arial" w:hAnsi="Arial" w:cs="Arial"/>
          <w:sz w:val="24"/>
        </w:rPr>
      </w:pPr>
    </w:p>
    <w:p w:rsidR="0095032D" w:rsidRPr="0095032D" w:rsidRDefault="0095032D" w:rsidP="0095032D">
      <w:pPr>
        <w:pStyle w:val="Sinespaciado"/>
        <w:jc w:val="both"/>
        <w:rPr>
          <w:rFonts w:ascii="Arial" w:hAnsi="Arial" w:cs="Arial"/>
          <w:sz w:val="24"/>
        </w:rPr>
      </w:pPr>
      <w:r w:rsidRPr="0095032D">
        <w:rPr>
          <w:rFonts w:ascii="Arial" w:hAnsi="Arial" w:cs="Arial"/>
          <w:sz w:val="24"/>
        </w:rPr>
        <w:t>El Bogotazo, de acuerdo a la opinión de casi todos los historiadores, marcó el comienzo de una sangrienta etapa de la historia de Colombia: la Violencia. Este término designó a una auténtica guerra civil, aunque no declarada, que causó entre 200 000 y 300 000 muertos.</w:t>
      </w:r>
    </w:p>
    <w:p w:rsidR="00C7088C" w:rsidRDefault="00C7088C" w:rsidP="0095032D">
      <w:pPr>
        <w:pStyle w:val="Sinespaciado"/>
        <w:jc w:val="both"/>
        <w:rPr>
          <w:rFonts w:ascii="Arial" w:hAnsi="Arial" w:cs="Arial"/>
          <w:sz w:val="24"/>
        </w:rPr>
      </w:pPr>
    </w:p>
    <w:p w:rsidR="0095032D" w:rsidRPr="0095032D" w:rsidRDefault="0095032D" w:rsidP="0095032D">
      <w:pPr>
        <w:pStyle w:val="Sinespaciado"/>
        <w:jc w:val="both"/>
        <w:rPr>
          <w:rFonts w:ascii="Arial" w:hAnsi="Arial" w:cs="Arial"/>
          <w:sz w:val="24"/>
        </w:rPr>
      </w:pPr>
      <w:r w:rsidRPr="0095032D">
        <w:rPr>
          <w:rFonts w:ascii="Arial" w:hAnsi="Arial" w:cs="Arial"/>
          <w:sz w:val="24"/>
        </w:rPr>
        <w:t xml:space="preserve">Justo antes de las elecciones de 1949, los liberales planearon tomar el poder por la fuerza. Sin embargo, sus líderes fueron tiroteados en la capital. La represión </w:t>
      </w:r>
      <w:r w:rsidRPr="0095032D">
        <w:rPr>
          <w:rFonts w:ascii="Arial" w:hAnsi="Arial" w:cs="Arial"/>
          <w:sz w:val="24"/>
        </w:rPr>
        <w:lastRenderedPageBreak/>
        <w:t xml:space="preserve">desatada por el gobierno de Laureano Gómez provocó la aparición de numerosas </w:t>
      </w:r>
      <w:proofErr w:type="spellStart"/>
      <w:r w:rsidRPr="0095032D">
        <w:rPr>
          <w:rFonts w:ascii="Arial" w:hAnsi="Arial" w:cs="Arial"/>
          <w:sz w:val="24"/>
        </w:rPr>
        <w:t>guerillas</w:t>
      </w:r>
      <w:proofErr w:type="spellEnd"/>
      <w:r w:rsidRPr="0095032D">
        <w:rPr>
          <w:rFonts w:ascii="Arial" w:hAnsi="Arial" w:cs="Arial"/>
          <w:sz w:val="24"/>
        </w:rPr>
        <w:t xml:space="preserve"> por todo el país, tanto liberales como comunistas.</w:t>
      </w:r>
    </w:p>
    <w:p w:rsidR="00C7088C" w:rsidRDefault="00C7088C" w:rsidP="0095032D">
      <w:pPr>
        <w:pStyle w:val="Sinespaciado"/>
        <w:jc w:val="both"/>
        <w:rPr>
          <w:rFonts w:ascii="Arial" w:hAnsi="Arial" w:cs="Arial"/>
          <w:sz w:val="24"/>
        </w:rPr>
      </w:pPr>
    </w:p>
    <w:p w:rsidR="0095032D" w:rsidRPr="0095032D" w:rsidRDefault="0095032D" w:rsidP="0095032D">
      <w:pPr>
        <w:pStyle w:val="Sinespaciado"/>
        <w:jc w:val="both"/>
        <w:rPr>
          <w:rFonts w:ascii="Arial" w:hAnsi="Arial" w:cs="Arial"/>
          <w:sz w:val="24"/>
        </w:rPr>
      </w:pPr>
      <w:r w:rsidRPr="0095032D">
        <w:rPr>
          <w:rFonts w:ascii="Arial" w:hAnsi="Arial" w:cs="Arial"/>
          <w:sz w:val="24"/>
        </w:rPr>
        <w:t>La Violencia se prolongó hasta 1958, cuando los dos partidos principales llegaron a un acuerdo para repartirse el poder: el Frente Nacional.</w:t>
      </w:r>
    </w:p>
    <w:p w:rsidR="0095032D" w:rsidRDefault="0095032D" w:rsidP="00063842">
      <w:pPr>
        <w:pStyle w:val="Sinespaciado"/>
        <w:jc w:val="both"/>
        <w:rPr>
          <w:rFonts w:ascii="Arial" w:hAnsi="Arial" w:cs="Arial"/>
          <w:sz w:val="24"/>
        </w:rPr>
      </w:pPr>
    </w:p>
    <w:p w:rsidR="00544CE3" w:rsidRDefault="00544CE3" w:rsidP="00063842">
      <w:pPr>
        <w:pStyle w:val="Sinespaciado"/>
        <w:jc w:val="both"/>
        <w:rPr>
          <w:rFonts w:ascii="Arial" w:hAnsi="Arial" w:cs="Arial"/>
          <w:sz w:val="24"/>
        </w:rPr>
      </w:pPr>
    </w:p>
    <w:p w:rsidR="00544CE3" w:rsidRPr="00544CE3" w:rsidRDefault="00544CE3" w:rsidP="00063842">
      <w:pPr>
        <w:pStyle w:val="Sinespaciado"/>
        <w:jc w:val="both"/>
        <w:rPr>
          <w:rFonts w:ascii="Arial" w:hAnsi="Arial" w:cs="Arial"/>
          <w:color w:val="FF0000"/>
          <w:sz w:val="24"/>
        </w:rPr>
      </w:pPr>
      <w:r w:rsidRPr="00544CE3">
        <w:rPr>
          <w:rFonts w:ascii="Arial" w:hAnsi="Arial" w:cs="Arial"/>
          <w:color w:val="FF0000"/>
          <w:sz w:val="24"/>
        </w:rPr>
        <w:t>ACTIVIDADES</w:t>
      </w:r>
    </w:p>
    <w:p w:rsidR="00544CE3" w:rsidRDefault="00544CE3" w:rsidP="00063842">
      <w:pPr>
        <w:pStyle w:val="Sinespaciado"/>
        <w:jc w:val="both"/>
        <w:rPr>
          <w:rFonts w:ascii="Arial" w:hAnsi="Arial" w:cs="Arial"/>
          <w:sz w:val="24"/>
        </w:rPr>
      </w:pPr>
    </w:p>
    <w:p w:rsidR="00544CE3" w:rsidRDefault="00544CE3" w:rsidP="00544CE3">
      <w:pPr>
        <w:pStyle w:val="Sinespaciado"/>
        <w:numPr>
          <w:ilvl w:val="0"/>
          <w:numId w:val="19"/>
        </w:numPr>
        <w:jc w:val="both"/>
        <w:rPr>
          <w:rFonts w:ascii="Arial" w:hAnsi="Arial" w:cs="Arial"/>
          <w:sz w:val="24"/>
        </w:rPr>
      </w:pPr>
      <w:r>
        <w:rPr>
          <w:rFonts w:ascii="Arial" w:hAnsi="Arial" w:cs="Arial"/>
          <w:sz w:val="24"/>
        </w:rPr>
        <w:t>En sus PROPIAS PALABRAS, explicar que es el bogotazo.</w:t>
      </w:r>
    </w:p>
    <w:p w:rsidR="00544CE3" w:rsidRDefault="00544CE3" w:rsidP="00544CE3">
      <w:pPr>
        <w:pStyle w:val="Sinespaciado"/>
        <w:numPr>
          <w:ilvl w:val="0"/>
          <w:numId w:val="19"/>
        </w:numPr>
        <w:jc w:val="both"/>
        <w:rPr>
          <w:rFonts w:ascii="Arial" w:hAnsi="Arial" w:cs="Arial"/>
          <w:sz w:val="24"/>
        </w:rPr>
      </w:pPr>
      <w:r>
        <w:rPr>
          <w:rFonts w:ascii="Arial" w:hAnsi="Arial" w:cs="Arial"/>
          <w:sz w:val="24"/>
        </w:rPr>
        <w:t xml:space="preserve">Realizar la </w:t>
      </w:r>
      <w:proofErr w:type="spellStart"/>
      <w:r>
        <w:rPr>
          <w:rFonts w:ascii="Arial" w:hAnsi="Arial" w:cs="Arial"/>
          <w:sz w:val="24"/>
        </w:rPr>
        <w:t>biografia</w:t>
      </w:r>
      <w:proofErr w:type="spellEnd"/>
      <w:r>
        <w:rPr>
          <w:rFonts w:ascii="Arial" w:hAnsi="Arial" w:cs="Arial"/>
          <w:sz w:val="24"/>
        </w:rPr>
        <w:t xml:space="preserve"> de Jorge Eliecer </w:t>
      </w:r>
      <w:proofErr w:type="spellStart"/>
      <w:r>
        <w:rPr>
          <w:rFonts w:ascii="Arial" w:hAnsi="Arial" w:cs="Arial"/>
          <w:sz w:val="24"/>
        </w:rPr>
        <w:t>Gaitan</w:t>
      </w:r>
      <w:proofErr w:type="spellEnd"/>
    </w:p>
    <w:p w:rsidR="00544CE3" w:rsidRDefault="00544CE3" w:rsidP="00544CE3">
      <w:pPr>
        <w:pStyle w:val="Sinespaciado"/>
        <w:numPr>
          <w:ilvl w:val="0"/>
          <w:numId w:val="19"/>
        </w:numPr>
        <w:jc w:val="both"/>
        <w:rPr>
          <w:rFonts w:ascii="Arial" w:hAnsi="Arial" w:cs="Arial"/>
          <w:sz w:val="24"/>
        </w:rPr>
      </w:pPr>
      <w:r>
        <w:rPr>
          <w:rFonts w:ascii="Arial" w:hAnsi="Arial" w:cs="Arial"/>
          <w:sz w:val="24"/>
        </w:rPr>
        <w:t>Realizar un mapa conceptual de las causas, características y consecuencias del Bogotazo</w:t>
      </w:r>
    </w:p>
    <w:p w:rsidR="00544CE3" w:rsidRDefault="00544CE3" w:rsidP="00544CE3">
      <w:pPr>
        <w:pStyle w:val="Sinespaciado"/>
        <w:numPr>
          <w:ilvl w:val="0"/>
          <w:numId w:val="19"/>
        </w:numPr>
        <w:jc w:val="both"/>
        <w:rPr>
          <w:rFonts w:ascii="Arial" w:hAnsi="Arial" w:cs="Arial"/>
          <w:sz w:val="24"/>
        </w:rPr>
      </w:pPr>
      <w:r>
        <w:rPr>
          <w:rFonts w:ascii="Arial" w:hAnsi="Arial" w:cs="Arial"/>
          <w:sz w:val="24"/>
        </w:rPr>
        <w:t>¿Por qué los partidos políticos fueron la causa del principal del periodo conocido como “La Violencia” en Colombia</w:t>
      </w:r>
    </w:p>
    <w:p w:rsidR="00544CE3" w:rsidRDefault="00544CE3" w:rsidP="00544CE3">
      <w:pPr>
        <w:pStyle w:val="Sinespaciado"/>
        <w:numPr>
          <w:ilvl w:val="0"/>
          <w:numId w:val="19"/>
        </w:numPr>
        <w:jc w:val="both"/>
        <w:rPr>
          <w:rFonts w:ascii="Arial" w:hAnsi="Arial" w:cs="Arial"/>
          <w:sz w:val="24"/>
        </w:rPr>
      </w:pPr>
      <w:r>
        <w:rPr>
          <w:rFonts w:ascii="Arial" w:hAnsi="Arial" w:cs="Arial"/>
          <w:sz w:val="24"/>
        </w:rPr>
        <w:t xml:space="preserve">¿Qué consecuencias políticas y económicas </w:t>
      </w:r>
      <w:proofErr w:type="spellStart"/>
      <w:r>
        <w:rPr>
          <w:rFonts w:ascii="Arial" w:hAnsi="Arial" w:cs="Arial"/>
          <w:sz w:val="24"/>
        </w:rPr>
        <w:t>vivio</w:t>
      </w:r>
      <w:proofErr w:type="spellEnd"/>
      <w:r>
        <w:rPr>
          <w:rFonts w:ascii="Arial" w:hAnsi="Arial" w:cs="Arial"/>
          <w:sz w:val="24"/>
        </w:rPr>
        <w:t xml:space="preserve"> Colombia a causa del periodo de “La violencia” a m</w:t>
      </w:r>
      <w:bookmarkStart w:id="0" w:name="_GoBack"/>
      <w:bookmarkEnd w:id="0"/>
      <w:r>
        <w:rPr>
          <w:rFonts w:ascii="Arial" w:hAnsi="Arial" w:cs="Arial"/>
          <w:sz w:val="24"/>
        </w:rPr>
        <w:t>itad del siglo XX?</w:t>
      </w:r>
    </w:p>
    <w:p w:rsidR="00544CE3" w:rsidRDefault="00544CE3" w:rsidP="00544CE3">
      <w:pPr>
        <w:pStyle w:val="Sinespaciado"/>
        <w:numPr>
          <w:ilvl w:val="0"/>
          <w:numId w:val="19"/>
        </w:numPr>
        <w:jc w:val="both"/>
        <w:rPr>
          <w:rFonts w:ascii="Arial" w:hAnsi="Arial" w:cs="Arial"/>
          <w:sz w:val="24"/>
        </w:rPr>
      </w:pPr>
      <w:r>
        <w:rPr>
          <w:rFonts w:ascii="Arial" w:hAnsi="Arial" w:cs="Arial"/>
          <w:sz w:val="24"/>
        </w:rPr>
        <w:t>¿Qué presidente gobernaba a Colombia en el año 1948? Y ¿Qué partido político representaba?</w:t>
      </w:r>
    </w:p>
    <w:p w:rsidR="00544CE3" w:rsidRPr="00063842" w:rsidRDefault="00544CE3" w:rsidP="00544CE3">
      <w:pPr>
        <w:pStyle w:val="Sinespaciado"/>
        <w:numPr>
          <w:ilvl w:val="0"/>
          <w:numId w:val="19"/>
        </w:numPr>
        <w:jc w:val="both"/>
        <w:rPr>
          <w:rFonts w:ascii="Arial" w:hAnsi="Arial" w:cs="Arial"/>
          <w:sz w:val="24"/>
        </w:rPr>
      </w:pPr>
      <w:r>
        <w:rPr>
          <w:rFonts w:ascii="Arial" w:hAnsi="Arial" w:cs="Arial"/>
          <w:sz w:val="24"/>
        </w:rPr>
        <w:t>Consulte sobre el gobierno militar de Gustavo Rojas Pinilla</w:t>
      </w:r>
    </w:p>
    <w:sectPr w:rsidR="00544CE3" w:rsidRPr="000638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6086"/>
    <w:multiLevelType w:val="hybridMultilevel"/>
    <w:tmpl w:val="344C9B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D770BF"/>
    <w:multiLevelType w:val="hybridMultilevel"/>
    <w:tmpl w:val="1CEC1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BA2141"/>
    <w:multiLevelType w:val="hybridMultilevel"/>
    <w:tmpl w:val="0E808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F974769"/>
    <w:multiLevelType w:val="hybridMultilevel"/>
    <w:tmpl w:val="90AA3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2EA5E95"/>
    <w:multiLevelType w:val="multilevel"/>
    <w:tmpl w:val="957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05ED3"/>
    <w:multiLevelType w:val="hybridMultilevel"/>
    <w:tmpl w:val="2AA2D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F5544D0"/>
    <w:multiLevelType w:val="multilevel"/>
    <w:tmpl w:val="49E6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D0545"/>
    <w:multiLevelType w:val="multilevel"/>
    <w:tmpl w:val="A67A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56F00"/>
    <w:multiLevelType w:val="hybridMultilevel"/>
    <w:tmpl w:val="DB087C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09426D7"/>
    <w:multiLevelType w:val="hybridMultilevel"/>
    <w:tmpl w:val="7B7CBA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4290960"/>
    <w:multiLevelType w:val="multilevel"/>
    <w:tmpl w:val="9EAA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10F4B"/>
    <w:multiLevelType w:val="multilevel"/>
    <w:tmpl w:val="D104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CB6CC7"/>
    <w:multiLevelType w:val="multilevel"/>
    <w:tmpl w:val="D3EA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80B98"/>
    <w:multiLevelType w:val="hybridMultilevel"/>
    <w:tmpl w:val="E89AED22"/>
    <w:lvl w:ilvl="0" w:tplc="D9D2EFA0">
      <w:start w:val="1"/>
      <w:numFmt w:val="decimal"/>
      <w:lvlText w:val="%1."/>
      <w:lvlJc w:val="left"/>
      <w:pPr>
        <w:ind w:left="720" w:hanging="360"/>
      </w:pPr>
      <w:rPr>
        <w:rFonts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CA45865"/>
    <w:multiLevelType w:val="multilevel"/>
    <w:tmpl w:val="E6C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4A3C0A"/>
    <w:multiLevelType w:val="hybridMultilevel"/>
    <w:tmpl w:val="034E2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2BD289D"/>
    <w:multiLevelType w:val="multilevel"/>
    <w:tmpl w:val="7D3C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CD1B0C"/>
    <w:multiLevelType w:val="hybridMultilevel"/>
    <w:tmpl w:val="ABF68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B5F5F34"/>
    <w:multiLevelType w:val="hybridMultilevel"/>
    <w:tmpl w:val="F2B46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8"/>
  </w:num>
  <w:num w:numId="5">
    <w:abstractNumId w:val="17"/>
  </w:num>
  <w:num w:numId="6">
    <w:abstractNumId w:val="1"/>
  </w:num>
  <w:num w:numId="7">
    <w:abstractNumId w:val="2"/>
  </w:num>
  <w:num w:numId="8">
    <w:abstractNumId w:val="13"/>
  </w:num>
  <w:num w:numId="9">
    <w:abstractNumId w:val="14"/>
  </w:num>
  <w:num w:numId="10">
    <w:abstractNumId w:val="11"/>
  </w:num>
  <w:num w:numId="11">
    <w:abstractNumId w:val="6"/>
  </w:num>
  <w:num w:numId="12">
    <w:abstractNumId w:val="12"/>
  </w:num>
  <w:num w:numId="13">
    <w:abstractNumId w:val="10"/>
  </w:num>
  <w:num w:numId="14">
    <w:abstractNumId w:val="4"/>
  </w:num>
  <w:num w:numId="15">
    <w:abstractNumId w:val="15"/>
  </w:num>
  <w:num w:numId="16">
    <w:abstractNumId w:val="7"/>
  </w:num>
  <w:num w:numId="17">
    <w:abstractNumId w:val="8"/>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A7"/>
    <w:rsid w:val="000250A7"/>
    <w:rsid w:val="00063842"/>
    <w:rsid w:val="00102073"/>
    <w:rsid w:val="001D16CD"/>
    <w:rsid w:val="001F4C91"/>
    <w:rsid w:val="00282FE6"/>
    <w:rsid w:val="00283815"/>
    <w:rsid w:val="003D40EB"/>
    <w:rsid w:val="004A4251"/>
    <w:rsid w:val="00544CE3"/>
    <w:rsid w:val="00583062"/>
    <w:rsid w:val="005D623F"/>
    <w:rsid w:val="00634ABF"/>
    <w:rsid w:val="007E7926"/>
    <w:rsid w:val="00927536"/>
    <w:rsid w:val="0095032D"/>
    <w:rsid w:val="009F1F05"/>
    <w:rsid w:val="00A45307"/>
    <w:rsid w:val="00B34485"/>
    <w:rsid w:val="00C65977"/>
    <w:rsid w:val="00C7088C"/>
    <w:rsid w:val="00EA20D4"/>
    <w:rsid w:val="00F81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BE625-495C-4784-846C-FC2C4066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A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50A7"/>
    <w:pPr>
      <w:ind w:left="720"/>
      <w:contextualSpacing/>
    </w:pPr>
  </w:style>
  <w:style w:type="character" w:styleId="Hipervnculo">
    <w:name w:val="Hyperlink"/>
    <w:basedOn w:val="Fuentedeprrafopredeter"/>
    <w:uiPriority w:val="99"/>
    <w:unhideWhenUsed/>
    <w:rsid w:val="003D40EB"/>
    <w:rPr>
      <w:color w:val="0000FF"/>
      <w:u w:val="single"/>
    </w:rPr>
  </w:style>
  <w:style w:type="paragraph" w:styleId="NormalWeb">
    <w:name w:val="Normal (Web)"/>
    <w:basedOn w:val="Normal"/>
    <w:uiPriority w:val="99"/>
    <w:semiHidden/>
    <w:unhideWhenUsed/>
    <w:rsid w:val="003D40E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28381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0428">
      <w:bodyDiv w:val="1"/>
      <w:marLeft w:val="0"/>
      <w:marRight w:val="0"/>
      <w:marTop w:val="0"/>
      <w:marBottom w:val="0"/>
      <w:divBdr>
        <w:top w:val="none" w:sz="0" w:space="0" w:color="auto"/>
        <w:left w:val="none" w:sz="0" w:space="0" w:color="auto"/>
        <w:bottom w:val="none" w:sz="0" w:space="0" w:color="auto"/>
        <w:right w:val="none" w:sz="0" w:space="0" w:color="auto"/>
      </w:divBdr>
    </w:div>
    <w:div w:id="197669155">
      <w:bodyDiv w:val="1"/>
      <w:marLeft w:val="0"/>
      <w:marRight w:val="0"/>
      <w:marTop w:val="0"/>
      <w:marBottom w:val="0"/>
      <w:divBdr>
        <w:top w:val="none" w:sz="0" w:space="0" w:color="auto"/>
        <w:left w:val="none" w:sz="0" w:space="0" w:color="auto"/>
        <w:bottom w:val="none" w:sz="0" w:space="0" w:color="auto"/>
        <w:right w:val="none" w:sz="0" w:space="0" w:color="auto"/>
      </w:divBdr>
      <w:divsChild>
        <w:div w:id="1371760337">
          <w:marLeft w:val="0"/>
          <w:marRight w:val="0"/>
          <w:marTop w:val="0"/>
          <w:marBottom w:val="0"/>
          <w:divBdr>
            <w:top w:val="none" w:sz="0" w:space="0" w:color="auto"/>
            <w:left w:val="none" w:sz="0" w:space="0" w:color="auto"/>
            <w:bottom w:val="none" w:sz="0" w:space="0" w:color="auto"/>
            <w:right w:val="none" w:sz="0" w:space="0" w:color="auto"/>
          </w:divBdr>
          <w:divsChild>
            <w:div w:id="18487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033">
      <w:bodyDiv w:val="1"/>
      <w:marLeft w:val="0"/>
      <w:marRight w:val="0"/>
      <w:marTop w:val="0"/>
      <w:marBottom w:val="0"/>
      <w:divBdr>
        <w:top w:val="none" w:sz="0" w:space="0" w:color="auto"/>
        <w:left w:val="none" w:sz="0" w:space="0" w:color="auto"/>
        <w:bottom w:val="none" w:sz="0" w:space="0" w:color="auto"/>
        <w:right w:val="none" w:sz="0" w:space="0" w:color="auto"/>
      </w:divBdr>
    </w:div>
    <w:div w:id="463692278">
      <w:bodyDiv w:val="1"/>
      <w:marLeft w:val="0"/>
      <w:marRight w:val="0"/>
      <w:marTop w:val="0"/>
      <w:marBottom w:val="0"/>
      <w:divBdr>
        <w:top w:val="none" w:sz="0" w:space="0" w:color="auto"/>
        <w:left w:val="none" w:sz="0" w:space="0" w:color="auto"/>
        <w:bottom w:val="none" w:sz="0" w:space="0" w:color="auto"/>
        <w:right w:val="none" w:sz="0" w:space="0" w:color="auto"/>
      </w:divBdr>
      <w:divsChild>
        <w:div w:id="1339389081">
          <w:marLeft w:val="0"/>
          <w:marRight w:val="0"/>
          <w:marTop w:val="0"/>
          <w:marBottom w:val="0"/>
          <w:divBdr>
            <w:top w:val="none" w:sz="0" w:space="0" w:color="auto"/>
            <w:left w:val="none" w:sz="0" w:space="0" w:color="auto"/>
            <w:bottom w:val="none" w:sz="0" w:space="0" w:color="auto"/>
            <w:right w:val="none" w:sz="0" w:space="0" w:color="auto"/>
          </w:divBdr>
          <w:divsChild>
            <w:div w:id="1838304357">
              <w:marLeft w:val="0"/>
              <w:marRight w:val="0"/>
              <w:marTop w:val="0"/>
              <w:marBottom w:val="0"/>
              <w:divBdr>
                <w:top w:val="none" w:sz="0" w:space="0" w:color="auto"/>
                <w:left w:val="none" w:sz="0" w:space="0" w:color="auto"/>
                <w:bottom w:val="none" w:sz="0" w:space="0" w:color="auto"/>
                <w:right w:val="none" w:sz="0" w:space="0" w:color="auto"/>
              </w:divBdr>
            </w:div>
          </w:divsChild>
        </w:div>
        <w:div w:id="948046907">
          <w:marLeft w:val="0"/>
          <w:marRight w:val="0"/>
          <w:marTop w:val="0"/>
          <w:marBottom w:val="0"/>
          <w:divBdr>
            <w:top w:val="none" w:sz="0" w:space="0" w:color="auto"/>
            <w:left w:val="none" w:sz="0" w:space="0" w:color="auto"/>
            <w:bottom w:val="none" w:sz="0" w:space="0" w:color="auto"/>
            <w:right w:val="none" w:sz="0" w:space="0" w:color="auto"/>
          </w:divBdr>
          <w:divsChild>
            <w:div w:id="1843200095">
              <w:marLeft w:val="0"/>
              <w:marRight w:val="0"/>
              <w:marTop w:val="0"/>
              <w:marBottom w:val="0"/>
              <w:divBdr>
                <w:top w:val="none" w:sz="0" w:space="0" w:color="auto"/>
                <w:left w:val="none" w:sz="0" w:space="0" w:color="auto"/>
                <w:bottom w:val="none" w:sz="0" w:space="0" w:color="auto"/>
                <w:right w:val="none" w:sz="0" w:space="0" w:color="auto"/>
              </w:divBdr>
            </w:div>
          </w:divsChild>
        </w:div>
        <w:div w:id="2110661783">
          <w:marLeft w:val="0"/>
          <w:marRight w:val="0"/>
          <w:marTop w:val="0"/>
          <w:marBottom w:val="0"/>
          <w:divBdr>
            <w:top w:val="none" w:sz="0" w:space="0" w:color="auto"/>
            <w:left w:val="none" w:sz="0" w:space="0" w:color="auto"/>
            <w:bottom w:val="none" w:sz="0" w:space="0" w:color="auto"/>
            <w:right w:val="none" w:sz="0" w:space="0" w:color="auto"/>
          </w:divBdr>
          <w:divsChild>
            <w:div w:id="535387116">
              <w:marLeft w:val="0"/>
              <w:marRight w:val="0"/>
              <w:marTop w:val="0"/>
              <w:marBottom w:val="0"/>
              <w:divBdr>
                <w:top w:val="none" w:sz="0" w:space="0" w:color="auto"/>
                <w:left w:val="none" w:sz="0" w:space="0" w:color="auto"/>
                <w:bottom w:val="none" w:sz="0" w:space="0" w:color="auto"/>
                <w:right w:val="none" w:sz="0" w:space="0" w:color="auto"/>
              </w:divBdr>
            </w:div>
          </w:divsChild>
        </w:div>
        <w:div w:id="1458991884">
          <w:marLeft w:val="0"/>
          <w:marRight w:val="0"/>
          <w:marTop w:val="0"/>
          <w:marBottom w:val="0"/>
          <w:divBdr>
            <w:top w:val="none" w:sz="0" w:space="0" w:color="auto"/>
            <w:left w:val="none" w:sz="0" w:space="0" w:color="auto"/>
            <w:bottom w:val="none" w:sz="0" w:space="0" w:color="auto"/>
            <w:right w:val="none" w:sz="0" w:space="0" w:color="auto"/>
          </w:divBdr>
          <w:divsChild>
            <w:div w:id="898127896">
              <w:marLeft w:val="0"/>
              <w:marRight w:val="0"/>
              <w:marTop w:val="0"/>
              <w:marBottom w:val="0"/>
              <w:divBdr>
                <w:top w:val="none" w:sz="0" w:space="0" w:color="auto"/>
                <w:left w:val="none" w:sz="0" w:space="0" w:color="auto"/>
                <w:bottom w:val="none" w:sz="0" w:space="0" w:color="auto"/>
                <w:right w:val="none" w:sz="0" w:space="0" w:color="auto"/>
              </w:divBdr>
              <w:divsChild>
                <w:div w:id="1323120525">
                  <w:marLeft w:val="0"/>
                  <w:marRight w:val="0"/>
                  <w:marTop w:val="0"/>
                  <w:marBottom w:val="0"/>
                  <w:divBdr>
                    <w:top w:val="none" w:sz="0" w:space="0" w:color="auto"/>
                    <w:left w:val="none" w:sz="0" w:space="0" w:color="auto"/>
                    <w:bottom w:val="none" w:sz="0" w:space="0" w:color="auto"/>
                    <w:right w:val="none" w:sz="0" w:space="0" w:color="auto"/>
                  </w:divBdr>
                </w:div>
              </w:divsChild>
            </w:div>
            <w:div w:id="1029260779">
              <w:marLeft w:val="0"/>
              <w:marRight w:val="0"/>
              <w:marTop w:val="0"/>
              <w:marBottom w:val="0"/>
              <w:divBdr>
                <w:top w:val="none" w:sz="0" w:space="0" w:color="auto"/>
                <w:left w:val="none" w:sz="0" w:space="0" w:color="auto"/>
                <w:bottom w:val="none" w:sz="0" w:space="0" w:color="auto"/>
                <w:right w:val="none" w:sz="0" w:space="0" w:color="auto"/>
              </w:divBdr>
            </w:div>
          </w:divsChild>
        </w:div>
        <w:div w:id="53746791">
          <w:marLeft w:val="0"/>
          <w:marRight w:val="0"/>
          <w:marTop w:val="0"/>
          <w:marBottom w:val="0"/>
          <w:divBdr>
            <w:top w:val="none" w:sz="0" w:space="0" w:color="auto"/>
            <w:left w:val="none" w:sz="0" w:space="0" w:color="auto"/>
            <w:bottom w:val="none" w:sz="0" w:space="0" w:color="auto"/>
            <w:right w:val="none" w:sz="0" w:space="0" w:color="auto"/>
          </w:divBdr>
          <w:divsChild>
            <w:div w:id="6585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5621">
      <w:bodyDiv w:val="1"/>
      <w:marLeft w:val="0"/>
      <w:marRight w:val="0"/>
      <w:marTop w:val="0"/>
      <w:marBottom w:val="0"/>
      <w:divBdr>
        <w:top w:val="none" w:sz="0" w:space="0" w:color="auto"/>
        <w:left w:val="none" w:sz="0" w:space="0" w:color="auto"/>
        <w:bottom w:val="none" w:sz="0" w:space="0" w:color="auto"/>
        <w:right w:val="none" w:sz="0" w:space="0" w:color="auto"/>
      </w:divBdr>
    </w:div>
    <w:div w:id="595284754">
      <w:bodyDiv w:val="1"/>
      <w:marLeft w:val="0"/>
      <w:marRight w:val="0"/>
      <w:marTop w:val="0"/>
      <w:marBottom w:val="0"/>
      <w:divBdr>
        <w:top w:val="none" w:sz="0" w:space="0" w:color="auto"/>
        <w:left w:val="none" w:sz="0" w:space="0" w:color="auto"/>
        <w:bottom w:val="none" w:sz="0" w:space="0" w:color="auto"/>
        <w:right w:val="none" w:sz="0" w:space="0" w:color="auto"/>
      </w:divBdr>
      <w:divsChild>
        <w:div w:id="1583758017">
          <w:marLeft w:val="0"/>
          <w:marRight w:val="0"/>
          <w:marTop w:val="0"/>
          <w:marBottom w:val="0"/>
          <w:divBdr>
            <w:top w:val="none" w:sz="0" w:space="0" w:color="auto"/>
            <w:left w:val="none" w:sz="0" w:space="0" w:color="auto"/>
            <w:bottom w:val="none" w:sz="0" w:space="0" w:color="auto"/>
            <w:right w:val="none" w:sz="0" w:space="0" w:color="auto"/>
          </w:divBdr>
          <w:divsChild>
            <w:div w:id="6857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49744">
      <w:bodyDiv w:val="1"/>
      <w:marLeft w:val="0"/>
      <w:marRight w:val="0"/>
      <w:marTop w:val="0"/>
      <w:marBottom w:val="0"/>
      <w:divBdr>
        <w:top w:val="none" w:sz="0" w:space="0" w:color="auto"/>
        <w:left w:val="none" w:sz="0" w:space="0" w:color="auto"/>
        <w:bottom w:val="none" w:sz="0" w:space="0" w:color="auto"/>
        <w:right w:val="none" w:sz="0" w:space="0" w:color="auto"/>
      </w:divBdr>
    </w:div>
    <w:div w:id="1175918813">
      <w:bodyDiv w:val="1"/>
      <w:marLeft w:val="0"/>
      <w:marRight w:val="0"/>
      <w:marTop w:val="0"/>
      <w:marBottom w:val="0"/>
      <w:divBdr>
        <w:top w:val="none" w:sz="0" w:space="0" w:color="auto"/>
        <w:left w:val="none" w:sz="0" w:space="0" w:color="auto"/>
        <w:bottom w:val="none" w:sz="0" w:space="0" w:color="auto"/>
        <w:right w:val="none" w:sz="0" w:space="0" w:color="auto"/>
      </w:divBdr>
    </w:div>
    <w:div w:id="1187521782">
      <w:bodyDiv w:val="1"/>
      <w:marLeft w:val="0"/>
      <w:marRight w:val="0"/>
      <w:marTop w:val="0"/>
      <w:marBottom w:val="0"/>
      <w:divBdr>
        <w:top w:val="none" w:sz="0" w:space="0" w:color="auto"/>
        <w:left w:val="none" w:sz="0" w:space="0" w:color="auto"/>
        <w:bottom w:val="none" w:sz="0" w:space="0" w:color="auto"/>
        <w:right w:val="none" w:sz="0" w:space="0" w:color="auto"/>
      </w:divBdr>
    </w:div>
    <w:div w:id="1319382112">
      <w:bodyDiv w:val="1"/>
      <w:marLeft w:val="0"/>
      <w:marRight w:val="0"/>
      <w:marTop w:val="0"/>
      <w:marBottom w:val="0"/>
      <w:divBdr>
        <w:top w:val="none" w:sz="0" w:space="0" w:color="auto"/>
        <w:left w:val="none" w:sz="0" w:space="0" w:color="auto"/>
        <w:bottom w:val="none" w:sz="0" w:space="0" w:color="auto"/>
        <w:right w:val="none" w:sz="0" w:space="0" w:color="auto"/>
      </w:divBdr>
    </w:div>
    <w:div w:id="1412039731">
      <w:bodyDiv w:val="1"/>
      <w:marLeft w:val="0"/>
      <w:marRight w:val="0"/>
      <w:marTop w:val="0"/>
      <w:marBottom w:val="0"/>
      <w:divBdr>
        <w:top w:val="none" w:sz="0" w:space="0" w:color="auto"/>
        <w:left w:val="none" w:sz="0" w:space="0" w:color="auto"/>
        <w:bottom w:val="none" w:sz="0" w:space="0" w:color="auto"/>
        <w:right w:val="none" w:sz="0" w:space="0" w:color="auto"/>
      </w:divBdr>
    </w:div>
    <w:div w:id="1547256854">
      <w:bodyDiv w:val="1"/>
      <w:marLeft w:val="0"/>
      <w:marRight w:val="0"/>
      <w:marTop w:val="0"/>
      <w:marBottom w:val="0"/>
      <w:divBdr>
        <w:top w:val="none" w:sz="0" w:space="0" w:color="auto"/>
        <w:left w:val="none" w:sz="0" w:space="0" w:color="auto"/>
        <w:bottom w:val="none" w:sz="0" w:space="0" w:color="auto"/>
        <w:right w:val="none" w:sz="0" w:space="0" w:color="auto"/>
      </w:divBdr>
    </w:div>
    <w:div w:id="1573854262">
      <w:bodyDiv w:val="1"/>
      <w:marLeft w:val="0"/>
      <w:marRight w:val="0"/>
      <w:marTop w:val="0"/>
      <w:marBottom w:val="0"/>
      <w:divBdr>
        <w:top w:val="none" w:sz="0" w:space="0" w:color="auto"/>
        <w:left w:val="none" w:sz="0" w:space="0" w:color="auto"/>
        <w:bottom w:val="none" w:sz="0" w:space="0" w:color="auto"/>
        <w:right w:val="none" w:sz="0" w:space="0" w:color="auto"/>
      </w:divBdr>
      <w:divsChild>
        <w:div w:id="950017736">
          <w:marLeft w:val="0"/>
          <w:marRight w:val="0"/>
          <w:marTop w:val="0"/>
          <w:marBottom w:val="0"/>
          <w:divBdr>
            <w:top w:val="none" w:sz="0" w:space="0" w:color="auto"/>
            <w:left w:val="none" w:sz="0" w:space="0" w:color="auto"/>
            <w:bottom w:val="none" w:sz="0" w:space="0" w:color="auto"/>
            <w:right w:val="none" w:sz="0" w:space="0" w:color="auto"/>
          </w:divBdr>
          <w:divsChild>
            <w:div w:id="6590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3214">
      <w:bodyDiv w:val="1"/>
      <w:marLeft w:val="0"/>
      <w:marRight w:val="0"/>
      <w:marTop w:val="0"/>
      <w:marBottom w:val="0"/>
      <w:divBdr>
        <w:top w:val="none" w:sz="0" w:space="0" w:color="auto"/>
        <w:left w:val="none" w:sz="0" w:space="0" w:color="auto"/>
        <w:bottom w:val="none" w:sz="0" w:space="0" w:color="auto"/>
        <w:right w:val="none" w:sz="0" w:space="0" w:color="auto"/>
      </w:divBdr>
      <w:divsChild>
        <w:div w:id="971593910">
          <w:marLeft w:val="0"/>
          <w:marRight w:val="0"/>
          <w:marTop w:val="0"/>
          <w:marBottom w:val="0"/>
          <w:divBdr>
            <w:top w:val="none" w:sz="0" w:space="0" w:color="auto"/>
            <w:left w:val="none" w:sz="0" w:space="0" w:color="auto"/>
            <w:bottom w:val="none" w:sz="0" w:space="0" w:color="auto"/>
            <w:right w:val="none" w:sz="0" w:space="0" w:color="auto"/>
          </w:divBdr>
          <w:divsChild>
            <w:div w:id="1337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5544">
      <w:bodyDiv w:val="1"/>
      <w:marLeft w:val="0"/>
      <w:marRight w:val="0"/>
      <w:marTop w:val="0"/>
      <w:marBottom w:val="0"/>
      <w:divBdr>
        <w:top w:val="none" w:sz="0" w:space="0" w:color="auto"/>
        <w:left w:val="none" w:sz="0" w:space="0" w:color="auto"/>
        <w:bottom w:val="none" w:sz="0" w:space="0" w:color="auto"/>
        <w:right w:val="none" w:sz="0" w:space="0" w:color="auto"/>
      </w:divBdr>
    </w:div>
    <w:div w:id="1853908173">
      <w:bodyDiv w:val="1"/>
      <w:marLeft w:val="0"/>
      <w:marRight w:val="0"/>
      <w:marTop w:val="0"/>
      <w:marBottom w:val="0"/>
      <w:divBdr>
        <w:top w:val="none" w:sz="0" w:space="0" w:color="auto"/>
        <w:left w:val="none" w:sz="0" w:space="0" w:color="auto"/>
        <w:bottom w:val="none" w:sz="0" w:space="0" w:color="auto"/>
        <w:right w:val="none" w:sz="0" w:space="0" w:color="auto"/>
      </w:divBdr>
    </w:div>
    <w:div w:id="1899395498">
      <w:bodyDiv w:val="1"/>
      <w:marLeft w:val="0"/>
      <w:marRight w:val="0"/>
      <w:marTop w:val="0"/>
      <w:marBottom w:val="0"/>
      <w:divBdr>
        <w:top w:val="none" w:sz="0" w:space="0" w:color="auto"/>
        <w:left w:val="none" w:sz="0" w:space="0" w:color="auto"/>
        <w:bottom w:val="none" w:sz="0" w:space="0" w:color="auto"/>
        <w:right w:val="none" w:sz="0" w:space="0" w:color="auto"/>
      </w:divBdr>
      <w:divsChild>
        <w:div w:id="785809180">
          <w:marLeft w:val="0"/>
          <w:marRight w:val="0"/>
          <w:marTop w:val="0"/>
          <w:marBottom w:val="600"/>
          <w:divBdr>
            <w:top w:val="none" w:sz="0" w:space="0" w:color="auto"/>
            <w:left w:val="none" w:sz="0" w:space="0" w:color="auto"/>
            <w:bottom w:val="none" w:sz="0" w:space="0" w:color="auto"/>
            <w:right w:val="none" w:sz="0" w:space="0" w:color="auto"/>
          </w:divBdr>
        </w:div>
      </w:divsChild>
    </w:div>
    <w:div w:id="1902908325">
      <w:bodyDiv w:val="1"/>
      <w:marLeft w:val="0"/>
      <w:marRight w:val="0"/>
      <w:marTop w:val="0"/>
      <w:marBottom w:val="0"/>
      <w:divBdr>
        <w:top w:val="none" w:sz="0" w:space="0" w:color="auto"/>
        <w:left w:val="none" w:sz="0" w:space="0" w:color="auto"/>
        <w:bottom w:val="none" w:sz="0" w:space="0" w:color="auto"/>
        <w:right w:val="none" w:sz="0" w:space="0" w:color="auto"/>
      </w:divBdr>
    </w:div>
    <w:div w:id="1944193022">
      <w:bodyDiv w:val="1"/>
      <w:marLeft w:val="0"/>
      <w:marRight w:val="0"/>
      <w:marTop w:val="0"/>
      <w:marBottom w:val="0"/>
      <w:divBdr>
        <w:top w:val="none" w:sz="0" w:space="0" w:color="auto"/>
        <w:left w:val="none" w:sz="0" w:space="0" w:color="auto"/>
        <w:bottom w:val="none" w:sz="0" w:space="0" w:color="auto"/>
        <w:right w:val="none" w:sz="0" w:space="0" w:color="auto"/>
      </w:divBdr>
      <w:divsChild>
        <w:div w:id="930746795">
          <w:marLeft w:val="0"/>
          <w:marRight w:val="0"/>
          <w:marTop w:val="0"/>
          <w:marBottom w:val="0"/>
          <w:divBdr>
            <w:top w:val="none" w:sz="0" w:space="0" w:color="auto"/>
            <w:left w:val="none" w:sz="0" w:space="0" w:color="auto"/>
            <w:bottom w:val="none" w:sz="0" w:space="0" w:color="auto"/>
            <w:right w:val="none" w:sz="0" w:space="0" w:color="auto"/>
          </w:divBdr>
          <w:divsChild>
            <w:div w:id="142426568">
              <w:marLeft w:val="0"/>
              <w:marRight w:val="0"/>
              <w:marTop w:val="0"/>
              <w:marBottom w:val="0"/>
              <w:divBdr>
                <w:top w:val="none" w:sz="0" w:space="0" w:color="auto"/>
                <w:left w:val="none" w:sz="0" w:space="0" w:color="auto"/>
                <w:bottom w:val="none" w:sz="0" w:space="0" w:color="auto"/>
                <w:right w:val="none" w:sz="0" w:space="0" w:color="auto"/>
              </w:divBdr>
            </w:div>
          </w:divsChild>
        </w:div>
        <w:div w:id="1248272920">
          <w:marLeft w:val="0"/>
          <w:marRight w:val="0"/>
          <w:marTop w:val="0"/>
          <w:marBottom w:val="0"/>
          <w:divBdr>
            <w:top w:val="none" w:sz="0" w:space="0" w:color="auto"/>
            <w:left w:val="none" w:sz="0" w:space="0" w:color="auto"/>
            <w:bottom w:val="none" w:sz="0" w:space="0" w:color="auto"/>
            <w:right w:val="none" w:sz="0" w:space="0" w:color="auto"/>
          </w:divBdr>
          <w:divsChild>
            <w:div w:id="709184743">
              <w:marLeft w:val="0"/>
              <w:marRight w:val="0"/>
              <w:marTop w:val="0"/>
              <w:marBottom w:val="0"/>
              <w:divBdr>
                <w:top w:val="none" w:sz="0" w:space="0" w:color="auto"/>
                <w:left w:val="none" w:sz="0" w:space="0" w:color="auto"/>
                <w:bottom w:val="none" w:sz="0" w:space="0" w:color="auto"/>
                <w:right w:val="none" w:sz="0" w:space="0" w:color="auto"/>
              </w:divBdr>
            </w:div>
          </w:divsChild>
        </w:div>
        <w:div w:id="922302129">
          <w:marLeft w:val="0"/>
          <w:marRight w:val="0"/>
          <w:marTop w:val="0"/>
          <w:marBottom w:val="0"/>
          <w:divBdr>
            <w:top w:val="none" w:sz="0" w:space="0" w:color="auto"/>
            <w:left w:val="none" w:sz="0" w:space="0" w:color="auto"/>
            <w:bottom w:val="none" w:sz="0" w:space="0" w:color="auto"/>
            <w:right w:val="none" w:sz="0" w:space="0" w:color="auto"/>
          </w:divBdr>
          <w:divsChild>
            <w:div w:id="85228210">
              <w:marLeft w:val="0"/>
              <w:marRight w:val="0"/>
              <w:marTop w:val="0"/>
              <w:marBottom w:val="0"/>
              <w:divBdr>
                <w:top w:val="none" w:sz="0" w:space="0" w:color="auto"/>
                <w:left w:val="none" w:sz="0" w:space="0" w:color="auto"/>
                <w:bottom w:val="none" w:sz="0" w:space="0" w:color="auto"/>
                <w:right w:val="none" w:sz="0" w:space="0" w:color="auto"/>
              </w:divBdr>
            </w:div>
          </w:divsChild>
        </w:div>
        <w:div w:id="1680424872">
          <w:marLeft w:val="0"/>
          <w:marRight w:val="0"/>
          <w:marTop w:val="0"/>
          <w:marBottom w:val="0"/>
          <w:divBdr>
            <w:top w:val="none" w:sz="0" w:space="0" w:color="auto"/>
            <w:left w:val="none" w:sz="0" w:space="0" w:color="auto"/>
            <w:bottom w:val="none" w:sz="0" w:space="0" w:color="auto"/>
            <w:right w:val="none" w:sz="0" w:space="0" w:color="auto"/>
          </w:divBdr>
          <w:divsChild>
            <w:div w:id="1624723774">
              <w:marLeft w:val="0"/>
              <w:marRight w:val="0"/>
              <w:marTop w:val="0"/>
              <w:marBottom w:val="0"/>
              <w:divBdr>
                <w:top w:val="none" w:sz="0" w:space="0" w:color="auto"/>
                <w:left w:val="none" w:sz="0" w:space="0" w:color="auto"/>
                <w:bottom w:val="none" w:sz="0" w:space="0" w:color="auto"/>
                <w:right w:val="none" w:sz="0" w:space="0" w:color="auto"/>
              </w:divBdr>
              <w:divsChild>
                <w:div w:id="1330138293">
                  <w:marLeft w:val="0"/>
                  <w:marRight w:val="0"/>
                  <w:marTop w:val="0"/>
                  <w:marBottom w:val="0"/>
                  <w:divBdr>
                    <w:top w:val="none" w:sz="0" w:space="0" w:color="auto"/>
                    <w:left w:val="none" w:sz="0" w:space="0" w:color="auto"/>
                    <w:bottom w:val="none" w:sz="0" w:space="0" w:color="auto"/>
                    <w:right w:val="none" w:sz="0" w:space="0" w:color="auto"/>
                  </w:divBdr>
                </w:div>
              </w:divsChild>
            </w:div>
            <w:div w:id="1258098868">
              <w:marLeft w:val="0"/>
              <w:marRight w:val="0"/>
              <w:marTop w:val="0"/>
              <w:marBottom w:val="0"/>
              <w:divBdr>
                <w:top w:val="none" w:sz="0" w:space="0" w:color="auto"/>
                <w:left w:val="none" w:sz="0" w:space="0" w:color="auto"/>
                <w:bottom w:val="none" w:sz="0" w:space="0" w:color="auto"/>
                <w:right w:val="none" w:sz="0" w:space="0" w:color="auto"/>
              </w:divBdr>
            </w:div>
          </w:divsChild>
        </w:div>
        <w:div w:id="849487551">
          <w:marLeft w:val="0"/>
          <w:marRight w:val="0"/>
          <w:marTop w:val="0"/>
          <w:marBottom w:val="0"/>
          <w:divBdr>
            <w:top w:val="none" w:sz="0" w:space="0" w:color="auto"/>
            <w:left w:val="none" w:sz="0" w:space="0" w:color="auto"/>
            <w:bottom w:val="none" w:sz="0" w:space="0" w:color="auto"/>
            <w:right w:val="none" w:sz="0" w:space="0" w:color="auto"/>
          </w:divBdr>
          <w:divsChild>
            <w:div w:id="829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4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ifeder.com/introduccion/"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2020-09-04T00:31:00Z</dcterms:created>
  <dcterms:modified xsi:type="dcterms:W3CDTF">2020-09-04T00:31:00Z</dcterms:modified>
</cp:coreProperties>
</file>