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840D7" w14:textId="1F15DFD7" w:rsidR="00417DBE" w:rsidRPr="00FB37F9" w:rsidRDefault="00FB37F9" w:rsidP="00FB37F9">
      <w:pPr>
        <w:jc w:val="center"/>
        <w:rPr>
          <w:b/>
          <w:bCs/>
          <w:color w:val="FF0000"/>
          <w:sz w:val="44"/>
          <w:szCs w:val="44"/>
          <w:lang w:val="es-ES"/>
        </w:rPr>
      </w:pPr>
      <w:r w:rsidRPr="00FB37F9">
        <w:rPr>
          <w:b/>
          <w:bCs/>
          <w:color w:val="FF0000"/>
          <w:sz w:val="44"/>
          <w:szCs w:val="44"/>
          <w:lang w:val="es-ES"/>
        </w:rPr>
        <w:t>GEOMETRIA</w:t>
      </w:r>
    </w:p>
    <w:p w14:paraId="2538F1F4" w14:textId="14A6F5FC" w:rsidR="00FB37F9" w:rsidRPr="00FB37F9" w:rsidRDefault="00FB37F9" w:rsidP="00FB37F9">
      <w:pPr>
        <w:jc w:val="center"/>
        <w:rPr>
          <w:b/>
          <w:bCs/>
          <w:color w:val="FF0000"/>
          <w:sz w:val="44"/>
          <w:szCs w:val="44"/>
          <w:lang w:val="es-ES"/>
        </w:rPr>
      </w:pPr>
    </w:p>
    <w:p w14:paraId="22731649" w14:textId="77777777" w:rsidR="00FB37F9" w:rsidRDefault="00FB37F9" w:rsidP="00FB37F9">
      <w:pPr>
        <w:rPr>
          <w:rFonts w:ascii="Arial" w:eastAsia="Times New Roman" w:hAnsi="Arial" w:cs="Times New Roman"/>
          <w:color w:val="373737"/>
          <w:sz w:val="28"/>
          <w:szCs w:val="28"/>
          <w:shd w:val="clear" w:color="auto" w:fill="FFFFFF"/>
          <w:lang w:eastAsia="es-MX"/>
        </w:rPr>
      </w:pPr>
      <w:r>
        <w:rPr>
          <w:rFonts w:ascii="Arial" w:eastAsia="Times New Roman" w:hAnsi="Arial" w:cs="Times New Roman"/>
          <w:color w:val="373737"/>
          <w:sz w:val="28"/>
          <w:szCs w:val="28"/>
          <w:shd w:val="clear" w:color="auto" w:fill="FFFFFF"/>
          <w:lang w:eastAsia="es-MX"/>
        </w:rPr>
        <w:t>R</w:t>
      </w:r>
      <w:r w:rsidRPr="00FB37F9">
        <w:rPr>
          <w:rFonts w:ascii="Arial" w:eastAsia="Times New Roman" w:hAnsi="Arial" w:cs="Times New Roman"/>
          <w:color w:val="373737"/>
          <w:sz w:val="28"/>
          <w:szCs w:val="28"/>
          <w:shd w:val="clear" w:color="auto" w:fill="FFFFFF"/>
          <w:lang w:eastAsia="es-MX"/>
        </w:rPr>
        <w:t xml:space="preserve">ama de la matemática que se encarga de estudiar las medidas, formas y proporciones espaciales de las figuras, que se definen por una cantidad limitada de puntos, rectas y planos. </w:t>
      </w:r>
    </w:p>
    <w:p w14:paraId="63C91778" w14:textId="77777777" w:rsidR="00FB37F9" w:rsidRDefault="00FB37F9" w:rsidP="00FB37F9">
      <w:pPr>
        <w:rPr>
          <w:rFonts w:ascii="Arial" w:eastAsia="Times New Roman" w:hAnsi="Arial" w:cs="Times New Roman"/>
          <w:color w:val="373737"/>
          <w:sz w:val="28"/>
          <w:szCs w:val="28"/>
          <w:shd w:val="clear" w:color="auto" w:fill="FFFFFF"/>
          <w:lang w:eastAsia="es-MX"/>
        </w:rPr>
      </w:pPr>
      <w:r w:rsidRPr="00FB37F9">
        <w:rPr>
          <w:rFonts w:ascii="Arial" w:eastAsia="Times New Roman" w:hAnsi="Arial" w:cs="Times New Roman"/>
          <w:color w:val="373737"/>
          <w:sz w:val="28"/>
          <w:szCs w:val="28"/>
          <w:shd w:val="clear" w:color="auto" w:fill="FFFFFF"/>
          <w:lang w:eastAsia="es-MX"/>
        </w:rPr>
        <w:t>Estas formas son conocidas como cuerpos geométricos. </w:t>
      </w:r>
    </w:p>
    <w:p w14:paraId="535D3CD3" w14:textId="4C388884" w:rsidR="00FB37F9" w:rsidRDefault="00FB37F9" w:rsidP="00FB37F9">
      <w:pPr>
        <w:rPr>
          <w:rFonts w:ascii="Arial" w:eastAsia="Times New Roman" w:hAnsi="Arial" w:cs="Times New Roman"/>
          <w:color w:val="000000" w:themeColor="text1"/>
          <w:sz w:val="28"/>
          <w:szCs w:val="28"/>
          <w:shd w:val="clear" w:color="auto" w:fill="FFFFFF"/>
          <w:lang w:eastAsia="es-MX"/>
        </w:rPr>
      </w:pPr>
      <w:r w:rsidRPr="00FB37F9">
        <w:rPr>
          <w:rFonts w:ascii="Arial" w:eastAsia="Times New Roman" w:hAnsi="Arial" w:cs="Times New Roman"/>
          <w:color w:val="000000" w:themeColor="text1"/>
          <w:sz w:val="28"/>
          <w:szCs w:val="28"/>
          <w:shd w:val="clear" w:color="auto" w:fill="FFFFFF"/>
          <w:lang w:eastAsia="es-MX"/>
        </w:rPr>
        <w:t>El concepto de geometría es de gran utilidad para la arquitectura, ingeniería, astronomía, física, cartografía, mecánica, </w:t>
      </w:r>
      <w:hyperlink r:id="rId4" w:tgtFrame="_blank" w:tooltip="Balística - policia.es" w:history="1">
        <w:r w:rsidRPr="00FB37F9">
          <w:rPr>
            <w:rFonts w:ascii="Arial" w:eastAsia="Times New Roman" w:hAnsi="Arial" w:cs="Times New Roman"/>
            <w:color w:val="000000" w:themeColor="text1"/>
            <w:sz w:val="28"/>
            <w:szCs w:val="28"/>
            <w:u w:val="single"/>
            <w:shd w:val="clear" w:color="auto" w:fill="FFFFFF"/>
            <w:lang w:eastAsia="es-MX"/>
          </w:rPr>
          <w:t>balística</w:t>
        </w:r>
      </w:hyperlink>
      <w:r w:rsidRPr="00FB37F9">
        <w:rPr>
          <w:rFonts w:ascii="Arial" w:eastAsia="Times New Roman" w:hAnsi="Arial" w:cs="Times New Roman"/>
          <w:color w:val="000000" w:themeColor="text1"/>
          <w:sz w:val="28"/>
          <w:szCs w:val="28"/>
          <w:shd w:val="clear" w:color="auto" w:fill="FFFFFF"/>
          <w:lang w:eastAsia="es-MX"/>
        </w:rPr>
        <w:t>, entre otras disciplinas.</w:t>
      </w:r>
    </w:p>
    <w:p w14:paraId="2FDA1DB9" w14:textId="5DB32004" w:rsidR="00FB37F9" w:rsidRDefault="00FB37F9" w:rsidP="00FB37F9">
      <w:pPr>
        <w:rPr>
          <w:rFonts w:ascii="Arial" w:eastAsia="Times New Roman" w:hAnsi="Arial" w:cs="Times New Roman"/>
          <w:color w:val="000000" w:themeColor="text1"/>
          <w:sz w:val="28"/>
          <w:szCs w:val="28"/>
          <w:shd w:val="clear" w:color="auto" w:fill="FFFFFF"/>
          <w:lang w:eastAsia="es-MX"/>
        </w:rPr>
      </w:pPr>
    </w:p>
    <w:p w14:paraId="3BE0232D" w14:textId="20B25A81" w:rsidR="00FB37F9" w:rsidRDefault="00FB37F9" w:rsidP="00FB37F9">
      <w:pPr>
        <w:rPr>
          <w:rFonts w:ascii="Arial" w:eastAsia="Times New Roman" w:hAnsi="Arial" w:cs="Times New Roman"/>
          <w:color w:val="000000" w:themeColor="text1"/>
          <w:sz w:val="28"/>
          <w:szCs w:val="28"/>
          <w:shd w:val="clear" w:color="auto" w:fill="FFFFFF"/>
          <w:lang w:eastAsia="es-MX"/>
        </w:rPr>
      </w:pPr>
    </w:p>
    <w:p w14:paraId="7546C294" w14:textId="77777777" w:rsidR="00FB37F9" w:rsidRDefault="00FB37F9" w:rsidP="00FB37F9">
      <w:pPr>
        <w:rPr>
          <w:rFonts w:ascii="Arial" w:eastAsia="Times New Roman" w:hAnsi="Arial" w:cs="Times New Roman"/>
          <w:color w:val="000000" w:themeColor="text1"/>
          <w:sz w:val="28"/>
          <w:szCs w:val="28"/>
          <w:shd w:val="clear" w:color="auto" w:fill="FFFFFF"/>
          <w:lang w:eastAsia="es-MX"/>
        </w:rPr>
      </w:pPr>
    </w:p>
    <w:p w14:paraId="0A9B2DDE" w14:textId="44AAE4DD" w:rsidR="00FB37F9" w:rsidRPr="00FB37F9" w:rsidRDefault="00FB37F9" w:rsidP="00FB37F9">
      <w:pPr>
        <w:shd w:val="clear" w:color="auto" w:fill="FFFFFF"/>
        <w:spacing w:before="600" w:after="240"/>
        <w:jc w:val="center"/>
        <w:outlineLvl w:val="1"/>
        <w:rPr>
          <w:rFonts w:ascii="Times New Roman" w:eastAsia="Times New Roman" w:hAnsi="Times New Roman" w:cs="Times New Roman"/>
          <w:b/>
          <w:bCs/>
          <w:color w:val="00B050"/>
          <w:sz w:val="44"/>
          <w:szCs w:val="44"/>
          <w:lang w:eastAsia="es-MX"/>
        </w:rPr>
      </w:pPr>
      <w:r w:rsidRPr="00FB37F9">
        <w:rPr>
          <w:rFonts w:ascii="Times New Roman" w:eastAsia="Times New Roman" w:hAnsi="Times New Roman" w:cs="Times New Roman"/>
          <w:b/>
          <w:bCs/>
          <w:color w:val="00B050"/>
          <w:sz w:val="44"/>
          <w:szCs w:val="44"/>
          <w:lang w:eastAsia="es-MX"/>
        </w:rPr>
        <w:t>EL ORIGEN DE LA GEOMETRÍA</w:t>
      </w:r>
    </w:p>
    <w:p w14:paraId="7E3B58FD" w14:textId="77777777" w:rsidR="00FB37F9" w:rsidRPr="00FB37F9" w:rsidRDefault="00FB37F9" w:rsidP="00FB37F9">
      <w:pPr>
        <w:shd w:val="clear" w:color="auto" w:fill="FFFFFF"/>
        <w:spacing w:before="100" w:beforeAutospacing="1" w:after="100" w:afterAutospacing="1"/>
        <w:rPr>
          <w:rFonts w:ascii="Arial" w:eastAsia="Times New Roman" w:hAnsi="Arial" w:cs="Arial"/>
          <w:color w:val="373737"/>
          <w:sz w:val="28"/>
          <w:szCs w:val="28"/>
          <w:lang w:eastAsia="es-MX"/>
        </w:rPr>
      </w:pPr>
      <w:r w:rsidRPr="00FB37F9">
        <w:rPr>
          <w:rFonts w:ascii="Arial" w:eastAsia="Times New Roman" w:hAnsi="Arial" w:cs="Arial"/>
          <w:color w:val="373737"/>
          <w:sz w:val="28"/>
          <w:szCs w:val="28"/>
          <w:lang w:eastAsia="es-MX"/>
        </w:rPr>
        <w:fldChar w:fldCharType="begin"/>
      </w:r>
      <w:r w:rsidRPr="00FB37F9">
        <w:rPr>
          <w:rFonts w:ascii="Arial" w:eastAsia="Times New Roman" w:hAnsi="Arial" w:cs="Arial"/>
          <w:color w:val="373737"/>
          <w:sz w:val="28"/>
          <w:szCs w:val="28"/>
          <w:lang w:eastAsia="es-MX"/>
        </w:rPr>
        <w:instrText xml:space="preserve"> INCLUDEPICTURE "https://conceptodefinicion.de/wp-content/uploads/2020/07/geometria-2.jpg" \* MERGEFORMATINET </w:instrText>
      </w:r>
      <w:r w:rsidRPr="00FB37F9">
        <w:rPr>
          <w:rFonts w:ascii="Arial" w:eastAsia="Times New Roman" w:hAnsi="Arial" w:cs="Arial"/>
          <w:color w:val="373737"/>
          <w:sz w:val="28"/>
          <w:szCs w:val="28"/>
          <w:lang w:eastAsia="es-MX"/>
        </w:rPr>
        <w:fldChar w:fldCharType="separate"/>
      </w:r>
      <w:r w:rsidRPr="00FB37F9">
        <w:rPr>
          <w:rFonts w:ascii="Arial" w:eastAsia="Times New Roman" w:hAnsi="Arial" w:cs="Arial"/>
          <w:color w:val="373737"/>
          <w:sz w:val="28"/>
          <w:szCs w:val="28"/>
          <w:lang w:eastAsia="es-MX"/>
        </w:rPr>
        <w:fldChar w:fldCharType="end"/>
      </w:r>
    </w:p>
    <w:p w14:paraId="45D1DCB8" w14:textId="5B863293" w:rsidR="00FB37F9" w:rsidRDefault="00FB37F9" w:rsidP="00FB37F9">
      <w:pPr>
        <w:shd w:val="clear" w:color="auto" w:fill="FFFFFF"/>
        <w:spacing w:before="100" w:beforeAutospacing="1" w:after="100" w:afterAutospacing="1"/>
        <w:rPr>
          <w:rFonts w:ascii="Arial" w:eastAsia="Times New Roman" w:hAnsi="Arial" w:cs="Arial"/>
          <w:color w:val="373737"/>
          <w:sz w:val="28"/>
          <w:szCs w:val="28"/>
          <w:lang w:eastAsia="es-MX"/>
        </w:rPr>
      </w:pPr>
      <w:r w:rsidRPr="00FB37F9">
        <w:rPr>
          <w:rFonts w:ascii="Arial" w:eastAsia="Times New Roman" w:hAnsi="Arial" w:cs="Arial"/>
          <w:color w:val="373737"/>
          <w:sz w:val="28"/>
          <w:szCs w:val="28"/>
          <w:lang w:eastAsia="es-MX"/>
        </w:rPr>
        <w:t>La historia de la geometría data desde tiempos remotos, cuando las primeras civilizaciones construían sus estructuras, como las viviendas, templos y otros complejos, en el que los conocimientos en esta disciplina eran básicos para su aplicación. Incluso antes, esta tuvo parte en los primeros inventos, por ejemplo, en la rueda, figura geométrica fundamental para todas las invenciones del hombre, que trajo consigo los conceptos de circunferencia y el descubrimiento del número π (pi), entre otros hallazgos.</w:t>
      </w:r>
    </w:p>
    <w:p w14:paraId="464F1894" w14:textId="77777777" w:rsidR="006552FC" w:rsidRPr="00FB37F9" w:rsidRDefault="006552FC" w:rsidP="00FB37F9">
      <w:pPr>
        <w:shd w:val="clear" w:color="auto" w:fill="FFFFFF"/>
        <w:spacing w:before="100" w:beforeAutospacing="1" w:after="100" w:afterAutospacing="1"/>
        <w:rPr>
          <w:rFonts w:ascii="Arial" w:eastAsia="Times New Roman" w:hAnsi="Arial" w:cs="Arial"/>
          <w:color w:val="373737"/>
          <w:sz w:val="28"/>
          <w:szCs w:val="28"/>
          <w:lang w:eastAsia="es-MX"/>
        </w:rPr>
      </w:pPr>
    </w:p>
    <w:p w14:paraId="1F0D4D99" w14:textId="77777777" w:rsidR="00FB37F9" w:rsidRPr="00FB37F9" w:rsidRDefault="00FB37F9" w:rsidP="00FB37F9">
      <w:pPr>
        <w:shd w:val="clear" w:color="auto" w:fill="FFFFFF"/>
        <w:spacing w:before="100" w:beforeAutospacing="1" w:after="100" w:afterAutospacing="1"/>
        <w:rPr>
          <w:rFonts w:ascii="Arial" w:eastAsia="Times New Roman" w:hAnsi="Arial" w:cs="Arial"/>
          <w:color w:val="373737"/>
          <w:sz w:val="28"/>
          <w:szCs w:val="28"/>
          <w:lang w:eastAsia="es-MX"/>
        </w:rPr>
      </w:pPr>
      <w:r w:rsidRPr="00FB37F9">
        <w:rPr>
          <w:rFonts w:ascii="Arial" w:eastAsia="Times New Roman" w:hAnsi="Arial" w:cs="Arial"/>
          <w:color w:val="373737"/>
          <w:sz w:val="28"/>
          <w:szCs w:val="28"/>
          <w:lang w:eastAsia="es-MX"/>
        </w:rPr>
        <w:t>Antiguos pueblos la utilizaban para desarrollar sus conocimientos en astronomía con la posición de los cuerpos celestes y sus ángulos, y así determinar las temporadas del año, la construcción de edificaciones y otras formas de guiarse en sus actividades cotidianas. De igual manera, resultó muy útil en el área de cartografía, para determinar distancias y ubicaciones de sitios geográficos en el mundo.</w:t>
      </w:r>
    </w:p>
    <w:p w14:paraId="5C669663" w14:textId="125CA308" w:rsidR="00FB37F9" w:rsidRPr="00FB37F9" w:rsidRDefault="00FB37F9" w:rsidP="00FB37F9">
      <w:pPr>
        <w:shd w:val="clear" w:color="auto" w:fill="FFFFFF"/>
        <w:spacing w:before="100" w:beforeAutospacing="1" w:after="100" w:afterAutospacing="1"/>
        <w:rPr>
          <w:rFonts w:ascii="Arial" w:eastAsia="Times New Roman" w:hAnsi="Arial" w:cs="Arial"/>
          <w:color w:val="373737"/>
          <w:sz w:val="28"/>
          <w:szCs w:val="28"/>
          <w:lang w:eastAsia="es-MX"/>
        </w:rPr>
      </w:pPr>
      <w:r w:rsidRPr="00FB37F9">
        <w:rPr>
          <w:rFonts w:ascii="Arial" w:eastAsia="Times New Roman" w:hAnsi="Arial" w:cs="Arial"/>
          <w:color w:val="373737"/>
          <w:sz w:val="28"/>
          <w:szCs w:val="28"/>
          <w:lang w:eastAsia="es-MX"/>
        </w:rPr>
        <w:t xml:space="preserve">Fue el griego </w:t>
      </w:r>
      <w:r w:rsidR="006552FC" w:rsidRPr="006552FC">
        <w:rPr>
          <w:rFonts w:ascii="Arial" w:eastAsia="Times New Roman" w:hAnsi="Arial" w:cs="Arial"/>
          <w:color w:val="373737"/>
          <w:sz w:val="28"/>
          <w:szCs w:val="28"/>
          <w:highlight w:val="yellow"/>
          <w:lang w:eastAsia="es-MX"/>
        </w:rPr>
        <w:t>EUCLIDES</w:t>
      </w:r>
      <w:r w:rsidR="006552FC" w:rsidRPr="00FB37F9">
        <w:rPr>
          <w:rFonts w:ascii="Arial" w:eastAsia="Times New Roman" w:hAnsi="Arial" w:cs="Arial"/>
          <w:color w:val="373737"/>
          <w:sz w:val="28"/>
          <w:szCs w:val="28"/>
          <w:lang w:eastAsia="es-MX"/>
        </w:rPr>
        <w:t xml:space="preserve"> (</w:t>
      </w:r>
      <w:r w:rsidRPr="00FB37F9">
        <w:rPr>
          <w:rFonts w:ascii="Arial" w:eastAsia="Times New Roman" w:hAnsi="Arial" w:cs="Arial"/>
          <w:color w:val="373737"/>
          <w:sz w:val="28"/>
          <w:szCs w:val="28"/>
          <w:lang w:eastAsia="es-MX"/>
        </w:rPr>
        <w:t xml:space="preserve">325-265 a.C.) quien en el siglo III a.C., dio expresión matemática a todas las experiencias del hombre con esta disciplina, en su obra “Elementos”, que no sufrió modificación alguna hasta más de dos mil años después. </w:t>
      </w:r>
      <w:r w:rsidRPr="00FB37F9">
        <w:rPr>
          <w:rFonts w:ascii="Arial" w:eastAsia="Times New Roman" w:hAnsi="Arial" w:cs="Arial"/>
          <w:color w:val="373737"/>
          <w:sz w:val="28"/>
          <w:szCs w:val="28"/>
          <w:lang w:eastAsia="es-MX"/>
        </w:rPr>
        <w:lastRenderedPageBreak/>
        <w:t>En ella se presenta de manera formal el estudio de las propiedades de líneas y planos, círculos y esferas, triángulos y conos, entre otros. Los teoremas o postulados (axiomas) que presenta Euclides son los que se enseñan hoy en día en el colegio. La de Euclides, ha sido muy útil en la matemática como también en otras ciencias como la física, la astronomía, la química y diversas ingenierías.</w:t>
      </w:r>
    </w:p>
    <w:p w14:paraId="66A42975" w14:textId="6E89A5CD" w:rsidR="00FB37F9" w:rsidRDefault="00FB37F9" w:rsidP="00FB37F9">
      <w:pPr>
        <w:shd w:val="clear" w:color="auto" w:fill="FFFFFF"/>
        <w:spacing w:before="100" w:beforeAutospacing="1" w:after="100" w:afterAutospacing="1"/>
        <w:rPr>
          <w:rFonts w:ascii="Arial" w:eastAsia="Times New Roman" w:hAnsi="Arial" w:cs="Arial"/>
          <w:color w:val="373737"/>
          <w:sz w:val="28"/>
          <w:szCs w:val="28"/>
          <w:lang w:eastAsia="es-MX"/>
        </w:rPr>
      </w:pPr>
      <w:r w:rsidRPr="00FB37F9">
        <w:rPr>
          <w:rFonts w:ascii="Arial" w:eastAsia="Times New Roman" w:hAnsi="Arial" w:cs="Arial"/>
          <w:color w:val="373737"/>
          <w:sz w:val="28"/>
          <w:szCs w:val="28"/>
          <w:lang w:eastAsia="es-MX"/>
        </w:rPr>
        <w:t xml:space="preserve">Entre las mentes más destacadas de la historia de la geometría, cuyos aportes son determinantes para este campo tal como se conoce hoy en día, fueron, además de Euclides, el matemático y geómetra </w:t>
      </w:r>
      <w:r w:rsidR="006552FC" w:rsidRPr="006552FC">
        <w:rPr>
          <w:rFonts w:ascii="Arial" w:eastAsia="Times New Roman" w:hAnsi="Arial" w:cs="Arial"/>
          <w:color w:val="373737"/>
          <w:sz w:val="28"/>
          <w:szCs w:val="28"/>
          <w:highlight w:val="yellow"/>
          <w:lang w:eastAsia="es-MX"/>
        </w:rPr>
        <w:t>THALES DE MILETO</w:t>
      </w:r>
      <w:r w:rsidR="006552FC" w:rsidRPr="00FB37F9">
        <w:rPr>
          <w:rFonts w:ascii="Arial" w:eastAsia="Times New Roman" w:hAnsi="Arial" w:cs="Arial"/>
          <w:color w:val="373737"/>
          <w:sz w:val="28"/>
          <w:szCs w:val="28"/>
          <w:lang w:eastAsia="es-MX"/>
        </w:rPr>
        <w:t xml:space="preserve"> </w:t>
      </w:r>
      <w:r w:rsidRPr="00FB37F9">
        <w:rPr>
          <w:rFonts w:ascii="Arial" w:eastAsia="Times New Roman" w:hAnsi="Arial" w:cs="Arial"/>
          <w:color w:val="373737"/>
          <w:sz w:val="28"/>
          <w:szCs w:val="28"/>
          <w:lang w:eastAsia="es-MX"/>
        </w:rPr>
        <w:t>(624-546 a.C.), considerado uno de los siete sabios de Grecia, quien utilizó el pensamiento deductivo en este campo y logró, a través de la utilización de las sombras, medir alturas y otras proporciones de triángulos.</w:t>
      </w:r>
    </w:p>
    <w:p w14:paraId="35AF3EA2" w14:textId="797BB7C4" w:rsidR="006552FC" w:rsidRPr="006552FC" w:rsidRDefault="006552FC" w:rsidP="006552FC">
      <w:pPr>
        <w:rPr>
          <w:rFonts w:ascii="Times New Roman" w:eastAsia="Times New Roman" w:hAnsi="Times New Roman" w:cs="Times New Roman"/>
          <w:color w:val="000000" w:themeColor="text1"/>
          <w:lang w:eastAsia="es-MX"/>
        </w:rPr>
      </w:pPr>
      <w:r w:rsidRPr="006552FC">
        <w:rPr>
          <w:rFonts w:ascii="Arial" w:eastAsia="Times New Roman" w:hAnsi="Arial" w:cs="Arial"/>
          <w:color w:val="373737"/>
          <w:sz w:val="28"/>
          <w:szCs w:val="28"/>
          <w:shd w:val="clear" w:color="auto" w:fill="FFFFFF"/>
          <w:lang w:eastAsia="es-MX"/>
        </w:rPr>
        <w:t xml:space="preserve">El matemático </w:t>
      </w:r>
      <w:r w:rsidRPr="006552FC">
        <w:rPr>
          <w:rFonts w:ascii="Arial" w:eastAsia="Times New Roman" w:hAnsi="Arial" w:cs="Arial"/>
          <w:color w:val="373737"/>
          <w:sz w:val="28"/>
          <w:szCs w:val="28"/>
          <w:highlight w:val="yellow"/>
          <w:shd w:val="clear" w:color="auto" w:fill="FFFFFF"/>
          <w:lang w:eastAsia="es-MX"/>
        </w:rPr>
        <w:t>ARQUÍMEDES</w:t>
      </w:r>
      <w:r w:rsidRPr="006552FC">
        <w:rPr>
          <w:rFonts w:ascii="Arial" w:eastAsia="Times New Roman" w:hAnsi="Arial" w:cs="Arial"/>
          <w:color w:val="373737"/>
          <w:sz w:val="28"/>
          <w:szCs w:val="28"/>
          <w:shd w:val="clear" w:color="auto" w:fill="FFFFFF"/>
          <w:lang w:eastAsia="es-MX"/>
        </w:rPr>
        <w:t xml:space="preserve"> (288-212 a.C.) logró calcular los centros de gravedad de formas geométricas y sus áreas. De igual forma desarrolló la denominada espiral de Arquímedes, que se define como el lugar geométrico o el recorrido que hace un punto moviéndose a lo largo de una recta que gira sobre un punto fijo. Por otro lado, el matemático </w:t>
      </w:r>
      <w:r w:rsidRPr="006552FC">
        <w:rPr>
          <w:rFonts w:ascii="Arial" w:eastAsia="Times New Roman" w:hAnsi="Arial" w:cs="Arial"/>
          <w:color w:val="373737"/>
          <w:sz w:val="28"/>
          <w:szCs w:val="28"/>
          <w:highlight w:val="yellow"/>
          <w:shd w:val="clear" w:color="auto" w:fill="FFFFFF"/>
          <w:lang w:eastAsia="es-MX"/>
        </w:rPr>
        <w:t>PITÁGORAS</w:t>
      </w:r>
      <w:r w:rsidRPr="006552FC">
        <w:rPr>
          <w:rFonts w:ascii="Arial" w:eastAsia="Times New Roman" w:hAnsi="Arial" w:cs="Arial"/>
          <w:color w:val="373737"/>
          <w:sz w:val="28"/>
          <w:szCs w:val="28"/>
          <w:shd w:val="clear" w:color="auto" w:fill="FFFFFF"/>
          <w:lang w:eastAsia="es-MX"/>
        </w:rPr>
        <w:t xml:space="preserve"> (569-475 a.C.) desarrolló varios famosos teoremas, como el del </w:t>
      </w:r>
      <w:r w:rsidRPr="006552FC">
        <w:rPr>
          <w:rFonts w:ascii="Arial" w:eastAsia="Times New Roman" w:hAnsi="Arial" w:cs="Arial"/>
          <w:color w:val="000000" w:themeColor="text1"/>
          <w:sz w:val="28"/>
          <w:szCs w:val="28"/>
          <w:shd w:val="clear" w:color="auto" w:fill="FFFFFF"/>
          <w:lang w:eastAsia="es-MX"/>
        </w:rPr>
        <w:t>postulado que dice que en un triángulo rectángulo el cuadrado de la hipotenusa es igual a la suma de los cuadrados de los </w:t>
      </w:r>
      <w:hyperlink r:id="rId5" w:tgtFrame="_blank" w:tooltip="Catetos - superprof" w:history="1">
        <w:r w:rsidRPr="006552FC">
          <w:rPr>
            <w:rFonts w:ascii="Arial" w:eastAsia="Times New Roman" w:hAnsi="Arial" w:cs="Arial"/>
            <w:color w:val="000000" w:themeColor="text1"/>
            <w:sz w:val="28"/>
            <w:szCs w:val="28"/>
            <w:u w:val="single"/>
            <w:shd w:val="clear" w:color="auto" w:fill="FFFFFF"/>
            <w:lang w:eastAsia="es-MX"/>
          </w:rPr>
          <w:t>catetos</w:t>
        </w:r>
      </w:hyperlink>
      <w:r w:rsidRPr="006552FC">
        <w:rPr>
          <w:rFonts w:ascii="Arial" w:eastAsia="Times New Roman" w:hAnsi="Arial" w:cs="Arial"/>
          <w:color w:val="000000" w:themeColor="text1"/>
          <w:sz w:val="28"/>
          <w:szCs w:val="28"/>
          <w:shd w:val="clear" w:color="auto" w:fill="FFFFFF"/>
          <w:lang w:eastAsia="es-MX"/>
        </w:rPr>
        <w:t>.</w:t>
      </w:r>
    </w:p>
    <w:p w14:paraId="51F5835D" w14:textId="77777777" w:rsidR="006552FC" w:rsidRDefault="006552FC" w:rsidP="006552FC">
      <w:pPr>
        <w:rPr>
          <w:rFonts w:ascii="Arial" w:eastAsia="Times New Roman" w:hAnsi="Arial" w:cs="Arial"/>
          <w:color w:val="000000" w:themeColor="text1"/>
          <w:sz w:val="28"/>
          <w:szCs w:val="28"/>
          <w:lang w:eastAsia="es-MX"/>
        </w:rPr>
      </w:pPr>
    </w:p>
    <w:p w14:paraId="477E1CCB" w14:textId="77777777" w:rsidR="006552FC" w:rsidRDefault="006552FC" w:rsidP="006552FC">
      <w:pPr>
        <w:rPr>
          <w:rFonts w:ascii="Arial" w:eastAsia="Times New Roman" w:hAnsi="Arial" w:cs="Arial"/>
          <w:color w:val="000000" w:themeColor="text1"/>
          <w:sz w:val="28"/>
          <w:szCs w:val="28"/>
          <w:lang w:eastAsia="es-MX"/>
        </w:rPr>
      </w:pPr>
    </w:p>
    <w:p w14:paraId="09D17640" w14:textId="77777777" w:rsidR="006552FC" w:rsidRDefault="006552FC" w:rsidP="006552FC">
      <w:pPr>
        <w:rPr>
          <w:rFonts w:ascii="Arial" w:eastAsia="Times New Roman" w:hAnsi="Arial" w:cs="Arial"/>
          <w:color w:val="000000" w:themeColor="text1"/>
          <w:sz w:val="28"/>
          <w:szCs w:val="28"/>
          <w:lang w:eastAsia="es-MX"/>
        </w:rPr>
      </w:pPr>
    </w:p>
    <w:p w14:paraId="24BA3A47" w14:textId="77777777" w:rsidR="006552FC" w:rsidRDefault="006552FC" w:rsidP="006552FC">
      <w:pPr>
        <w:rPr>
          <w:rFonts w:ascii="Arial" w:eastAsia="Times New Roman" w:hAnsi="Arial" w:cs="Arial"/>
          <w:color w:val="000000" w:themeColor="text1"/>
          <w:sz w:val="28"/>
          <w:szCs w:val="28"/>
          <w:lang w:eastAsia="es-MX"/>
        </w:rPr>
      </w:pPr>
    </w:p>
    <w:p w14:paraId="0764D59D" w14:textId="77777777" w:rsidR="006552FC" w:rsidRDefault="006552FC" w:rsidP="006552FC">
      <w:pPr>
        <w:rPr>
          <w:rFonts w:ascii="Arial" w:eastAsia="Times New Roman" w:hAnsi="Arial" w:cs="Arial"/>
          <w:color w:val="000000" w:themeColor="text1"/>
          <w:sz w:val="28"/>
          <w:szCs w:val="28"/>
          <w:lang w:eastAsia="es-MX"/>
        </w:rPr>
      </w:pPr>
    </w:p>
    <w:p w14:paraId="046E29F4" w14:textId="77777777" w:rsidR="006552FC" w:rsidRDefault="006552FC" w:rsidP="006552FC">
      <w:pPr>
        <w:rPr>
          <w:rFonts w:ascii="Arial" w:eastAsia="Times New Roman" w:hAnsi="Arial" w:cs="Arial"/>
          <w:color w:val="000000" w:themeColor="text1"/>
          <w:sz w:val="28"/>
          <w:szCs w:val="28"/>
          <w:lang w:eastAsia="es-MX"/>
        </w:rPr>
      </w:pPr>
    </w:p>
    <w:p w14:paraId="30A18348" w14:textId="77777777" w:rsidR="006552FC" w:rsidRDefault="006552FC" w:rsidP="006552FC">
      <w:pPr>
        <w:rPr>
          <w:rFonts w:ascii="Arial" w:eastAsia="Times New Roman" w:hAnsi="Arial" w:cs="Arial"/>
          <w:color w:val="000000" w:themeColor="text1"/>
          <w:sz w:val="28"/>
          <w:szCs w:val="28"/>
          <w:lang w:eastAsia="es-MX"/>
        </w:rPr>
      </w:pPr>
    </w:p>
    <w:p w14:paraId="1AEA43B2" w14:textId="77777777" w:rsidR="006552FC" w:rsidRDefault="006552FC" w:rsidP="006552FC">
      <w:pPr>
        <w:rPr>
          <w:rFonts w:ascii="Arial" w:eastAsia="Times New Roman" w:hAnsi="Arial" w:cs="Arial"/>
          <w:color w:val="000000" w:themeColor="text1"/>
          <w:sz w:val="28"/>
          <w:szCs w:val="28"/>
          <w:lang w:eastAsia="es-MX"/>
        </w:rPr>
      </w:pPr>
    </w:p>
    <w:p w14:paraId="651C59B2" w14:textId="77777777" w:rsidR="006552FC" w:rsidRDefault="006552FC" w:rsidP="006552FC">
      <w:pPr>
        <w:rPr>
          <w:rFonts w:ascii="Arial" w:eastAsia="Times New Roman" w:hAnsi="Arial" w:cs="Arial"/>
          <w:color w:val="000000" w:themeColor="text1"/>
          <w:sz w:val="28"/>
          <w:szCs w:val="28"/>
          <w:lang w:eastAsia="es-MX"/>
        </w:rPr>
      </w:pPr>
    </w:p>
    <w:p w14:paraId="0E623505" w14:textId="77777777" w:rsidR="006552FC" w:rsidRDefault="006552FC" w:rsidP="006552FC">
      <w:pPr>
        <w:rPr>
          <w:rFonts w:ascii="Arial" w:eastAsia="Times New Roman" w:hAnsi="Arial" w:cs="Arial"/>
          <w:color w:val="000000" w:themeColor="text1"/>
          <w:sz w:val="28"/>
          <w:szCs w:val="28"/>
          <w:lang w:eastAsia="es-MX"/>
        </w:rPr>
      </w:pPr>
    </w:p>
    <w:p w14:paraId="487F8DEE" w14:textId="77777777" w:rsidR="006552FC" w:rsidRDefault="006552FC" w:rsidP="006552FC">
      <w:pPr>
        <w:rPr>
          <w:rFonts w:ascii="Arial" w:eastAsia="Times New Roman" w:hAnsi="Arial" w:cs="Arial"/>
          <w:color w:val="000000" w:themeColor="text1"/>
          <w:sz w:val="28"/>
          <w:szCs w:val="28"/>
          <w:lang w:eastAsia="es-MX"/>
        </w:rPr>
      </w:pPr>
    </w:p>
    <w:p w14:paraId="7B15F30E" w14:textId="77777777" w:rsidR="006552FC" w:rsidRDefault="006552FC" w:rsidP="006552FC">
      <w:pPr>
        <w:rPr>
          <w:rFonts w:ascii="Arial" w:eastAsia="Times New Roman" w:hAnsi="Arial" w:cs="Arial"/>
          <w:color w:val="000000" w:themeColor="text1"/>
          <w:sz w:val="28"/>
          <w:szCs w:val="28"/>
          <w:lang w:eastAsia="es-MX"/>
        </w:rPr>
      </w:pPr>
    </w:p>
    <w:p w14:paraId="4F5AB1C1" w14:textId="77777777" w:rsidR="006552FC" w:rsidRDefault="006552FC" w:rsidP="006552FC">
      <w:pPr>
        <w:rPr>
          <w:rFonts w:ascii="Arial" w:eastAsia="Times New Roman" w:hAnsi="Arial" w:cs="Arial"/>
          <w:color w:val="000000" w:themeColor="text1"/>
          <w:sz w:val="28"/>
          <w:szCs w:val="28"/>
          <w:lang w:eastAsia="es-MX"/>
        </w:rPr>
      </w:pPr>
    </w:p>
    <w:p w14:paraId="0063B676" w14:textId="77777777" w:rsidR="006552FC" w:rsidRDefault="006552FC" w:rsidP="006552FC">
      <w:pPr>
        <w:rPr>
          <w:rFonts w:ascii="Arial" w:eastAsia="Times New Roman" w:hAnsi="Arial" w:cs="Arial"/>
          <w:color w:val="000000" w:themeColor="text1"/>
          <w:sz w:val="28"/>
          <w:szCs w:val="28"/>
          <w:lang w:eastAsia="es-MX"/>
        </w:rPr>
      </w:pPr>
    </w:p>
    <w:p w14:paraId="2C632CA3" w14:textId="77777777" w:rsidR="006552FC" w:rsidRDefault="006552FC" w:rsidP="006552FC">
      <w:pPr>
        <w:rPr>
          <w:rFonts w:ascii="Arial" w:eastAsia="Times New Roman" w:hAnsi="Arial" w:cs="Arial"/>
          <w:color w:val="000000" w:themeColor="text1"/>
          <w:sz w:val="28"/>
          <w:szCs w:val="28"/>
          <w:lang w:eastAsia="es-MX"/>
        </w:rPr>
      </w:pPr>
    </w:p>
    <w:p w14:paraId="62946747" w14:textId="77777777" w:rsidR="006552FC" w:rsidRDefault="006552FC" w:rsidP="006552FC">
      <w:pPr>
        <w:rPr>
          <w:rFonts w:ascii="Arial" w:eastAsia="Times New Roman" w:hAnsi="Arial" w:cs="Arial"/>
          <w:color w:val="000000" w:themeColor="text1"/>
          <w:sz w:val="28"/>
          <w:szCs w:val="28"/>
          <w:lang w:eastAsia="es-MX"/>
        </w:rPr>
      </w:pPr>
    </w:p>
    <w:p w14:paraId="2CB0AAA0" w14:textId="77777777" w:rsidR="006552FC" w:rsidRDefault="006552FC" w:rsidP="00FB37F9">
      <w:pPr>
        <w:jc w:val="center"/>
        <w:rPr>
          <w:rFonts w:ascii="Arial" w:eastAsia="Times New Roman" w:hAnsi="Arial" w:cs="Times New Roman"/>
          <w:b/>
          <w:bCs/>
          <w:color w:val="00B050"/>
          <w:sz w:val="44"/>
          <w:szCs w:val="44"/>
          <w:shd w:val="clear" w:color="auto" w:fill="FFFFFF"/>
          <w:lang w:eastAsia="es-MX"/>
        </w:rPr>
      </w:pPr>
    </w:p>
    <w:p w14:paraId="046E3E64" w14:textId="7AF06DCD" w:rsidR="006552FC" w:rsidRDefault="006552FC" w:rsidP="00FB37F9">
      <w:pPr>
        <w:jc w:val="center"/>
        <w:rPr>
          <w:rFonts w:ascii="Arial" w:eastAsia="Times New Roman" w:hAnsi="Arial" w:cs="Times New Roman"/>
          <w:b/>
          <w:bCs/>
          <w:color w:val="00B050"/>
          <w:sz w:val="44"/>
          <w:szCs w:val="44"/>
          <w:shd w:val="clear" w:color="auto" w:fill="FFFFFF"/>
          <w:lang w:eastAsia="es-MX"/>
        </w:rPr>
      </w:pPr>
      <w:r>
        <w:rPr>
          <w:rFonts w:ascii="Arial" w:eastAsia="Times New Roman" w:hAnsi="Arial" w:cs="Times New Roman"/>
          <w:b/>
          <w:bCs/>
          <w:color w:val="00B050"/>
          <w:sz w:val="44"/>
          <w:szCs w:val="44"/>
          <w:shd w:val="clear" w:color="auto" w:fill="FFFFFF"/>
          <w:lang w:eastAsia="es-MX"/>
        </w:rPr>
        <w:lastRenderedPageBreak/>
        <w:t>CONCEPTOS A TENER EN CUENTA:</w:t>
      </w:r>
    </w:p>
    <w:p w14:paraId="641672A1" w14:textId="77777777" w:rsidR="00FB37F9" w:rsidRPr="00FB37F9" w:rsidRDefault="00FB37F9" w:rsidP="00FB37F9">
      <w:pPr>
        <w:rPr>
          <w:rFonts w:ascii="Arial" w:eastAsia="Times New Roman" w:hAnsi="Arial" w:cs="Times New Roman"/>
          <w:color w:val="00B050"/>
          <w:sz w:val="28"/>
          <w:szCs w:val="28"/>
          <w:shd w:val="clear" w:color="auto" w:fill="FFFFFF"/>
          <w:lang w:eastAsia="es-MX"/>
        </w:rPr>
      </w:pPr>
    </w:p>
    <w:p w14:paraId="03A42348" w14:textId="77777777" w:rsidR="00FB37F9" w:rsidRPr="00FB37F9" w:rsidRDefault="00FB37F9" w:rsidP="00FB37F9">
      <w:pPr>
        <w:rPr>
          <w:rFonts w:ascii="Times New Roman" w:eastAsia="Times New Roman" w:hAnsi="Times New Roman" w:cs="Times New Roman"/>
          <w:color w:val="000000" w:themeColor="text1"/>
          <w:sz w:val="28"/>
          <w:szCs w:val="28"/>
          <w:lang w:eastAsia="es-MX"/>
        </w:rPr>
      </w:pPr>
    </w:p>
    <w:p w14:paraId="08F6BDA2" w14:textId="77777777" w:rsidR="006552FC" w:rsidRPr="006552FC" w:rsidRDefault="006552FC" w:rsidP="006552FC">
      <w:pPr>
        <w:rPr>
          <w:rFonts w:ascii="Times New Roman" w:eastAsia="Times New Roman" w:hAnsi="Times New Roman" w:cs="Times New Roman"/>
          <w:lang w:eastAsia="es-MX"/>
        </w:rPr>
      </w:pPr>
      <w:r w:rsidRPr="006552FC">
        <w:rPr>
          <w:rFonts w:ascii="Times New Roman" w:eastAsia="Times New Roman" w:hAnsi="Times New Roman" w:cs="Times New Roman"/>
          <w:lang w:eastAsia="es-MX"/>
        </w:rPr>
        <w:fldChar w:fldCharType="begin"/>
      </w:r>
      <w:r w:rsidRPr="006552FC">
        <w:rPr>
          <w:rFonts w:ascii="Times New Roman" w:eastAsia="Times New Roman" w:hAnsi="Times New Roman" w:cs="Times New Roman"/>
          <w:lang w:eastAsia="es-MX"/>
        </w:rPr>
        <w:instrText xml:space="preserve"> INCLUDEPICTURE "https://bloggeometria.files.wordpress.com/2016/02/mapa-conceptual-lineas-y-rectas.jpg?w=700" \* MERGEFORMATINET </w:instrText>
      </w:r>
      <w:r w:rsidRPr="006552FC">
        <w:rPr>
          <w:rFonts w:ascii="Times New Roman" w:eastAsia="Times New Roman" w:hAnsi="Times New Roman" w:cs="Times New Roman"/>
          <w:lang w:eastAsia="es-MX"/>
        </w:rPr>
        <w:fldChar w:fldCharType="separate"/>
      </w:r>
      <w:r w:rsidRPr="006552FC">
        <w:rPr>
          <w:rFonts w:ascii="Times New Roman" w:eastAsia="Times New Roman" w:hAnsi="Times New Roman" w:cs="Times New Roman"/>
          <w:lang w:eastAsia="es-MX"/>
        </w:rPr>
        <w:fldChar w:fldCharType="end"/>
      </w:r>
    </w:p>
    <w:p w14:paraId="78680C36" w14:textId="0AE465B3" w:rsidR="006552FC" w:rsidRDefault="006552FC" w:rsidP="006552FC">
      <w:pPr>
        <w:jc w:val="center"/>
        <w:rPr>
          <w:rFonts w:ascii="Times New Roman" w:eastAsia="Times New Roman" w:hAnsi="Times New Roman" w:cs="Times New Roman"/>
          <w:lang w:eastAsia="es-MX"/>
        </w:rPr>
      </w:pPr>
      <w:r w:rsidRPr="006552FC">
        <w:rPr>
          <w:rFonts w:ascii="Times New Roman" w:eastAsia="Times New Roman" w:hAnsi="Times New Roman" w:cs="Times New Roman"/>
          <w:lang w:eastAsia="es-MX"/>
        </w:rPr>
        <w:fldChar w:fldCharType="begin"/>
      </w:r>
      <w:r w:rsidRPr="006552FC">
        <w:rPr>
          <w:rFonts w:ascii="Times New Roman" w:eastAsia="Times New Roman" w:hAnsi="Times New Roman" w:cs="Times New Roman"/>
          <w:lang w:eastAsia="es-MX"/>
        </w:rPr>
        <w:instrText xml:space="preserve"> INCLUDEPICTURE "https://bloggeometria.files.wordpress.com/2016/02/mapa-conceptual-lineas-y-rectas.jpg?w=700" \* MERGEFORMATINET </w:instrText>
      </w:r>
      <w:r w:rsidRPr="006552FC">
        <w:rPr>
          <w:rFonts w:ascii="Times New Roman" w:eastAsia="Times New Roman" w:hAnsi="Times New Roman" w:cs="Times New Roman"/>
          <w:lang w:eastAsia="es-MX"/>
        </w:rPr>
        <w:fldChar w:fldCharType="separate"/>
      </w:r>
      <w:r w:rsidRPr="006552FC">
        <w:rPr>
          <w:rFonts w:ascii="Times New Roman" w:eastAsia="Times New Roman" w:hAnsi="Times New Roman" w:cs="Times New Roman"/>
          <w:noProof/>
          <w:lang w:eastAsia="es-MX"/>
        </w:rPr>
        <w:drawing>
          <wp:inline distT="0" distB="0" distL="0" distR="0" wp14:anchorId="4558BD6E" wp14:editId="7B7D243E">
            <wp:extent cx="6654387" cy="5712012"/>
            <wp:effectExtent l="0" t="0" r="635" b="3175"/>
            <wp:docPr id="1" name="Imagen 1" descr="Reto Científico | Pensamiento geométrico mé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 Científico | Pensamiento geométrico métr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1744" cy="5718327"/>
                    </a:xfrm>
                    <a:prstGeom prst="rect">
                      <a:avLst/>
                    </a:prstGeom>
                    <a:noFill/>
                    <a:ln>
                      <a:noFill/>
                    </a:ln>
                  </pic:spPr>
                </pic:pic>
              </a:graphicData>
            </a:graphic>
          </wp:inline>
        </w:drawing>
      </w:r>
      <w:r w:rsidRPr="006552FC">
        <w:rPr>
          <w:rFonts w:ascii="Times New Roman" w:eastAsia="Times New Roman" w:hAnsi="Times New Roman" w:cs="Times New Roman"/>
          <w:lang w:eastAsia="es-MX"/>
        </w:rPr>
        <w:fldChar w:fldCharType="end"/>
      </w:r>
    </w:p>
    <w:p w14:paraId="771E2B36" w14:textId="77777777" w:rsidR="006552FC" w:rsidRPr="006552FC" w:rsidRDefault="006552FC" w:rsidP="006552FC">
      <w:pPr>
        <w:jc w:val="center"/>
        <w:rPr>
          <w:rFonts w:ascii="Times New Roman" w:eastAsia="Times New Roman" w:hAnsi="Times New Roman" w:cs="Times New Roman"/>
          <w:lang w:eastAsia="es-MX"/>
        </w:rPr>
      </w:pPr>
    </w:p>
    <w:p w14:paraId="1B3716B9" w14:textId="66C37228" w:rsidR="006552FC" w:rsidRDefault="006552FC" w:rsidP="006552FC">
      <w:pPr>
        <w:rPr>
          <w:rFonts w:ascii="Times New Roman" w:eastAsia="Times New Roman" w:hAnsi="Times New Roman" w:cs="Times New Roman"/>
          <w:lang w:eastAsia="es-MX"/>
        </w:rPr>
      </w:pPr>
      <w:r w:rsidRPr="006552FC">
        <w:rPr>
          <w:rFonts w:ascii="Times New Roman" w:eastAsia="Times New Roman" w:hAnsi="Times New Roman" w:cs="Times New Roman"/>
          <w:lang w:eastAsia="es-MX"/>
        </w:rPr>
        <w:fldChar w:fldCharType="begin"/>
      </w:r>
      <w:r w:rsidRPr="006552FC">
        <w:rPr>
          <w:rFonts w:ascii="Times New Roman" w:eastAsia="Times New Roman" w:hAnsi="Times New Roman" w:cs="Times New Roman"/>
          <w:lang w:eastAsia="es-MX"/>
        </w:rPr>
        <w:instrText xml:space="preserve"> INCLUDEPICTURE "https://matesblog.files.wordpress.com/2015/03/figuras-planas.jpg" \* MERGEFORMATINET </w:instrText>
      </w:r>
      <w:r w:rsidRPr="006552FC">
        <w:rPr>
          <w:rFonts w:ascii="Times New Roman" w:eastAsia="Times New Roman" w:hAnsi="Times New Roman" w:cs="Times New Roman"/>
          <w:lang w:eastAsia="es-MX"/>
        </w:rPr>
        <w:fldChar w:fldCharType="separate"/>
      </w:r>
      <w:r w:rsidRPr="006552FC">
        <w:rPr>
          <w:rFonts w:ascii="Times New Roman" w:eastAsia="Times New Roman" w:hAnsi="Times New Roman" w:cs="Times New Roman"/>
          <w:noProof/>
          <w:lang w:eastAsia="es-MX"/>
        </w:rPr>
        <w:drawing>
          <wp:inline distT="0" distB="0" distL="0" distR="0" wp14:anchorId="4BAF32A7" wp14:editId="7727520C">
            <wp:extent cx="9777730" cy="6187440"/>
            <wp:effectExtent l="0" t="0" r="1270" b="0"/>
            <wp:docPr id="2" name="Imagen 2" descr="Trabajo sobre Geometría plana | Matesblo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bajo sobre Geometría plana | Matesblo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7730" cy="6187440"/>
                    </a:xfrm>
                    <a:prstGeom prst="rect">
                      <a:avLst/>
                    </a:prstGeom>
                    <a:noFill/>
                    <a:ln>
                      <a:noFill/>
                    </a:ln>
                  </pic:spPr>
                </pic:pic>
              </a:graphicData>
            </a:graphic>
          </wp:inline>
        </w:drawing>
      </w:r>
      <w:r w:rsidRPr="006552FC">
        <w:rPr>
          <w:rFonts w:ascii="Times New Roman" w:eastAsia="Times New Roman" w:hAnsi="Times New Roman" w:cs="Times New Roman"/>
          <w:lang w:eastAsia="es-MX"/>
        </w:rPr>
        <w:fldChar w:fldCharType="end"/>
      </w:r>
    </w:p>
    <w:p w14:paraId="72FF527A" w14:textId="480C0C61" w:rsidR="006552FC" w:rsidRDefault="006552FC" w:rsidP="006552FC">
      <w:pPr>
        <w:rPr>
          <w:rFonts w:ascii="Times New Roman" w:eastAsia="Times New Roman" w:hAnsi="Times New Roman" w:cs="Times New Roman"/>
          <w:lang w:eastAsia="es-MX"/>
        </w:rPr>
      </w:pPr>
    </w:p>
    <w:p w14:paraId="1143BB09" w14:textId="3C8C1D28" w:rsidR="006552FC" w:rsidRPr="002A6119" w:rsidRDefault="002A6119" w:rsidP="006552FC">
      <w:pPr>
        <w:rPr>
          <w:rFonts w:ascii="Times New Roman" w:eastAsia="Times New Roman" w:hAnsi="Times New Roman" w:cs="Times New Roman"/>
          <w:b/>
          <w:bCs/>
          <w:color w:val="FF0000"/>
          <w:lang w:eastAsia="es-MX"/>
        </w:rPr>
      </w:pPr>
      <w:r w:rsidRPr="002A6119">
        <w:rPr>
          <w:rFonts w:ascii="Times New Roman" w:eastAsia="Times New Roman" w:hAnsi="Times New Roman" w:cs="Times New Roman"/>
          <w:b/>
          <w:bCs/>
          <w:color w:val="FF0000"/>
          <w:lang w:eastAsia="es-MX"/>
        </w:rPr>
        <w:lastRenderedPageBreak/>
        <w:t>POLIGONO:</w:t>
      </w:r>
    </w:p>
    <w:p w14:paraId="66476231" w14:textId="77777777" w:rsidR="002A6119" w:rsidRPr="006552FC" w:rsidRDefault="002A6119" w:rsidP="006552FC">
      <w:pPr>
        <w:rPr>
          <w:rFonts w:ascii="Times New Roman" w:eastAsia="Times New Roman" w:hAnsi="Times New Roman" w:cs="Times New Roman"/>
          <w:lang w:eastAsia="es-MX"/>
        </w:rPr>
      </w:pPr>
    </w:p>
    <w:p w14:paraId="3C2DBBF7" w14:textId="77777777" w:rsidR="002A6119" w:rsidRPr="002A6119" w:rsidRDefault="002A6119" w:rsidP="002A6119">
      <w:pPr>
        <w:rPr>
          <w:rFonts w:ascii="Times New Roman" w:eastAsia="Times New Roman" w:hAnsi="Times New Roman" w:cs="Times New Roman"/>
          <w:lang w:eastAsia="es-MX"/>
        </w:rPr>
      </w:pPr>
      <w:r w:rsidRPr="002A6119">
        <w:rPr>
          <w:rFonts w:ascii="Open Sans" w:eastAsia="Times New Roman" w:hAnsi="Open Sans" w:cs="Open Sans"/>
          <w:color w:val="222222"/>
          <w:shd w:val="clear" w:color="auto" w:fill="FFFFFF"/>
          <w:lang w:eastAsia="es-MX"/>
        </w:rPr>
        <w:t>Un polígono es una figura plana que se describe mediante un número finito de segmentos de línea recta conectados para formar una cadena poligonal cerrada o un circuito poligonal.</w:t>
      </w:r>
    </w:p>
    <w:p w14:paraId="34ED7DA1" w14:textId="2251F770" w:rsidR="002A6119" w:rsidRDefault="002A6119" w:rsidP="002A6119">
      <w:pPr>
        <w:jc w:val="center"/>
        <w:rPr>
          <w:rFonts w:ascii="Times New Roman" w:eastAsia="Times New Roman" w:hAnsi="Times New Roman" w:cs="Times New Roman"/>
          <w:lang w:eastAsia="es-MX"/>
        </w:rPr>
      </w:pPr>
      <w:r w:rsidRPr="002A6119">
        <w:rPr>
          <w:rFonts w:ascii="Times New Roman" w:eastAsia="Times New Roman" w:hAnsi="Times New Roman" w:cs="Times New Roman"/>
          <w:lang w:eastAsia="es-MX"/>
        </w:rPr>
        <w:fldChar w:fldCharType="begin"/>
      </w:r>
      <w:r w:rsidRPr="002A6119">
        <w:rPr>
          <w:rFonts w:ascii="Times New Roman" w:eastAsia="Times New Roman" w:hAnsi="Times New Roman" w:cs="Times New Roman"/>
          <w:lang w:eastAsia="es-MX"/>
        </w:rPr>
        <w:instrText xml:space="preserve"> INCLUDEPICTURE "https://profesordedibujo.com/wp-content/uploads/2019/07/elementos-poligonos-ii.jpg" \* MERGEFORMATINET </w:instrText>
      </w:r>
      <w:r w:rsidRPr="002A6119">
        <w:rPr>
          <w:rFonts w:ascii="Times New Roman" w:eastAsia="Times New Roman" w:hAnsi="Times New Roman" w:cs="Times New Roman"/>
          <w:lang w:eastAsia="es-MX"/>
        </w:rPr>
        <w:fldChar w:fldCharType="separate"/>
      </w:r>
      <w:r w:rsidRPr="002A6119">
        <w:rPr>
          <w:rFonts w:ascii="Times New Roman" w:eastAsia="Times New Roman" w:hAnsi="Times New Roman" w:cs="Times New Roman"/>
          <w:noProof/>
          <w:lang w:eastAsia="es-MX"/>
        </w:rPr>
        <w:drawing>
          <wp:inline distT="0" distB="0" distL="0" distR="0" wp14:anchorId="2AE1D678" wp14:editId="45FCEFE6">
            <wp:extent cx="6012815" cy="5120640"/>
            <wp:effectExtent l="0" t="0" r="0" b="0"/>
            <wp:docPr id="3" name="Imagen 3" descr="Teoría de Polígonos 【Clasificación】 Elementos - Profesor de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oría de Polígonos 【Clasificación】 Elementos - Profesor de Dibujo"/>
                    <pic:cNvPicPr>
                      <a:picLocks noChangeAspect="1" noChangeArrowheads="1"/>
                    </pic:cNvPicPr>
                  </pic:nvPicPr>
                  <pic:blipFill rotWithShape="1">
                    <a:blip r:embed="rId8">
                      <a:extLst>
                        <a:ext uri="{28A0092B-C50C-407E-A947-70E740481C1C}">
                          <a14:useLocalDpi xmlns:a14="http://schemas.microsoft.com/office/drawing/2010/main" val="0"/>
                        </a:ext>
                      </a:extLst>
                    </a:blip>
                    <a:srcRect l="5255"/>
                    <a:stretch/>
                  </pic:blipFill>
                  <pic:spPr bwMode="auto">
                    <a:xfrm>
                      <a:off x="0" y="0"/>
                      <a:ext cx="6019330" cy="5126188"/>
                    </a:xfrm>
                    <a:prstGeom prst="rect">
                      <a:avLst/>
                    </a:prstGeom>
                    <a:noFill/>
                    <a:ln>
                      <a:noFill/>
                    </a:ln>
                    <a:extLst>
                      <a:ext uri="{53640926-AAD7-44D8-BBD7-CCE9431645EC}">
                        <a14:shadowObscured xmlns:a14="http://schemas.microsoft.com/office/drawing/2010/main"/>
                      </a:ext>
                    </a:extLst>
                  </pic:spPr>
                </pic:pic>
              </a:graphicData>
            </a:graphic>
          </wp:inline>
        </w:drawing>
      </w:r>
      <w:r w:rsidRPr="002A6119">
        <w:rPr>
          <w:rFonts w:ascii="Times New Roman" w:eastAsia="Times New Roman" w:hAnsi="Times New Roman" w:cs="Times New Roman"/>
          <w:lang w:eastAsia="es-MX"/>
        </w:rPr>
        <w:fldChar w:fldCharType="end"/>
      </w:r>
    </w:p>
    <w:p w14:paraId="3D8E4D31" w14:textId="173431E9" w:rsidR="00B0499F" w:rsidRDefault="00B0499F" w:rsidP="002A6119">
      <w:pPr>
        <w:jc w:val="center"/>
        <w:rPr>
          <w:rFonts w:ascii="Times New Roman" w:eastAsia="Times New Roman" w:hAnsi="Times New Roman" w:cs="Times New Roman"/>
          <w:lang w:eastAsia="es-MX"/>
        </w:rPr>
      </w:pPr>
    </w:p>
    <w:p w14:paraId="486B7AB5" w14:textId="5E4F3B08" w:rsidR="00B0499F" w:rsidRDefault="00B0499F" w:rsidP="002A6119">
      <w:pPr>
        <w:jc w:val="center"/>
        <w:rPr>
          <w:rFonts w:ascii="Times New Roman" w:eastAsia="Times New Roman" w:hAnsi="Times New Roman" w:cs="Times New Roman"/>
          <w:lang w:eastAsia="es-MX"/>
        </w:rPr>
      </w:pPr>
    </w:p>
    <w:p w14:paraId="20989479" w14:textId="1884B562" w:rsidR="00B0499F" w:rsidRDefault="00B0499F" w:rsidP="002A6119">
      <w:pPr>
        <w:jc w:val="center"/>
        <w:rPr>
          <w:rFonts w:ascii="Times New Roman" w:eastAsia="Times New Roman" w:hAnsi="Times New Roman" w:cs="Times New Roman"/>
          <w:lang w:eastAsia="es-MX"/>
        </w:rPr>
      </w:pPr>
    </w:p>
    <w:p w14:paraId="663D00DE" w14:textId="64C99DF9" w:rsidR="00B0499F" w:rsidRDefault="00B0499F" w:rsidP="00B0499F">
      <w:pPr>
        <w:rPr>
          <w:rFonts w:ascii="Times New Roman" w:eastAsia="Times New Roman" w:hAnsi="Times New Roman" w:cs="Times New Roman"/>
          <w:lang w:eastAsia="es-MX"/>
        </w:rPr>
      </w:pPr>
    </w:p>
    <w:p w14:paraId="0051DFE8" w14:textId="6A0C9FAF" w:rsidR="002A6119" w:rsidRPr="002A6119" w:rsidRDefault="002A6119" w:rsidP="002A6119">
      <w:pPr>
        <w:jc w:val="center"/>
        <w:rPr>
          <w:rFonts w:ascii="Times New Roman" w:eastAsia="Times New Roman" w:hAnsi="Times New Roman" w:cs="Times New Roman"/>
          <w:lang w:eastAsia="es-MX"/>
        </w:rPr>
      </w:pPr>
    </w:p>
    <w:p w14:paraId="287C0CF9" w14:textId="5AC8884A" w:rsidR="00B0499F" w:rsidRPr="00B0499F" w:rsidRDefault="00B0499F" w:rsidP="00B0499F">
      <w:pPr>
        <w:rPr>
          <w:rFonts w:ascii="Times New Roman" w:eastAsia="Times New Roman" w:hAnsi="Times New Roman" w:cs="Times New Roman"/>
          <w:b/>
          <w:bCs/>
          <w:color w:val="FF0000"/>
          <w:sz w:val="36"/>
          <w:szCs w:val="36"/>
          <w:lang w:eastAsia="es-MX"/>
        </w:rPr>
      </w:pPr>
      <w:r>
        <w:rPr>
          <w:rFonts w:ascii="Times New Roman" w:eastAsia="Times New Roman" w:hAnsi="Times New Roman" w:cs="Times New Roman"/>
          <w:lang w:eastAsia="es-MX"/>
        </w:rPr>
        <w:t xml:space="preserve">                                </w:t>
      </w:r>
      <w:r w:rsidRPr="00B0499F">
        <w:rPr>
          <w:rFonts w:ascii="Times New Roman" w:eastAsia="Times New Roman" w:hAnsi="Times New Roman" w:cs="Times New Roman"/>
          <w:b/>
          <w:bCs/>
          <w:color w:val="FF0000"/>
          <w:sz w:val="36"/>
          <w:szCs w:val="36"/>
          <w:lang w:eastAsia="es-MX"/>
        </w:rPr>
        <w:t>POLIGONO</w:t>
      </w:r>
    </w:p>
    <w:p w14:paraId="4C7CB78A" w14:textId="2F20ED4C" w:rsidR="00B0499F" w:rsidRPr="00B0499F" w:rsidRDefault="00B0499F" w:rsidP="00B0499F">
      <w:pPr>
        <w:rPr>
          <w:rFonts w:ascii="Times New Roman" w:eastAsia="Times New Roman" w:hAnsi="Times New Roman" w:cs="Times New Roman"/>
          <w:lang w:eastAsia="es-MX"/>
        </w:rPr>
      </w:pPr>
    </w:p>
    <w:p w14:paraId="6A9DA3AE" w14:textId="13257C29" w:rsidR="00B0499F" w:rsidRPr="00B0499F" w:rsidRDefault="00B0499F" w:rsidP="00B0499F">
      <w:pPr>
        <w:jc w:val="center"/>
        <w:rPr>
          <w:rFonts w:ascii="Times New Roman" w:eastAsia="Times New Roman" w:hAnsi="Times New Roman" w:cs="Times New Roman"/>
          <w:lang w:eastAsia="es-MX"/>
        </w:rPr>
      </w:pPr>
      <w:r w:rsidRPr="00B0499F">
        <w:rPr>
          <w:rFonts w:ascii="Times New Roman" w:eastAsia="Times New Roman" w:hAnsi="Times New Roman" w:cs="Times New Roman"/>
          <w:lang w:eastAsia="es-MX"/>
        </w:rPr>
        <w:fldChar w:fldCharType="begin"/>
      </w:r>
      <w:r w:rsidRPr="00B0499F">
        <w:rPr>
          <w:rFonts w:ascii="Times New Roman" w:eastAsia="Times New Roman" w:hAnsi="Times New Roman" w:cs="Times New Roman"/>
          <w:lang w:eastAsia="es-MX"/>
        </w:rPr>
        <w:instrText xml:space="preserve"> INCLUDEPICTURE "https://www.monografias.com/trabajos105/poligonosregulares/image002.png" \* MERGEFORMATINET </w:instrText>
      </w:r>
      <w:r w:rsidRPr="00B0499F">
        <w:rPr>
          <w:rFonts w:ascii="Times New Roman" w:eastAsia="Times New Roman" w:hAnsi="Times New Roman" w:cs="Times New Roman"/>
          <w:lang w:eastAsia="es-MX"/>
        </w:rPr>
        <w:fldChar w:fldCharType="separate"/>
      </w:r>
      <w:r w:rsidRPr="00B0499F">
        <w:rPr>
          <w:rFonts w:ascii="Times New Roman" w:eastAsia="Times New Roman" w:hAnsi="Times New Roman" w:cs="Times New Roman"/>
          <w:noProof/>
          <w:lang w:eastAsia="es-MX"/>
        </w:rPr>
        <w:drawing>
          <wp:inline distT="0" distB="0" distL="0" distR="0" wp14:anchorId="507D1BBB" wp14:editId="34D40F87">
            <wp:extent cx="7379746" cy="2721527"/>
            <wp:effectExtent l="0" t="0" r="0" b="0"/>
            <wp:docPr id="7" name="Imagen 7" descr="Polígonos regulares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lígonos regulares - Monografias.com"/>
                    <pic:cNvPicPr>
                      <a:picLocks noChangeAspect="1" noChangeArrowheads="1"/>
                    </pic:cNvPicPr>
                  </pic:nvPicPr>
                  <pic:blipFill rotWithShape="1">
                    <a:blip r:embed="rId9">
                      <a:extLst>
                        <a:ext uri="{28A0092B-C50C-407E-A947-70E740481C1C}">
                          <a14:useLocalDpi xmlns:a14="http://schemas.microsoft.com/office/drawing/2010/main" val="0"/>
                        </a:ext>
                      </a:extLst>
                    </a:blip>
                    <a:srcRect t="31143" r="2125" b="7295"/>
                    <a:stretch/>
                  </pic:blipFill>
                  <pic:spPr bwMode="auto">
                    <a:xfrm>
                      <a:off x="0" y="0"/>
                      <a:ext cx="7380989" cy="2721985"/>
                    </a:xfrm>
                    <a:prstGeom prst="rect">
                      <a:avLst/>
                    </a:prstGeom>
                    <a:noFill/>
                    <a:ln>
                      <a:noFill/>
                    </a:ln>
                    <a:extLst>
                      <a:ext uri="{53640926-AAD7-44D8-BBD7-CCE9431645EC}">
                        <a14:shadowObscured xmlns:a14="http://schemas.microsoft.com/office/drawing/2010/main"/>
                      </a:ext>
                    </a:extLst>
                  </pic:spPr>
                </pic:pic>
              </a:graphicData>
            </a:graphic>
          </wp:inline>
        </w:drawing>
      </w:r>
      <w:r w:rsidRPr="00B0499F">
        <w:rPr>
          <w:rFonts w:ascii="Times New Roman" w:eastAsia="Times New Roman" w:hAnsi="Times New Roman" w:cs="Times New Roman"/>
          <w:lang w:eastAsia="es-MX"/>
        </w:rPr>
        <w:fldChar w:fldCharType="end"/>
      </w:r>
    </w:p>
    <w:p w14:paraId="64377DF1" w14:textId="5A21732C" w:rsidR="00FB37F9" w:rsidRDefault="00B0499F" w:rsidP="002A6119">
      <w:pPr>
        <w:jc w:val="center"/>
        <w:rPr>
          <w:color w:val="000000" w:themeColor="text1"/>
          <w:sz w:val="28"/>
          <w:szCs w:val="28"/>
        </w:rPr>
      </w:pPr>
      <w:r>
        <w:rPr>
          <w:color w:val="000000" w:themeColor="text1"/>
          <w:sz w:val="28"/>
          <w:szCs w:val="28"/>
        </w:rPr>
        <w:t xml:space="preserve"> </w:t>
      </w:r>
    </w:p>
    <w:p w14:paraId="504C353A" w14:textId="16A2CE89" w:rsidR="00B0499F" w:rsidRDefault="00B0499F" w:rsidP="002A6119">
      <w:pPr>
        <w:jc w:val="center"/>
        <w:rPr>
          <w:color w:val="000000" w:themeColor="text1"/>
          <w:sz w:val="28"/>
          <w:szCs w:val="28"/>
        </w:rPr>
      </w:pPr>
    </w:p>
    <w:p w14:paraId="032A2C17" w14:textId="77777777" w:rsidR="00E4072A" w:rsidRDefault="00E4072A" w:rsidP="00E4072A">
      <w:pPr>
        <w:rPr>
          <w:b/>
          <w:bCs/>
          <w:color w:val="ED7D31" w:themeColor="accent2"/>
          <w:sz w:val="48"/>
          <w:szCs w:val="48"/>
        </w:rPr>
      </w:pPr>
    </w:p>
    <w:p w14:paraId="4A1203AE" w14:textId="77777777" w:rsidR="00E4072A" w:rsidRDefault="00E4072A" w:rsidP="00E4072A">
      <w:pPr>
        <w:rPr>
          <w:b/>
          <w:bCs/>
          <w:color w:val="ED7D31" w:themeColor="accent2"/>
          <w:sz w:val="48"/>
          <w:szCs w:val="48"/>
        </w:rPr>
      </w:pPr>
    </w:p>
    <w:p w14:paraId="70C19C1F" w14:textId="77777777" w:rsidR="00E4072A" w:rsidRDefault="00E4072A" w:rsidP="00E4072A">
      <w:pPr>
        <w:rPr>
          <w:b/>
          <w:bCs/>
          <w:color w:val="ED7D31" w:themeColor="accent2"/>
          <w:sz w:val="48"/>
          <w:szCs w:val="48"/>
        </w:rPr>
      </w:pPr>
    </w:p>
    <w:p w14:paraId="69972699" w14:textId="77777777" w:rsidR="00E4072A" w:rsidRDefault="00E4072A" w:rsidP="00E4072A">
      <w:pPr>
        <w:rPr>
          <w:b/>
          <w:bCs/>
          <w:color w:val="ED7D31" w:themeColor="accent2"/>
          <w:sz w:val="48"/>
          <w:szCs w:val="48"/>
        </w:rPr>
      </w:pPr>
    </w:p>
    <w:p w14:paraId="230D179E" w14:textId="77777777" w:rsidR="00E4072A" w:rsidRDefault="00E4072A" w:rsidP="00E4072A">
      <w:pPr>
        <w:rPr>
          <w:b/>
          <w:bCs/>
          <w:color w:val="ED7D31" w:themeColor="accent2"/>
          <w:sz w:val="48"/>
          <w:szCs w:val="48"/>
        </w:rPr>
      </w:pPr>
    </w:p>
    <w:p w14:paraId="3ADAF904" w14:textId="77777777" w:rsidR="00E4072A" w:rsidRDefault="00E4072A" w:rsidP="00E4072A">
      <w:pPr>
        <w:rPr>
          <w:b/>
          <w:bCs/>
          <w:color w:val="ED7D31" w:themeColor="accent2"/>
          <w:sz w:val="48"/>
          <w:szCs w:val="48"/>
        </w:rPr>
      </w:pPr>
    </w:p>
    <w:p w14:paraId="12991066" w14:textId="77777777" w:rsidR="00E4072A" w:rsidRDefault="00E4072A" w:rsidP="00E4072A">
      <w:pPr>
        <w:rPr>
          <w:b/>
          <w:bCs/>
          <w:color w:val="ED7D31" w:themeColor="accent2"/>
          <w:sz w:val="48"/>
          <w:szCs w:val="48"/>
        </w:rPr>
      </w:pPr>
    </w:p>
    <w:p w14:paraId="7EDA16C9" w14:textId="7D8FD987" w:rsidR="00B0499F" w:rsidRDefault="00E4072A" w:rsidP="00987883">
      <w:pPr>
        <w:rPr>
          <w:b/>
          <w:bCs/>
          <w:color w:val="ED7D31" w:themeColor="accent2"/>
          <w:sz w:val="48"/>
          <w:szCs w:val="48"/>
        </w:rPr>
      </w:pPr>
      <w:r w:rsidRPr="00E4072A">
        <w:rPr>
          <w:b/>
          <w:bCs/>
          <w:color w:val="ED7D31" w:themeColor="accent2"/>
          <w:sz w:val="48"/>
          <w:szCs w:val="48"/>
        </w:rPr>
        <w:lastRenderedPageBreak/>
        <w:t>TRIANGULOS</w:t>
      </w:r>
    </w:p>
    <w:p w14:paraId="0FCBD302" w14:textId="196ABEF5" w:rsidR="00E4072A" w:rsidRDefault="00E4072A" w:rsidP="00987883">
      <w:pPr>
        <w:rPr>
          <w:b/>
          <w:bCs/>
          <w:color w:val="ED7D31" w:themeColor="accent2"/>
          <w:sz w:val="48"/>
          <w:szCs w:val="48"/>
        </w:rPr>
      </w:pPr>
    </w:p>
    <w:p w14:paraId="7BE10BC5" w14:textId="23E2485D" w:rsidR="00E4072A" w:rsidRDefault="00E4072A" w:rsidP="00E4072A">
      <w:pPr>
        <w:rPr>
          <w:rFonts w:ascii="Times New Roman" w:eastAsia="Times New Roman" w:hAnsi="Times New Roman" w:cs="Times New Roman"/>
          <w:lang w:eastAsia="es-MX"/>
        </w:rPr>
      </w:pPr>
      <w:r w:rsidRPr="00E4072A">
        <w:rPr>
          <w:rFonts w:ascii="Times New Roman" w:eastAsia="Times New Roman" w:hAnsi="Times New Roman" w:cs="Times New Roman"/>
          <w:lang w:eastAsia="es-MX"/>
        </w:rPr>
        <w:fldChar w:fldCharType="begin"/>
      </w:r>
      <w:r w:rsidRPr="00E4072A">
        <w:rPr>
          <w:rFonts w:ascii="Times New Roman" w:eastAsia="Times New Roman" w:hAnsi="Times New Roman" w:cs="Times New Roman"/>
          <w:lang w:eastAsia="es-MX"/>
        </w:rPr>
        <w:instrText xml:space="preserve"> INCLUDEPICTURE "https://i.pinimg.com/originals/4f/49/bb/4f49bbff8d3ced21f5adebb15c7bad7c.jpg" \* MERGEFORMATINET </w:instrText>
      </w:r>
      <w:r w:rsidRPr="00E4072A">
        <w:rPr>
          <w:rFonts w:ascii="Times New Roman" w:eastAsia="Times New Roman" w:hAnsi="Times New Roman" w:cs="Times New Roman"/>
          <w:lang w:eastAsia="es-MX"/>
        </w:rPr>
        <w:fldChar w:fldCharType="separate"/>
      </w:r>
      <w:r w:rsidRPr="00E4072A">
        <w:rPr>
          <w:rFonts w:ascii="Times New Roman" w:eastAsia="Times New Roman" w:hAnsi="Times New Roman" w:cs="Times New Roman"/>
          <w:noProof/>
          <w:lang w:eastAsia="es-MX"/>
        </w:rPr>
        <w:drawing>
          <wp:inline distT="0" distB="0" distL="0" distR="0" wp14:anchorId="7F4E5A09" wp14:editId="14EEAFFD">
            <wp:extent cx="8939605" cy="5658375"/>
            <wp:effectExtent l="0" t="0" r="1270" b="6350"/>
            <wp:docPr id="8" name="Imagen 8" descr="Triángulos. Definición y clasificación según sus lados y según sus ángulos.  | Wiskunde, Driehoeke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iángulos. Definición y clasificación según sus lados y según sus ángulos.  | Wiskunde, Driehoeke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5154" cy="5674547"/>
                    </a:xfrm>
                    <a:prstGeom prst="rect">
                      <a:avLst/>
                    </a:prstGeom>
                    <a:noFill/>
                    <a:ln>
                      <a:noFill/>
                    </a:ln>
                  </pic:spPr>
                </pic:pic>
              </a:graphicData>
            </a:graphic>
          </wp:inline>
        </w:drawing>
      </w:r>
      <w:r w:rsidRPr="00E4072A">
        <w:rPr>
          <w:rFonts w:ascii="Times New Roman" w:eastAsia="Times New Roman" w:hAnsi="Times New Roman" w:cs="Times New Roman"/>
          <w:lang w:eastAsia="es-MX"/>
        </w:rPr>
        <w:fldChar w:fldCharType="end"/>
      </w:r>
    </w:p>
    <w:p w14:paraId="3AFEEE41" w14:textId="6106FE9D" w:rsidR="00E4072A" w:rsidRDefault="00E4072A" w:rsidP="00E4072A">
      <w:pPr>
        <w:rPr>
          <w:rFonts w:ascii="Times New Roman" w:eastAsia="Times New Roman" w:hAnsi="Times New Roman" w:cs="Times New Roman"/>
          <w:lang w:eastAsia="es-MX"/>
        </w:rPr>
      </w:pPr>
    </w:p>
    <w:p w14:paraId="6462C66B" w14:textId="18340318" w:rsidR="00E4072A" w:rsidRPr="00987883" w:rsidRDefault="00987883" w:rsidP="00E4072A">
      <w:pPr>
        <w:rPr>
          <w:rFonts w:ascii="Times New Roman" w:eastAsia="Times New Roman" w:hAnsi="Times New Roman" w:cs="Times New Roman"/>
          <w:b/>
          <w:bCs/>
          <w:color w:val="7030A0"/>
          <w:sz w:val="44"/>
          <w:szCs w:val="44"/>
          <w:lang w:eastAsia="es-MX"/>
        </w:rPr>
      </w:pPr>
      <w:r w:rsidRPr="00987883">
        <w:rPr>
          <w:rFonts w:ascii="Times New Roman" w:eastAsia="Times New Roman" w:hAnsi="Times New Roman" w:cs="Times New Roman"/>
          <w:b/>
          <w:bCs/>
          <w:color w:val="7030A0"/>
          <w:sz w:val="44"/>
          <w:szCs w:val="44"/>
          <w:lang w:eastAsia="es-MX"/>
        </w:rPr>
        <w:lastRenderedPageBreak/>
        <w:t>CUADRILATEROS</w:t>
      </w:r>
    </w:p>
    <w:p w14:paraId="1E675C61" w14:textId="77777777" w:rsidR="00987883" w:rsidRPr="00E4072A" w:rsidRDefault="00987883" w:rsidP="00E4072A">
      <w:pPr>
        <w:rPr>
          <w:rFonts w:ascii="Times New Roman" w:eastAsia="Times New Roman" w:hAnsi="Times New Roman" w:cs="Times New Roman"/>
          <w:b/>
          <w:bCs/>
          <w:color w:val="7030A0"/>
          <w:sz w:val="44"/>
          <w:szCs w:val="44"/>
          <w:lang w:eastAsia="es-MX"/>
        </w:rPr>
      </w:pPr>
    </w:p>
    <w:p w14:paraId="6217AD8F" w14:textId="37FE6A8E" w:rsidR="00987883" w:rsidRPr="00987883" w:rsidRDefault="00987883" w:rsidP="00987883">
      <w:pPr>
        <w:rPr>
          <w:rFonts w:ascii="Times New Roman" w:eastAsia="Times New Roman" w:hAnsi="Times New Roman" w:cs="Times New Roman"/>
          <w:lang w:eastAsia="es-MX"/>
        </w:rPr>
      </w:pPr>
      <w:r w:rsidRPr="00987883">
        <w:rPr>
          <w:rFonts w:ascii="Times New Roman" w:eastAsia="Times New Roman" w:hAnsi="Times New Roman" w:cs="Times New Roman"/>
          <w:lang w:eastAsia="es-MX"/>
        </w:rPr>
        <w:fldChar w:fldCharType="begin"/>
      </w:r>
      <w:r w:rsidRPr="00987883">
        <w:rPr>
          <w:rFonts w:ascii="Times New Roman" w:eastAsia="Times New Roman" w:hAnsi="Times New Roman" w:cs="Times New Roman"/>
          <w:lang w:eastAsia="es-MX"/>
        </w:rPr>
        <w:instrText xml:space="preserve"> INCLUDEPICTURE "https://www.geogebra.org/resource/bvukvp3y/4CWTf5h6wCwc603G/material-bvukvp3y.png" \* MERGEFORMATINET </w:instrText>
      </w:r>
      <w:r w:rsidRPr="00987883">
        <w:rPr>
          <w:rFonts w:ascii="Times New Roman" w:eastAsia="Times New Roman" w:hAnsi="Times New Roman" w:cs="Times New Roman"/>
          <w:lang w:eastAsia="es-MX"/>
        </w:rPr>
        <w:fldChar w:fldCharType="separate"/>
      </w:r>
      <w:r w:rsidRPr="00987883">
        <w:rPr>
          <w:rFonts w:ascii="Times New Roman" w:eastAsia="Times New Roman" w:hAnsi="Times New Roman" w:cs="Times New Roman"/>
          <w:noProof/>
          <w:lang w:eastAsia="es-MX"/>
        </w:rPr>
        <w:drawing>
          <wp:inline distT="0" distB="0" distL="0" distR="0" wp14:anchorId="7237CF46" wp14:editId="49D2D33B">
            <wp:extent cx="8573770" cy="5292725"/>
            <wp:effectExtent l="0" t="0" r="0" b="3175"/>
            <wp:docPr id="9" name="Imagen 9" descr="Jugamos con la clasificación de los Cuadriláteros – 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ugamos con la clasificación de los Cuadriláteros – GeoGeb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3770" cy="5292725"/>
                    </a:xfrm>
                    <a:prstGeom prst="rect">
                      <a:avLst/>
                    </a:prstGeom>
                    <a:noFill/>
                    <a:ln>
                      <a:noFill/>
                    </a:ln>
                  </pic:spPr>
                </pic:pic>
              </a:graphicData>
            </a:graphic>
          </wp:inline>
        </w:drawing>
      </w:r>
      <w:r w:rsidRPr="00987883">
        <w:rPr>
          <w:rFonts w:ascii="Times New Roman" w:eastAsia="Times New Roman" w:hAnsi="Times New Roman" w:cs="Times New Roman"/>
          <w:lang w:eastAsia="es-MX"/>
        </w:rPr>
        <w:fldChar w:fldCharType="end"/>
      </w:r>
    </w:p>
    <w:p w14:paraId="2F2C7E91" w14:textId="3A760449" w:rsidR="00E4072A" w:rsidRDefault="00E4072A" w:rsidP="00E4072A">
      <w:pPr>
        <w:rPr>
          <w:b/>
          <w:bCs/>
          <w:color w:val="ED7D31" w:themeColor="accent2"/>
          <w:sz w:val="48"/>
          <w:szCs w:val="48"/>
        </w:rPr>
      </w:pPr>
    </w:p>
    <w:p w14:paraId="5C8F34B1" w14:textId="75D72CE9" w:rsidR="00987883" w:rsidRDefault="00987883" w:rsidP="00E4072A">
      <w:pPr>
        <w:rPr>
          <w:b/>
          <w:bCs/>
          <w:color w:val="0070C0"/>
          <w:sz w:val="48"/>
          <w:szCs w:val="48"/>
        </w:rPr>
      </w:pPr>
      <w:r w:rsidRPr="00987883">
        <w:rPr>
          <w:b/>
          <w:bCs/>
          <w:color w:val="0070C0"/>
          <w:sz w:val="48"/>
          <w:szCs w:val="48"/>
        </w:rPr>
        <w:lastRenderedPageBreak/>
        <w:t>POLIGONOS REGULARES</w:t>
      </w:r>
    </w:p>
    <w:p w14:paraId="5AE2D2D7" w14:textId="4ABF6709" w:rsidR="00BB512A" w:rsidRDefault="00BB512A" w:rsidP="00E4072A">
      <w:pPr>
        <w:rPr>
          <w:b/>
          <w:bCs/>
          <w:color w:val="0070C0"/>
          <w:sz w:val="48"/>
          <w:szCs w:val="48"/>
        </w:rPr>
      </w:pPr>
    </w:p>
    <w:p w14:paraId="2BE09172" w14:textId="77777777" w:rsidR="00BB512A" w:rsidRPr="00987883" w:rsidRDefault="00BB512A" w:rsidP="00E4072A">
      <w:pPr>
        <w:rPr>
          <w:b/>
          <w:bCs/>
          <w:color w:val="0070C0"/>
          <w:sz w:val="48"/>
          <w:szCs w:val="48"/>
        </w:rPr>
      </w:pPr>
    </w:p>
    <w:p w14:paraId="42C226A2" w14:textId="683CF8FF" w:rsidR="00987883" w:rsidRDefault="00987883" w:rsidP="00987883">
      <w:pPr>
        <w:rPr>
          <w:rFonts w:ascii="Times New Roman" w:eastAsia="Times New Roman" w:hAnsi="Times New Roman" w:cs="Times New Roman"/>
          <w:lang w:eastAsia="es-MX"/>
        </w:rPr>
      </w:pPr>
      <w:r w:rsidRPr="00987883">
        <w:rPr>
          <w:rFonts w:ascii="Times New Roman" w:eastAsia="Times New Roman" w:hAnsi="Times New Roman" w:cs="Times New Roman"/>
          <w:lang w:eastAsia="es-MX"/>
        </w:rPr>
        <w:fldChar w:fldCharType="begin"/>
      </w:r>
      <w:r w:rsidRPr="00987883">
        <w:rPr>
          <w:rFonts w:ascii="Times New Roman" w:eastAsia="Times New Roman" w:hAnsi="Times New Roman" w:cs="Times New Roman"/>
          <w:lang w:eastAsia="es-MX"/>
        </w:rPr>
        <w:instrText xml:space="preserve"> INCLUDEPICTURE "https://www.geogebra.org/resource/sFbs8Xhe/NkqclfmgGnGKWtnM/material-sFbs8Xhe.png" \* MERGEFORMATINET </w:instrText>
      </w:r>
      <w:r w:rsidRPr="00987883">
        <w:rPr>
          <w:rFonts w:ascii="Times New Roman" w:eastAsia="Times New Roman" w:hAnsi="Times New Roman" w:cs="Times New Roman"/>
          <w:lang w:eastAsia="es-MX"/>
        </w:rPr>
        <w:fldChar w:fldCharType="separate"/>
      </w:r>
      <w:r w:rsidRPr="00987883">
        <w:rPr>
          <w:rFonts w:ascii="Times New Roman" w:eastAsia="Times New Roman" w:hAnsi="Times New Roman" w:cs="Times New Roman"/>
          <w:noProof/>
          <w:lang w:eastAsia="es-MX"/>
        </w:rPr>
        <w:drawing>
          <wp:inline distT="0" distB="0" distL="0" distR="0" wp14:anchorId="6B2D4522" wp14:editId="5C516006">
            <wp:extent cx="8832028" cy="3288789"/>
            <wp:effectExtent l="0" t="0" r="0" b="635"/>
            <wp:docPr id="10" name="Imagen 10" descr="Poligonos regulares – 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ligonos regulares – GeoGeb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7092" cy="3301846"/>
                    </a:xfrm>
                    <a:prstGeom prst="rect">
                      <a:avLst/>
                    </a:prstGeom>
                    <a:noFill/>
                    <a:ln>
                      <a:noFill/>
                    </a:ln>
                  </pic:spPr>
                </pic:pic>
              </a:graphicData>
            </a:graphic>
          </wp:inline>
        </w:drawing>
      </w:r>
      <w:r w:rsidRPr="00987883">
        <w:rPr>
          <w:rFonts w:ascii="Times New Roman" w:eastAsia="Times New Roman" w:hAnsi="Times New Roman" w:cs="Times New Roman"/>
          <w:lang w:eastAsia="es-MX"/>
        </w:rPr>
        <w:fldChar w:fldCharType="end"/>
      </w:r>
    </w:p>
    <w:p w14:paraId="062934B1" w14:textId="77777777" w:rsidR="00BB512A" w:rsidRDefault="00BB512A" w:rsidP="00987883">
      <w:pPr>
        <w:rPr>
          <w:rFonts w:ascii="Times New Roman" w:eastAsia="Times New Roman" w:hAnsi="Times New Roman" w:cs="Times New Roman"/>
          <w:lang w:eastAsia="es-MX"/>
        </w:rPr>
      </w:pPr>
    </w:p>
    <w:p w14:paraId="4277DAE6" w14:textId="363C17A2" w:rsidR="00BB512A" w:rsidRDefault="00BB512A" w:rsidP="00987883">
      <w:pPr>
        <w:rPr>
          <w:rFonts w:ascii="Times New Roman" w:eastAsia="Times New Roman" w:hAnsi="Times New Roman" w:cs="Times New Roman"/>
          <w:lang w:eastAsia="es-MX"/>
        </w:rPr>
      </w:pPr>
      <w:r>
        <w:rPr>
          <w:rFonts w:ascii="Times New Roman" w:eastAsia="Times New Roman" w:hAnsi="Times New Roman" w:cs="Times New Roman"/>
          <w:lang w:eastAsia="es-MX"/>
        </w:rPr>
        <w:t>SUS LADOS SON IGUALES ENTRE SI, SUS ANGULOS SON CONGRUENTES ENTRE SI.</w:t>
      </w:r>
    </w:p>
    <w:p w14:paraId="3A637D44" w14:textId="15C96442" w:rsidR="00BB512A" w:rsidRDefault="00BB512A" w:rsidP="00987883">
      <w:pPr>
        <w:rPr>
          <w:rFonts w:ascii="Times New Roman" w:eastAsia="Times New Roman" w:hAnsi="Times New Roman" w:cs="Times New Roman"/>
          <w:lang w:eastAsia="es-MX"/>
        </w:rPr>
      </w:pPr>
    </w:p>
    <w:p w14:paraId="6A18078C" w14:textId="36E68251" w:rsidR="00BB512A" w:rsidRDefault="00BB512A" w:rsidP="00987883">
      <w:pPr>
        <w:rPr>
          <w:rFonts w:ascii="Times New Roman" w:eastAsia="Times New Roman" w:hAnsi="Times New Roman" w:cs="Times New Roman"/>
          <w:lang w:eastAsia="es-MX"/>
        </w:rPr>
      </w:pPr>
    </w:p>
    <w:p w14:paraId="44222BF3" w14:textId="6DFCF0E7" w:rsidR="00BB512A" w:rsidRDefault="00BB512A" w:rsidP="00987883">
      <w:pPr>
        <w:rPr>
          <w:rFonts w:ascii="Times New Roman" w:eastAsia="Times New Roman" w:hAnsi="Times New Roman" w:cs="Times New Roman"/>
          <w:lang w:eastAsia="es-MX"/>
        </w:rPr>
      </w:pPr>
    </w:p>
    <w:p w14:paraId="1BB2AFC7" w14:textId="310E2176" w:rsidR="00BB512A" w:rsidRDefault="00BB512A" w:rsidP="00987883">
      <w:pPr>
        <w:rPr>
          <w:rFonts w:ascii="Times New Roman" w:eastAsia="Times New Roman" w:hAnsi="Times New Roman" w:cs="Times New Roman"/>
          <w:lang w:eastAsia="es-MX"/>
        </w:rPr>
      </w:pPr>
    </w:p>
    <w:p w14:paraId="0626803E" w14:textId="0E126BDF" w:rsidR="00BB512A" w:rsidRDefault="00BB512A" w:rsidP="00987883">
      <w:pPr>
        <w:rPr>
          <w:rFonts w:ascii="Times New Roman" w:eastAsia="Times New Roman" w:hAnsi="Times New Roman" w:cs="Times New Roman"/>
          <w:lang w:eastAsia="es-MX"/>
        </w:rPr>
      </w:pPr>
    </w:p>
    <w:p w14:paraId="73C0F6F7" w14:textId="4CCF6155" w:rsidR="00BB512A" w:rsidRDefault="00BB512A" w:rsidP="00987883">
      <w:pPr>
        <w:rPr>
          <w:rFonts w:ascii="Times New Roman" w:eastAsia="Times New Roman" w:hAnsi="Times New Roman" w:cs="Times New Roman"/>
          <w:lang w:eastAsia="es-MX"/>
        </w:rPr>
      </w:pPr>
    </w:p>
    <w:p w14:paraId="4AD5E09B" w14:textId="0A167546" w:rsidR="00BB512A" w:rsidRDefault="00BB512A" w:rsidP="00987883">
      <w:pPr>
        <w:rPr>
          <w:rFonts w:ascii="Times New Roman" w:eastAsia="Times New Roman" w:hAnsi="Times New Roman" w:cs="Times New Roman"/>
          <w:lang w:eastAsia="es-MX"/>
        </w:rPr>
      </w:pPr>
    </w:p>
    <w:p w14:paraId="1A9DC58A" w14:textId="31B00112" w:rsidR="00BB512A" w:rsidRDefault="00BB512A" w:rsidP="00987883">
      <w:pPr>
        <w:rPr>
          <w:rFonts w:ascii="Times New Roman" w:eastAsia="Times New Roman" w:hAnsi="Times New Roman" w:cs="Times New Roman"/>
          <w:lang w:eastAsia="es-MX"/>
        </w:rPr>
      </w:pPr>
    </w:p>
    <w:p w14:paraId="4825E362" w14:textId="70910A41" w:rsidR="00BB512A" w:rsidRDefault="00BB512A" w:rsidP="00987883">
      <w:pPr>
        <w:rPr>
          <w:rFonts w:ascii="Times New Roman" w:eastAsia="Times New Roman" w:hAnsi="Times New Roman" w:cs="Times New Roman"/>
          <w:lang w:eastAsia="es-MX"/>
        </w:rPr>
      </w:pPr>
    </w:p>
    <w:p w14:paraId="07434FC9" w14:textId="3C588259" w:rsidR="00BB512A" w:rsidRDefault="00BB512A" w:rsidP="00987883">
      <w:pPr>
        <w:rPr>
          <w:rFonts w:ascii="Times New Roman" w:eastAsia="Times New Roman" w:hAnsi="Times New Roman" w:cs="Times New Roman"/>
          <w:lang w:eastAsia="es-MX"/>
        </w:rPr>
      </w:pPr>
    </w:p>
    <w:p w14:paraId="2A8D703E" w14:textId="0F17C12F" w:rsidR="00BB512A" w:rsidRDefault="00BB512A" w:rsidP="00987883">
      <w:pPr>
        <w:rPr>
          <w:rFonts w:ascii="Times New Roman" w:eastAsia="Times New Roman" w:hAnsi="Times New Roman" w:cs="Times New Roman"/>
          <w:lang w:eastAsia="es-MX"/>
        </w:rPr>
      </w:pPr>
    </w:p>
    <w:p w14:paraId="1D5AE691" w14:textId="434C0EE2" w:rsidR="00BB512A" w:rsidRDefault="00BB512A" w:rsidP="00987883">
      <w:pPr>
        <w:rPr>
          <w:rFonts w:ascii="Times New Roman" w:eastAsia="Times New Roman" w:hAnsi="Times New Roman" w:cs="Times New Roman"/>
          <w:lang w:eastAsia="es-MX"/>
        </w:rPr>
      </w:pPr>
    </w:p>
    <w:p w14:paraId="57E3D582" w14:textId="5A82BB29" w:rsidR="00BB512A" w:rsidRDefault="00BB512A" w:rsidP="00987883">
      <w:pPr>
        <w:rPr>
          <w:rFonts w:ascii="Times New Roman" w:eastAsia="Times New Roman" w:hAnsi="Times New Roman" w:cs="Times New Roman"/>
          <w:lang w:eastAsia="es-MX"/>
        </w:rPr>
      </w:pPr>
    </w:p>
    <w:p w14:paraId="6452F30D" w14:textId="5D432DC9" w:rsidR="00BB512A" w:rsidRDefault="00BB512A" w:rsidP="00987883">
      <w:pPr>
        <w:rPr>
          <w:rFonts w:ascii="Times New Roman" w:eastAsia="Times New Roman" w:hAnsi="Times New Roman" w:cs="Times New Roman"/>
          <w:lang w:eastAsia="es-MX"/>
        </w:rPr>
      </w:pPr>
    </w:p>
    <w:p w14:paraId="75405FB8" w14:textId="77777777" w:rsidR="00BB512A" w:rsidRDefault="00BB512A" w:rsidP="00987883">
      <w:pPr>
        <w:rPr>
          <w:rFonts w:ascii="Times New Roman" w:eastAsia="Times New Roman" w:hAnsi="Times New Roman" w:cs="Times New Roman"/>
          <w:lang w:eastAsia="es-MX"/>
        </w:rPr>
      </w:pPr>
    </w:p>
    <w:p w14:paraId="51CC1D78" w14:textId="1E935F7C" w:rsidR="00BB512A" w:rsidRDefault="00BB512A" w:rsidP="00987883">
      <w:pPr>
        <w:rPr>
          <w:rFonts w:ascii="Times New Roman" w:eastAsia="Times New Roman" w:hAnsi="Times New Roman" w:cs="Times New Roman"/>
          <w:lang w:eastAsia="es-MX"/>
        </w:rPr>
      </w:pPr>
    </w:p>
    <w:p w14:paraId="16C2D830" w14:textId="4644F6D4" w:rsidR="00BB512A" w:rsidRDefault="00BB512A" w:rsidP="00987883">
      <w:pPr>
        <w:rPr>
          <w:rFonts w:ascii="Arial" w:eastAsia="Times New Roman" w:hAnsi="Arial" w:cs="Arial"/>
          <w:b/>
          <w:bCs/>
          <w:color w:val="0070C0"/>
          <w:sz w:val="36"/>
          <w:szCs w:val="36"/>
          <w:lang w:eastAsia="es-MX"/>
        </w:rPr>
      </w:pPr>
      <w:r w:rsidRPr="00BB512A">
        <w:rPr>
          <w:rFonts w:ascii="Arial" w:eastAsia="Times New Roman" w:hAnsi="Arial" w:cs="Arial"/>
          <w:b/>
          <w:bCs/>
          <w:color w:val="0070C0"/>
          <w:sz w:val="36"/>
          <w:szCs w:val="36"/>
          <w:lang w:eastAsia="es-MX"/>
        </w:rPr>
        <w:t>POLIGONOS IRREGULARES</w:t>
      </w:r>
    </w:p>
    <w:p w14:paraId="5EBDEA32" w14:textId="77777777" w:rsidR="00BB512A" w:rsidRPr="00987883" w:rsidRDefault="00BB512A" w:rsidP="00987883">
      <w:pPr>
        <w:rPr>
          <w:rFonts w:ascii="Arial" w:eastAsia="Times New Roman" w:hAnsi="Arial" w:cs="Arial"/>
          <w:b/>
          <w:bCs/>
          <w:color w:val="0070C0"/>
          <w:sz w:val="36"/>
          <w:szCs w:val="36"/>
          <w:lang w:eastAsia="es-MX"/>
        </w:rPr>
      </w:pPr>
    </w:p>
    <w:p w14:paraId="0BA70E93" w14:textId="457F55BA" w:rsidR="00BB512A" w:rsidRPr="00BB512A" w:rsidRDefault="00BB512A" w:rsidP="00BB512A">
      <w:pPr>
        <w:rPr>
          <w:rFonts w:ascii="Times New Roman" w:eastAsia="Times New Roman" w:hAnsi="Times New Roman" w:cs="Times New Roman"/>
          <w:lang w:eastAsia="es-MX"/>
        </w:rPr>
      </w:pPr>
      <w:r w:rsidRPr="00BB512A">
        <w:rPr>
          <w:rFonts w:ascii="Times New Roman" w:eastAsia="Times New Roman" w:hAnsi="Times New Roman" w:cs="Times New Roman"/>
          <w:lang w:eastAsia="es-MX"/>
        </w:rPr>
        <w:fldChar w:fldCharType="begin"/>
      </w:r>
      <w:r w:rsidRPr="00BB512A">
        <w:rPr>
          <w:rFonts w:ascii="Times New Roman" w:eastAsia="Times New Roman" w:hAnsi="Times New Roman" w:cs="Times New Roman"/>
          <w:lang w:eastAsia="es-MX"/>
        </w:rPr>
        <w:instrText xml:space="preserve"> INCLUDEPICTURE "https://encrypted-tbn0.gstatic.com/images?q=tbn:ANd9GcQ7shr1T_1dLEAhITVLWPb8H6vq8zTPCgtrRA&amp;usqp=CAU" \* MERGEFORMATINET </w:instrText>
      </w:r>
      <w:r w:rsidRPr="00BB512A">
        <w:rPr>
          <w:rFonts w:ascii="Times New Roman" w:eastAsia="Times New Roman" w:hAnsi="Times New Roman" w:cs="Times New Roman"/>
          <w:lang w:eastAsia="es-MX"/>
        </w:rPr>
        <w:fldChar w:fldCharType="separate"/>
      </w:r>
      <w:r w:rsidRPr="00BB512A">
        <w:rPr>
          <w:rFonts w:ascii="Times New Roman" w:eastAsia="Times New Roman" w:hAnsi="Times New Roman" w:cs="Times New Roman"/>
          <w:noProof/>
          <w:lang w:eastAsia="es-MX"/>
        </w:rPr>
        <w:drawing>
          <wp:inline distT="0" distB="0" distL="0" distR="0" wp14:anchorId="4108A2F4" wp14:editId="3067AC54">
            <wp:extent cx="8390965" cy="3222296"/>
            <wp:effectExtent l="0" t="0" r="3810" b="3810"/>
            <wp:docPr id="11" name="Imagen 11" descr="Polígonos (regulares e irre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lígonos (regulares e irregula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4312" cy="3254303"/>
                    </a:xfrm>
                    <a:prstGeom prst="rect">
                      <a:avLst/>
                    </a:prstGeom>
                    <a:noFill/>
                    <a:ln>
                      <a:noFill/>
                    </a:ln>
                  </pic:spPr>
                </pic:pic>
              </a:graphicData>
            </a:graphic>
          </wp:inline>
        </w:drawing>
      </w:r>
      <w:r w:rsidRPr="00BB512A">
        <w:rPr>
          <w:rFonts w:ascii="Times New Roman" w:eastAsia="Times New Roman" w:hAnsi="Times New Roman" w:cs="Times New Roman"/>
          <w:lang w:eastAsia="es-MX"/>
        </w:rPr>
        <w:fldChar w:fldCharType="end"/>
      </w:r>
    </w:p>
    <w:p w14:paraId="5283B515" w14:textId="144AEA7C" w:rsidR="00987883" w:rsidRDefault="00987883" w:rsidP="00E4072A">
      <w:pPr>
        <w:rPr>
          <w:rFonts w:ascii="Arial" w:hAnsi="Arial" w:cs="Arial"/>
          <w:b/>
          <w:bCs/>
          <w:color w:val="0070C0"/>
          <w:sz w:val="72"/>
          <w:szCs w:val="72"/>
        </w:rPr>
      </w:pPr>
    </w:p>
    <w:p w14:paraId="191253F7" w14:textId="38DD9E4C" w:rsidR="00BB512A" w:rsidRDefault="00BB512A" w:rsidP="00E4072A">
      <w:pPr>
        <w:rPr>
          <w:rFonts w:ascii="Arial" w:hAnsi="Arial" w:cs="Arial"/>
          <w:b/>
          <w:bCs/>
          <w:color w:val="000000" w:themeColor="text1"/>
        </w:rPr>
      </w:pPr>
      <w:r w:rsidRPr="00BB512A">
        <w:rPr>
          <w:rFonts w:ascii="Arial" w:hAnsi="Arial" w:cs="Arial"/>
          <w:b/>
          <w:bCs/>
          <w:color w:val="000000" w:themeColor="text1"/>
        </w:rPr>
        <w:t>AL CONTRARIO DE LOS REGULARES ELLOS NO TIENEN NI SUS LADOS NI SUS ANGULOS IGUALES.</w:t>
      </w:r>
    </w:p>
    <w:p w14:paraId="290E9477" w14:textId="2F625E51" w:rsidR="00BB512A" w:rsidRDefault="00BB512A" w:rsidP="00E4072A">
      <w:pPr>
        <w:rPr>
          <w:rFonts w:ascii="Arial" w:hAnsi="Arial" w:cs="Arial"/>
          <w:b/>
          <w:bCs/>
          <w:color w:val="000000" w:themeColor="text1"/>
        </w:rPr>
      </w:pPr>
    </w:p>
    <w:p w14:paraId="6BC90F08" w14:textId="1B529C4C" w:rsidR="00BB512A" w:rsidRDefault="00BB512A" w:rsidP="00E4072A">
      <w:pPr>
        <w:rPr>
          <w:rFonts w:ascii="Arial" w:hAnsi="Arial" w:cs="Arial"/>
          <w:b/>
          <w:bCs/>
          <w:color w:val="000000" w:themeColor="text1"/>
        </w:rPr>
      </w:pPr>
    </w:p>
    <w:p w14:paraId="4B42C2C9" w14:textId="5B37752E" w:rsidR="00BB512A" w:rsidRDefault="00BB512A" w:rsidP="00E4072A">
      <w:pPr>
        <w:rPr>
          <w:rFonts w:ascii="Arial" w:hAnsi="Arial" w:cs="Arial"/>
          <w:b/>
          <w:bCs/>
          <w:color w:val="000000" w:themeColor="text1"/>
        </w:rPr>
      </w:pPr>
    </w:p>
    <w:p w14:paraId="79974F95" w14:textId="3CD4FA38" w:rsidR="00BB512A" w:rsidRDefault="00BB512A" w:rsidP="00E4072A">
      <w:pPr>
        <w:rPr>
          <w:rFonts w:ascii="Arial" w:hAnsi="Arial" w:cs="Arial"/>
          <w:b/>
          <w:bCs/>
          <w:color w:val="000000" w:themeColor="text1"/>
        </w:rPr>
      </w:pPr>
    </w:p>
    <w:p w14:paraId="5190102F" w14:textId="1EC9ACC0" w:rsidR="00BB512A" w:rsidRDefault="00BB512A" w:rsidP="00E4072A">
      <w:pPr>
        <w:rPr>
          <w:rFonts w:ascii="Arial" w:hAnsi="Arial" w:cs="Arial"/>
          <w:b/>
          <w:bCs/>
          <w:color w:val="000000" w:themeColor="text1"/>
        </w:rPr>
      </w:pPr>
    </w:p>
    <w:p w14:paraId="39F4F4C7" w14:textId="055F4486" w:rsidR="00BB512A" w:rsidRDefault="00BB512A" w:rsidP="00E4072A">
      <w:pPr>
        <w:rPr>
          <w:rFonts w:ascii="Arial" w:hAnsi="Arial" w:cs="Arial"/>
          <w:b/>
          <w:bCs/>
          <w:color w:val="000000" w:themeColor="text1"/>
        </w:rPr>
      </w:pPr>
    </w:p>
    <w:p w14:paraId="32D46E12" w14:textId="349E8C76" w:rsidR="00BB512A" w:rsidRDefault="00BB512A" w:rsidP="00E4072A">
      <w:pPr>
        <w:rPr>
          <w:rFonts w:ascii="Arial" w:hAnsi="Arial" w:cs="Arial"/>
          <w:b/>
          <w:bCs/>
          <w:color w:val="92D050"/>
          <w:sz w:val="40"/>
          <w:szCs w:val="40"/>
        </w:rPr>
      </w:pPr>
      <w:r w:rsidRPr="00BB512A">
        <w:rPr>
          <w:rFonts w:ascii="Arial" w:hAnsi="Arial" w:cs="Arial"/>
          <w:b/>
          <w:bCs/>
          <w:color w:val="92D050"/>
          <w:sz w:val="40"/>
          <w:szCs w:val="40"/>
        </w:rPr>
        <w:lastRenderedPageBreak/>
        <w:t>CIRCUNFERENCIA Y CIRCULO</w:t>
      </w:r>
    </w:p>
    <w:p w14:paraId="4541E4A5" w14:textId="6E676110" w:rsidR="00BB512A" w:rsidRPr="00BB512A" w:rsidRDefault="00BB512A" w:rsidP="00BB512A">
      <w:pPr>
        <w:rPr>
          <w:rFonts w:ascii="Times New Roman" w:eastAsia="Times New Roman" w:hAnsi="Times New Roman" w:cs="Times New Roman"/>
          <w:lang w:eastAsia="es-MX"/>
        </w:rPr>
      </w:pPr>
      <w:r w:rsidRPr="00BB512A">
        <w:rPr>
          <w:rFonts w:ascii="Times New Roman" w:eastAsia="Times New Roman" w:hAnsi="Times New Roman" w:cs="Times New Roman"/>
          <w:lang w:eastAsia="es-MX"/>
        </w:rPr>
        <w:fldChar w:fldCharType="begin"/>
      </w:r>
      <w:r w:rsidRPr="00BB512A">
        <w:rPr>
          <w:rFonts w:ascii="Times New Roman" w:eastAsia="Times New Roman" w:hAnsi="Times New Roman" w:cs="Times New Roman"/>
          <w:lang w:eastAsia="es-MX"/>
        </w:rPr>
        <w:instrText xml:space="preserve"> INCLUDEPICTURE "https://matematicasies.com/local/cache-vignettes/L330xH198/maties_4323-2d7d8.png?1572659837" \* MERGEFORMATINET </w:instrText>
      </w:r>
      <w:r w:rsidRPr="00BB512A">
        <w:rPr>
          <w:rFonts w:ascii="Times New Roman" w:eastAsia="Times New Roman" w:hAnsi="Times New Roman" w:cs="Times New Roman"/>
          <w:lang w:eastAsia="es-MX"/>
        </w:rPr>
        <w:fldChar w:fldCharType="separate"/>
      </w:r>
      <w:r w:rsidRPr="00BB512A">
        <w:rPr>
          <w:rFonts w:ascii="Times New Roman" w:eastAsia="Times New Roman" w:hAnsi="Times New Roman" w:cs="Times New Roman"/>
          <w:noProof/>
          <w:lang w:eastAsia="es-MX"/>
        </w:rPr>
        <w:drawing>
          <wp:inline distT="0" distB="0" distL="0" distR="0" wp14:anchorId="51E7D0CB" wp14:editId="0C822FFA">
            <wp:extent cx="5916706" cy="3549844"/>
            <wp:effectExtent l="0" t="0" r="0" b="0"/>
            <wp:docPr id="12" name="Imagen 12" descr="Circunferecia y círculo. Definición y elementos - Matemáticas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rcunferecia y círculo. Definición y elementos - Matemáticas 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6572" cy="3555763"/>
                    </a:xfrm>
                    <a:prstGeom prst="rect">
                      <a:avLst/>
                    </a:prstGeom>
                    <a:noFill/>
                    <a:ln>
                      <a:noFill/>
                    </a:ln>
                  </pic:spPr>
                </pic:pic>
              </a:graphicData>
            </a:graphic>
          </wp:inline>
        </w:drawing>
      </w:r>
      <w:r w:rsidRPr="00BB512A">
        <w:rPr>
          <w:rFonts w:ascii="Times New Roman" w:eastAsia="Times New Roman" w:hAnsi="Times New Roman" w:cs="Times New Roman"/>
          <w:lang w:eastAsia="es-MX"/>
        </w:rPr>
        <w:fldChar w:fldCharType="end"/>
      </w:r>
    </w:p>
    <w:p w14:paraId="52B79A32" w14:textId="77777777" w:rsidR="00BB512A" w:rsidRDefault="00BB512A" w:rsidP="00E4072A">
      <w:pPr>
        <w:rPr>
          <w:rFonts w:ascii="Arial" w:hAnsi="Arial" w:cs="Arial"/>
          <w:b/>
          <w:bCs/>
          <w:color w:val="92D050"/>
          <w:sz w:val="40"/>
          <w:szCs w:val="40"/>
        </w:rPr>
      </w:pPr>
    </w:p>
    <w:p w14:paraId="5E34F92F" w14:textId="77777777" w:rsidR="00BB512A" w:rsidRDefault="00BB512A" w:rsidP="00E4072A">
      <w:pPr>
        <w:rPr>
          <w:rFonts w:ascii="Arial" w:hAnsi="Arial" w:cs="Arial"/>
          <w:b/>
          <w:bCs/>
          <w:color w:val="92D050"/>
          <w:sz w:val="40"/>
          <w:szCs w:val="40"/>
        </w:rPr>
      </w:pPr>
    </w:p>
    <w:p w14:paraId="43B9091F" w14:textId="77777777" w:rsidR="00BB512A" w:rsidRDefault="00BB512A" w:rsidP="00E4072A">
      <w:pPr>
        <w:rPr>
          <w:rFonts w:ascii="Arial" w:hAnsi="Arial" w:cs="Arial"/>
          <w:b/>
          <w:bCs/>
          <w:color w:val="92D050"/>
          <w:sz w:val="40"/>
          <w:szCs w:val="40"/>
        </w:rPr>
      </w:pPr>
    </w:p>
    <w:p w14:paraId="0A04962C" w14:textId="77777777" w:rsidR="00BB512A" w:rsidRDefault="00BB512A" w:rsidP="00E4072A">
      <w:pPr>
        <w:rPr>
          <w:rFonts w:ascii="Arial" w:hAnsi="Arial" w:cs="Arial"/>
          <w:b/>
          <w:bCs/>
          <w:color w:val="92D050"/>
          <w:sz w:val="40"/>
          <w:szCs w:val="40"/>
        </w:rPr>
      </w:pPr>
    </w:p>
    <w:p w14:paraId="763920F4" w14:textId="77777777" w:rsidR="00BB512A" w:rsidRDefault="00BB512A" w:rsidP="00E4072A">
      <w:pPr>
        <w:rPr>
          <w:rFonts w:ascii="Arial" w:hAnsi="Arial" w:cs="Arial"/>
          <w:b/>
          <w:bCs/>
          <w:color w:val="92D050"/>
          <w:sz w:val="40"/>
          <w:szCs w:val="40"/>
        </w:rPr>
      </w:pPr>
    </w:p>
    <w:p w14:paraId="35AFAFBC" w14:textId="77777777" w:rsidR="00BB512A" w:rsidRDefault="00BB512A" w:rsidP="00E4072A">
      <w:pPr>
        <w:rPr>
          <w:rFonts w:ascii="Arial" w:hAnsi="Arial" w:cs="Arial"/>
          <w:b/>
          <w:bCs/>
          <w:color w:val="92D050"/>
          <w:sz w:val="40"/>
          <w:szCs w:val="40"/>
        </w:rPr>
      </w:pPr>
    </w:p>
    <w:p w14:paraId="7C59C160" w14:textId="77777777" w:rsidR="00BB512A" w:rsidRDefault="00BB512A" w:rsidP="00E4072A">
      <w:pPr>
        <w:rPr>
          <w:rFonts w:ascii="Arial" w:hAnsi="Arial" w:cs="Arial"/>
          <w:b/>
          <w:bCs/>
          <w:color w:val="92D050"/>
          <w:sz w:val="40"/>
          <w:szCs w:val="40"/>
        </w:rPr>
      </w:pPr>
    </w:p>
    <w:p w14:paraId="67B34791" w14:textId="77777777" w:rsidR="00BB512A" w:rsidRDefault="00BB512A" w:rsidP="00E4072A">
      <w:pPr>
        <w:rPr>
          <w:rFonts w:ascii="Arial" w:hAnsi="Arial" w:cs="Arial"/>
          <w:b/>
          <w:bCs/>
          <w:color w:val="92D050"/>
          <w:sz w:val="40"/>
          <w:szCs w:val="40"/>
        </w:rPr>
      </w:pPr>
    </w:p>
    <w:p w14:paraId="5D5C8881" w14:textId="77777777" w:rsidR="00BB512A" w:rsidRDefault="00BB512A" w:rsidP="00E4072A">
      <w:pPr>
        <w:rPr>
          <w:rFonts w:ascii="Arial" w:hAnsi="Arial" w:cs="Arial"/>
          <w:b/>
          <w:bCs/>
          <w:color w:val="92D050"/>
          <w:sz w:val="40"/>
          <w:szCs w:val="40"/>
        </w:rPr>
      </w:pPr>
    </w:p>
    <w:p w14:paraId="417F6BF9" w14:textId="63CD7DB6" w:rsidR="00BB512A" w:rsidRDefault="00BB512A" w:rsidP="00E4072A">
      <w:pPr>
        <w:rPr>
          <w:rFonts w:ascii="Arial" w:hAnsi="Arial" w:cs="Arial"/>
          <w:b/>
          <w:bCs/>
          <w:color w:val="92D050"/>
          <w:sz w:val="40"/>
          <w:szCs w:val="40"/>
        </w:rPr>
      </w:pPr>
      <w:r>
        <w:rPr>
          <w:rFonts w:ascii="Arial" w:hAnsi="Arial" w:cs="Arial"/>
          <w:b/>
          <w:bCs/>
          <w:color w:val="92D050"/>
          <w:sz w:val="40"/>
          <w:szCs w:val="40"/>
        </w:rPr>
        <w:lastRenderedPageBreak/>
        <w:t>ELEMENTOS</w:t>
      </w:r>
    </w:p>
    <w:p w14:paraId="2132F86C" w14:textId="07BB50FB" w:rsidR="00BB512A" w:rsidRPr="00BB512A" w:rsidRDefault="00BB512A" w:rsidP="00BB512A">
      <w:pPr>
        <w:rPr>
          <w:rFonts w:ascii="Times New Roman" w:eastAsia="Times New Roman" w:hAnsi="Times New Roman" w:cs="Times New Roman"/>
          <w:lang w:eastAsia="es-MX"/>
        </w:rPr>
      </w:pPr>
      <w:r w:rsidRPr="00BB512A">
        <w:rPr>
          <w:rFonts w:ascii="Times New Roman" w:eastAsia="Times New Roman" w:hAnsi="Times New Roman" w:cs="Times New Roman"/>
          <w:lang w:eastAsia="es-MX"/>
        </w:rPr>
        <w:fldChar w:fldCharType="begin"/>
      </w:r>
      <w:r w:rsidRPr="00BB512A">
        <w:rPr>
          <w:rFonts w:ascii="Times New Roman" w:eastAsia="Times New Roman" w:hAnsi="Times New Roman" w:cs="Times New Roman"/>
          <w:lang w:eastAsia="es-MX"/>
        </w:rPr>
        <w:instrText xml:space="preserve"> INCLUDEPICTURE "https://i.ytimg.com/vi/I-nCKBn9LCY/maxresdefault.jpg" \* MERGEFORMATINET </w:instrText>
      </w:r>
      <w:r w:rsidRPr="00BB512A">
        <w:rPr>
          <w:rFonts w:ascii="Times New Roman" w:eastAsia="Times New Roman" w:hAnsi="Times New Roman" w:cs="Times New Roman"/>
          <w:lang w:eastAsia="es-MX"/>
        </w:rPr>
        <w:fldChar w:fldCharType="separate"/>
      </w:r>
      <w:r w:rsidRPr="00BB512A">
        <w:rPr>
          <w:rFonts w:ascii="Times New Roman" w:eastAsia="Times New Roman" w:hAnsi="Times New Roman" w:cs="Times New Roman"/>
          <w:noProof/>
          <w:lang w:eastAsia="es-MX"/>
        </w:rPr>
        <w:drawing>
          <wp:inline distT="0" distB="0" distL="0" distR="0" wp14:anchorId="4CBD9CBE" wp14:editId="4E965832">
            <wp:extent cx="9497111" cy="5174428"/>
            <wp:effectExtent l="0" t="0" r="2540" b="0"/>
            <wp:docPr id="13" name="Imagen 13" descr="Circunferencia y círculo - Definición y elemento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rcunferencia y círculo - Definición y elementos - YouTube"/>
                    <pic:cNvPicPr>
                      <a:picLocks noChangeAspect="1" noChangeArrowheads="1"/>
                    </pic:cNvPicPr>
                  </pic:nvPicPr>
                  <pic:blipFill rotWithShape="1">
                    <a:blip r:embed="rId15">
                      <a:extLst>
                        <a:ext uri="{28A0092B-C50C-407E-A947-70E740481C1C}">
                          <a14:useLocalDpi xmlns:a14="http://schemas.microsoft.com/office/drawing/2010/main" val="0"/>
                        </a:ext>
                      </a:extLst>
                    </a:blip>
                    <a:srcRect l="1540" t="2348" r="1311" b="3560"/>
                    <a:stretch/>
                  </pic:blipFill>
                  <pic:spPr bwMode="auto">
                    <a:xfrm>
                      <a:off x="0" y="0"/>
                      <a:ext cx="9499000" cy="5175457"/>
                    </a:xfrm>
                    <a:prstGeom prst="rect">
                      <a:avLst/>
                    </a:prstGeom>
                    <a:noFill/>
                    <a:ln>
                      <a:noFill/>
                    </a:ln>
                    <a:extLst>
                      <a:ext uri="{53640926-AAD7-44D8-BBD7-CCE9431645EC}">
                        <a14:shadowObscured xmlns:a14="http://schemas.microsoft.com/office/drawing/2010/main"/>
                      </a:ext>
                    </a:extLst>
                  </pic:spPr>
                </pic:pic>
              </a:graphicData>
            </a:graphic>
          </wp:inline>
        </w:drawing>
      </w:r>
      <w:r w:rsidRPr="00BB512A">
        <w:rPr>
          <w:rFonts w:ascii="Times New Roman" w:eastAsia="Times New Roman" w:hAnsi="Times New Roman" w:cs="Times New Roman"/>
          <w:lang w:eastAsia="es-MX"/>
        </w:rPr>
        <w:fldChar w:fldCharType="end"/>
      </w:r>
    </w:p>
    <w:p w14:paraId="78245181" w14:textId="59BB1A62" w:rsidR="00BB512A" w:rsidRDefault="00BB512A" w:rsidP="00E4072A">
      <w:pPr>
        <w:rPr>
          <w:rFonts w:ascii="Arial" w:hAnsi="Arial" w:cs="Arial"/>
          <w:b/>
          <w:bCs/>
          <w:color w:val="92D050"/>
          <w:sz w:val="40"/>
          <w:szCs w:val="40"/>
        </w:rPr>
      </w:pPr>
    </w:p>
    <w:p w14:paraId="79EFF73E" w14:textId="05ECF6F8" w:rsidR="001F7D54" w:rsidRDefault="001F7D54" w:rsidP="00E4072A">
      <w:pPr>
        <w:rPr>
          <w:rFonts w:ascii="Arial" w:hAnsi="Arial" w:cs="Arial"/>
          <w:b/>
          <w:bCs/>
          <w:color w:val="92D050"/>
          <w:sz w:val="40"/>
          <w:szCs w:val="40"/>
        </w:rPr>
      </w:pPr>
    </w:p>
    <w:p w14:paraId="6ECB3BDE" w14:textId="05C4A133" w:rsidR="001F7D54" w:rsidRDefault="001F7D54" w:rsidP="00E4072A">
      <w:pPr>
        <w:rPr>
          <w:rFonts w:ascii="Arial" w:hAnsi="Arial" w:cs="Arial"/>
          <w:b/>
          <w:bCs/>
          <w:color w:val="92D050"/>
          <w:sz w:val="40"/>
          <w:szCs w:val="40"/>
        </w:rPr>
      </w:pPr>
    </w:p>
    <w:p w14:paraId="6368C438" w14:textId="453C7601" w:rsidR="001F7D54" w:rsidRDefault="001F7D54" w:rsidP="00E4072A">
      <w:pPr>
        <w:rPr>
          <w:rFonts w:ascii="Arial" w:hAnsi="Arial" w:cs="Arial"/>
          <w:b/>
          <w:bCs/>
          <w:color w:val="92D050"/>
          <w:sz w:val="40"/>
          <w:szCs w:val="40"/>
        </w:rPr>
      </w:pPr>
    </w:p>
    <w:p w14:paraId="3B87E027" w14:textId="7FE5081B" w:rsidR="001F7D54" w:rsidRDefault="001F7D54" w:rsidP="00E4072A">
      <w:pPr>
        <w:rPr>
          <w:rFonts w:ascii="Arial" w:hAnsi="Arial" w:cs="Arial"/>
          <w:b/>
          <w:bCs/>
          <w:color w:val="92D050"/>
          <w:sz w:val="40"/>
          <w:szCs w:val="40"/>
        </w:rPr>
      </w:pPr>
      <w:r>
        <w:rPr>
          <w:rFonts w:ascii="Arial" w:hAnsi="Arial" w:cs="Arial"/>
          <w:b/>
          <w:bCs/>
          <w:color w:val="92D050"/>
          <w:sz w:val="40"/>
          <w:szCs w:val="40"/>
        </w:rPr>
        <w:lastRenderedPageBreak/>
        <w:t>AREA Y PERIMETRO</w:t>
      </w:r>
    </w:p>
    <w:p w14:paraId="564FEBE6" w14:textId="31B04B66" w:rsidR="001F7D54" w:rsidRDefault="001F7D54" w:rsidP="001F7D54">
      <w:pPr>
        <w:jc w:val="center"/>
        <w:rPr>
          <w:rFonts w:ascii="Times New Roman" w:eastAsia="Times New Roman" w:hAnsi="Times New Roman" w:cs="Times New Roman"/>
          <w:lang w:eastAsia="es-MX"/>
        </w:rPr>
      </w:pPr>
      <w:r w:rsidRPr="001F7D54">
        <w:rPr>
          <w:rFonts w:ascii="Times New Roman" w:eastAsia="Times New Roman" w:hAnsi="Times New Roman" w:cs="Times New Roman"/>
          <w:lang w:eastAsia="es-MX"/>
        </w:rPr>
        <w:fldChar w:fldCharType="begin"/>
      </w:r>
      <w:r w:rsidRPr="001F7D54">
        <w:rPr>
          <w:rFonts w:ascii="Times New Roman" w:eastAsia="Times New Roman" w:hAnsi="Times New Roman" w:cs="Times New Roman"/>
          <w:lang w:eastAsia="es-MX"/>
        </w:rPr>
        <w:instrText xml:space="preserve"> INCLUDEPICTURE "https://es-static.z-dn.net/files/d26/b4726f451fb85662c2f1a293d15c05f9.jpg" \* MERGEFORMATINET </w:instrText>
      </w:r>
      <w:r w:rsidRPr="001F7D54">
        <w:rPr>
          <w:rFonts w:ascii="Times New Roman" w:eastAsia="Times New Roman" w:hAnsi="Times New Roman" w:cs="Times New Roman"/>
          <w:lang w:eastAsia="es-MX"/>
        </w:rPr>
        <w:fldChar w:fldCharType="separate"/>
      </w:r>
      <w:r w:rsidRPr="001F7D54">
        <w:rPr>
          <w:rFonts w:ascii="Times New Roman" w:eastAsia="Times New Roman" w:hAnsi="Times New Roman" w:cs="Times New Roman"/>
          <w:noProof/>
          <w:lang w:eastAsia="es-MX"/>
        </w:rPr>
        <w:drawing>
          <wp:inline distT="0" distB="0" distL="0" distR="0" wp14:anchorId="7CF1762F" wp14:editId="216364FC">
            <wp:extent cx="7724140" cy="4378325"/>
            <wp:effectExtent l="0" t="0" r="0" b="3175"/>
            <wp:docPr id="14" name="Imagen 14" descr="Cual es la diferencia entre perimetro y area?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al es la diferencia entre perimetro y area? - Brainly.l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24140" cy="4378325"/>
                    </a:xfrm>
                    <a:prstGeom prst="rect">
                      <a:avLst/>
                    </a:prstGeom>
                    <a:noFill/>
                    <a:ln>
                      <a:noFill/>
                    </a:ln>
                  </pic:spPr>
                </pic:pic>
              </a:graphicData>
            </a:graphic>
          </wp:inline>
        </w:drawing>
      </w:r>
      <w:r w:rsidRPr="001F7D54">
        <w:rPr>
          <w:rFonts w:ascii="Times New Roman" w:eastAsia="Times New Roman" w:hAnsi="Times New Roman" w:cs="Times New Roman"/>
          <w:lang w:eastAsia="es-MX"/>
        </w:rPr>
        <w:fldChar w:fldCharType="end"/>
      </w:r>
    </w:p>
    <w:p w14:paraId="53495DFF" w14:textId="40A7E697" w:rsidR="001F7D54" w:rsidRDefault="001F7D54" w:rsidP="001F7D54">
      <w:pPr>
        <w:rPr>
          <w:rFonts w:ascii="Times New Roman" w:eastAsia="Times New Roman" w:hAnsi="Times New Roman" w:cs="Times New Roman"/>
          <w:lang w:eastAsia="es-MX"/>
        </w:rPr>
      </w:pPr>
    </w:p>
    <w:p w14:paraId="0445F85D" w14:textId="0B55C288" w:rsidR="001F7D54" w:rsidRDefault="001F7D54" w:rsidP="001F7D54">
      <w:pPr>
        <w:rPr>
          <w:rFonts w:ascii="Times New Roman" w:eastAsia="Times New Roman" w:hAnsi="Times New Roman" w:cs="Times New Roman"/>
          <w:lang w:eastAsia="es-MX"/>
        </w:rPr>
      </w:pPr>
    </w:p>
    <w:p w14:paraId="74149E77" w14:textId="56102ADF" w:rsidR="001F7D54" w:rsidRDefault="001F7D54" w:rsidP="001F7D54">
      <w:pPr>
        <w:rPr>
          <w:rFonts w:ascii="Times New Roman" w:eastAsia="Times New Roman" w:hAnsi="Times New Roman" w:cs="Times New Roman"/>
          <w:lang w:eastAsia="es-MX"/>
        </w:rPr>
      </w:pPr>
    </w:p>
    <w:p w14:paraId="45499FBA" w14:textId="34817FEF" w:rsidR="001F7D54" w:rsidRDefault="001F7D54" w:rsidP="001F7D54">
      <w:pPr>
        <w:rPr>
          <w:rFonts w:ascii="Times New Roman" w:eastAsia="Times New Roman" w:hAnsi="Times New Roman" w:cs="Times New Roman"/>
          <w:lang w:eastAsia="es-MX"/>
        </w:rPr>
      </w:pPr>
    </w:p>
    <w:p w14:paraId="6715B3BC" w14:textId="469D312D" w:rsidR="001F7D54" w:rsidRDefault="001F7D54" w:rsidP="001F7D54">
      <w:pPr>
        <w:rPr>
          <w:rFonts w:ascii="Times New Roman" w:eastAsia="Times New Roman" w:hAnsi="Times New Roman" w:cs="Times New Roman"/>
          <w:lang w:eastAsia="es-MX"/>
        </w:rPr>
      </w:pPr>
    </w:p>
    <w:p w14:paraId="17746B2F" w14:textId="6840A9C3" w:rsidR="001F7D54" w:rsidRDefault="001F7D54" w:rsidP="001F7D54">
      <w:pPr>
        <w:rPr>
          <w:rFonts w:ascii="Times New Roman" w:eastAsia="Times New Roman" w:hAnsi="Times New Roman" w:cs="Times New Roman"/>
          <w:lang w:eastAsia="es-MX"/>
        </w:rPr>
      </w:pPr>
    </w:p>
    <w:p w14:paraId="13BD86D1" w14:textId="68E9C5C2" w:rsidR="001F7D54" w:rsidRDefault="001F7D54" w:rsidP="001F7D54">
      <w:pPr>
        <w:rPr>
          <w:rFonts w:ascii="Times New Roman" w:eastAsia="Times New Roman" w:hAnsi="Times New Roman" w:cs="Times New Roman"/>
          <w:lang w:eastAsia="es-MX"/>
        </w:rPr>
      </w:pPr>
    </w:p>
    <w:p w14:paraId="6B548867" w14:textId="2501CAF6" w:rsidR="001F7D54" w:rsidRDefault="001F7D54" w:rsidP="001F7D54">
      <w:pPr>
        <w:rPr>
          <w:rFonts w:ascii="Times New Roman" w:eastAsia="Times New Roman" w:hAnsi="Times New Roman" w:cs="Times New Roman"/>
          <w:lang w:eastAsia="es-MX"/>
        </w:rPr>
      </w:pPr>
    </w:p>
    <w:p w14:paraId="50D3F670" w14:textId="6EA213EE" w:rsidR="001F7D54" w:rsidRDefault="001F7D54" w:rsidP="001F7D54">
      <w:pPr>
        <w:rPr>
          <w:rFonts w:ascii="Times New Roman" w:eastAsia="Times New Roman" w:hAnsi="Times New Roman" w:cs="Times New Roman"/>
          <w:lang w:eastAsia="es-MX"/>
        </w:rPr>
      </w:pPr>
    </w:p>
    <w:p w14:paraId="5AE38B38" w14:textId="6660C3A0" w:rsidR="001F7D54" w:rsidRDefault="001F7D54" w:rsidP="001F7D54">
      <w:pPr>
        <w:rPr>
          <w:rFonts w:ascii="Times New Roman" w:eastAsia="Times New Roman" w:hAnsi="Times New Roman" w:cs="Times New Roman"/>
          <w:lang w:eastAsia="es-MX"/>
        </w:rPr>
      </w:pPr>
    </w:p>
    <w:p w14:paraId="293DBAA0" w14:textId="402D5C60" w:rsidR="001F7D54" w:rsidRDefault="001F7D54" w:rsidP="001F7D54">
      <w:pPr>
        <w:rPr>
          <w:rFonts w:ascii="Times New Roman" w:eastAsia="Times New Roman" w:hAnsi="Times New Roman" w:cs="Times New Roman"/>
          <w:lang w:eastAsia="es-MX"/>
        </w:rPr>
      </w:pPr>
    </w:p>
    <w:p w14:paraId="273D96F5" w14:textId="0BE9422B" w:rsidR="001F7D54" w:rsidRPr="001F7D54" w:rsidRDefault="001F7D54" w:rsidP="001F7D54">
      <w:pPr>
        <w:rPr>
          <w:rFonts w:ascii="Times New Roman" w:eastAsia="Times New Roman" w:hAnsi="Times New Roman" w:cs="Times New Roman"/>
          <w:lang w:eastAsia="es-MX"/>
        </w:rPr>
      </w:pPr>
      <w:r w:rsidRPr="001F7D54">
        <w:rPr>
          <w:rFonts w:ascii="Times New Roman" w:eastAsia="Times New Roman" w:hAnsi="Times New Roman" w:cs="Times New Roman"/>
          <w:lang w:eastAsia="es-MX"/>
        </w:rPr>
        <w:lastRenderedPageBreak/>
        <w:fldChar w:fldCharType="begin"/>
      </w:r>
      <w:r w:rsidRPr="001F7D54">
        <w:rPr>
          <w:rFonts w:ascii="Times New Roman" w:eastAsia="Times New Roman" w:hAnsi="Times New Roman" w:cs="Times New Roman"/>
          <w:lang w:eastAsia="es-MX"/>
        </w:rPr>
        <w:instrText xml:space="preserve"> INCLUDEPICTURE "https://i.pinimg.com/736x/f2/78/d0/f278d0d2db3a8ed7ac3d811f9544b811.jpg" \* MERGEFORMATINET </w:instrText>
      </w:r>
      <w:r w:rsidRPr="001F7D54">
        <w:rPr>
          <w:rFonts w:ascii="Times New Roman" w:eastAsia="Times New Roman" w:hAnsi="Times New Roman" w:cs="Times New Roman"/>
          <w:lang w:eastAsia="es-MX"/>
        </w:rPr>
        <w:fldChar w:fldCharType="separate"/>
      </w:r>
      <w:r w:rsidRPr="001F7D54">
        <w:rPr>
          <w:rFonts w:ascii="Times New Roman" w:eastAsia="Times New Roman" w:hAnsi="Times New Roman" w:cs="Times New Roman"/>
          <w:noProof/>
          <w:lang w:eastAsia="es-MX"/>
        </w:rPr>
        <w:drawing>
          <wp:inline distT="0" distB="0" distL="0" distR="0" wp14:anchorId="0E9C25EB" wp14:editId="176767FD">
            <wp:extent cx="8939605" cy="7292975"/>
            <wp:effectExtent l="0" t="0" r="1270" b="0"/>
            <wp:docPr id="15" name="Imagen 15" descr="CUADRO DE FÓRMULAS DE ÁREA Y PERÍMETRO DE FIGURAS PLANAS NOMBRE FIGURA  ELEMENTOS… | Área y perímetro, Formulas de figuras geometricas, Areas de  figuras geome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ADRO DE FÓRMULAS DE ÁREA Y PERÍMETRO DE FIGURAS PLANAS NOMBRE FIGURA  ELEMENTOS… | Área y perímetro, Formulas de figuras geometricas, Areas de  figuras geometric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1157" cy="7375822"/>
                    </a:xfrm>
                    <a:prstGeom prst="rect">
                      <a:avLst/>
                    </a:prstGeom>
                    <a:noFill/>
                    <a:ln>
                      <a:noFill/>
                    </a:ln>
                  </pic:spPr>
                </pic:pic>
              </a:graphicData>
            </a:graphic>
          </wp:inline>
        </w:drawing>
      </w:r>
      <w:r w:rsidRPr="001F7D54">
        <w:rPr>
          <w:rFonts w:ascii="Times New Roman" w:eastAsia="Times New Roman" w:hAnsi="Times New Roman" w:cs="Times New Roman"/>
          <w:lang w:eastAsia="es-MX"/>
        </w:rPr>
        <w:fldChar w:fldCharType="end"/>
      </w:r>
    </w:p>
    <w:p w14:paraId="1C958478" w14:textId="5BB6B922" w:rsidR="001F7D54" w:rsidRPr="001F7D54" w:rsidRDefault="001F7D54" w:rsidP="001F7D54">
      <w:pPr>
        <w:rPr>
          <w:rFonts w:ascii="Times New Roman" w:eastAsia="Times New Roman" w:hAnsi="Times New Roman" w:cs="Times New Roman"/>
          <w:lang w:eastAsia="es-MX"/>
        </w:rPr>
      </w:pPr>
    </w:p>
    <w:p w14:paraId="1074EADF" w14:textId="77777777" w:rsidR="001F7D54" w:rsidRPr="00BB512A" w:rsidRDefault="001F7D54" w:rsidP="001F7D54">
      <w:pPr>
        <w:rPr>
          <w:rFonts w:ascii="Arial" w:hAnsi="Arial" w:cs="Arial"/>
          <w:b/>
          <w:bCs/>
          <w:color w:val="92D050"/>
          <w:sz w:val="40"/>
          <w:szCs w:val="40"/>
        </w:rPr>
      </w:pPr>
    </w:p>
    <w:sectPr w:rsidR="001F7D54" w:rsidRPr="00BB512A" w:rsidSect="006552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F9"/>
    <w:rsid w:val="00194315"/>
    <w:rsid w:val="001F7D54"/>
    <w:rsid w:val="002A6119"/>
    <w:rsid w:val="006552FC"/>
    <w:rsid w:val="007A6E7F"/>
    <w:rsid w:val="00941E2C"/>
    <w:rsid w:val="00987883"/>
    <w:rsid w:val="00B0499F"/>
    <w:rsid w:val="00BB512A"/>
    <w:rsid w:val="00E4072A"/>
    <w:rsid w:val="00FB37F9"/>
    <w:rsid w:val="00FD1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39E1"/>
  <w15:chartTrackingRefBased/>
  <w15:docId w15:val="{58C47374-77BC-F142-AD0E-25511F2D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B37F9"/>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B37F9"/>
    <w:rPr>
      <w:b/>
      <w:bCs/>
    </w:rPr>
  </w:style>
  <w:style w:type="character" w:styleId="Hipervnculo">
    <w:name w:val="Hyperlink"/>
    <w:basedOn w:val="Fuentedeprrafopredeter"/>
    <w:uiPriority w:val="99"/>
    <w:semiHidden/>
    <w:unhideWhenUsed/>
    <w:rsid w:val="00FB37F9"/>
    <w:rPr>
      <w:color w:val="0000FF"/>
      <w:u w:val="single"/>
    </w:rPr>
  </w:style>
  <w:style w:type="character" w:customStyle="1" w:styleId="Ttulo2Car">
    <w:name w:val="Título 2 Car"/>
    <w:basedOn w:val="Fuentedeprrafopredeter"/>
    <w:link w:val="Ttulo2"/>
    <w:uiPriority w:val="9"/>
    <w:rsid w:val="00FB37F9"/>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FB37F9"/>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158">
      <w:bodyDiv w:val="1"/>
      <w:marLeft w:val="0"/>
      <w:marRight w:val="0"/>
      <w:marTop w:val="0"/>
      <w:marBottom w:val="0"/>
      <w:divBdr>
        <w:top w:val="none" w:sz="0" w:space="0" w:color="auto"/>
        <w:left w:val="none" w:sz="0" w:space="0" w:color="auto"/>
        <w:bottom w:val="none" w:sz="0" w:space="0" w:color="auto"/>
        <w:right w:val="none" w:sz="0" w:space="0" w:color="auto"/>
      </w:divBdr>
    </w:div>
    <w:div w:id="9727381">
      <w:bodyDiv w:val="1"/>
      <w:marLeft w:val="0"/>
      <w:marRight w:val="0"/>
      <w:marTop w:val="0"/>
      <w:marBottom w:val="0"/>
      <w:divBdr>
        <w:top w:val="none" w:sz="0" w:space="0" w:color="auto"/>
        <w:left w:val="none" w:sz="0" w:space="0" w:color="auto"/>
        <w:bottom w:val="none" w:sz="0" w:space="0" w:color="auto"/>
        <w:right w:val="none" w:sz="0" w:space="0" w:color="auto"/>
      </w:divBdr>
    </w:div>
    <w:div w:id="178007874">
      <w:bodyDiv w:val="1"/>
      <w:marLeft w:val="0"/>
      <w:marRight w:val="0"/>
      <w:marTop w:val="0"/>
      <w:marBottom w:val="0"/>
      <w:divBdr>
        <w:top w:val="none" w:sz="0" w:space="0" w:color="auto"/>
        <w:left w:val="none" w:sz="0" w:space="0" w:color="auto"/>
        <w:bottom w:val="none" w:sz="0" w:space="0" w:color="auto"/>
        <w:right w:val="none" w:sz="0" w:space="0" w:color="auto"/>
      </w:divBdr>
    </w:div>
    <w:div w:id="347408539">
      <w:bodyDiv w:val="1"/>
      <w:marLeft w:val="0"/>
      <w:marRight w:val="0"/>
      <w:marTop w:val="0"/>
      <w:marBottom w:val="0"/>
      <w:divBdr>
        <w:top w:val="none" w:sz="0" w:space="0" w:color="auto"/>
        <w:left w:val="none" w:sz="0" w:space="0" w:color="auto"/>
        <w:bottom w:val="none" w:sz="0" w:space="0" w:color="auto"/>
        <w:right w:val="none" w:sz="0" w:space="0" w:color="auto"/>
      </w:divBdr>
    </w:div>
    <w:div w:id="628703874">
      <w:bodyDiv w:val="1"/>
      <w:marLeft w:val="0"/>
      <w:marRight w:val="0"/>
      <w:marTop w:val="0"/>
      <w:marBottom w:val="0"/>
      <w:divBdr>
        <w:top w:val="none" w:sz="0" w:space="0" w:color="auto"/>
        <w:left w:val="none" w:sz="0" w:space="0" w:color="auto"/>
        <w:bottom w:val="none" w:sz="0" w:space="0" w:color="auto"/>
        <w:right w:val="none" w:sz="0" w:space="0" w:color="auto"/>
      </w:divBdr>
    </w:div>
    <w:div w:id="773475255">
      <w:bodyDiv w:val="1"/>
      <w:marLeft w:val="0"/>
      <w:marRight w:val="0"/>
      <w:marTop w:val="0"/>
      <w:marBottom w:val="0"/>
      <w:divBdr>
        <w:top w:val="none" w:sz="0" w:space="0" w:color="auto"/>
        <w:left w:val="none" w:sz="0" w:space="0" w:color="auto"/>
        <w:bottom w:val="none" w:sz="0" w:space="0" w:color="auto"/>
        <w:right w:val="none" w:sz="0" w:space="0" w:color="auto"/>
      </w:divBdr>
    </w:div>
    <w:div w:id="973608532">
      <w:bodyDiv w:val="1"/>
      <w:marLeft w:val="0"/>
      <w:marRight w:val="0"/>
      <w:marTop w:val="0"/>
      <w:marBottom w:val="0"/>
      <w:divBdr>
        <w:top w:val="none" w:sz="0" w:space="0" w:color="auto"/>
        <w:left w:val="none" w:sz="0" w:space="0" w:color="auto"/>
        <w:bottom w:val="none" w:sz="0" w:space="0" w:color="auto"/>
        <w:right w:val="none" w:sz="0" w:space="0" w:color="auto"/>
      </w:divBdr>
    </w:div>
    <w:div w:id="1017922306">
      <w:bodyDiv w:val="1"/>
      <w:marLeft w:val="0"/>
      <w:marRight w:val="0"/>
      <w:marTop w:val="0"/>
      <w:marBottom w:val="0"/>
      <w:divBdr>
        <w:top w:val="none" w:sz="0" w:space="0" w:color="auto"/>
        <w:left w:val="none" w:sz="0" w:space="0" w:color="auto"/>
        <w:bottom w:val="none" w:sz="0" w:space="0" w:color="auto"/>
        <w:right w:val="none" w:sz="0" w:space="0" w:color="auto"/>
      </w:divBdr>
    </w:div>
    <w:div w:id="1046022950">
      <w:bodyDiv w:val="1"/>
      <w:marLeft w:val="0"/>
      <w:marRight w:val="0"/>
      <w:marTop w:val="0"/>
      <w:marBottom w:val="0"/>
      <w:divBdr>
        <w:top w:val="none" w:sz="0" w:space="0" w:color="auto"/>
        <w:left w:val="none" w:sz="0" w:space="0" w:color="auto"/>
        <w:bottom w:val="none" w:sz="0" w:space="0" w:color="auto"/>
        <w:right w:val="none" w:sz="0" w:space="0" w:color="auto"/>
      </w:divBdr>
    </w:div>
    <w:div w:id="1213231055">
      <w:bodyDiv w:val="1"/>
      <w:marLeft w:val="0"/>
      <w:marRight w:val="0"/>
      <w:marTop w:val="0"/>
      <w:marBottom w:val="0"/>
      <w:divBdr>
        <w:top w:val="none" w:sz="0" w:space="0" w:color="auto"/>
        <w:left w:val="none" w:sz="0" w:space="0" w:color="auto"/>
        <w:bottom w:val="none" w:sz="0" w:space="0" w:color="auto"/>
        <w:right w:val="none" w:sz="0" w:space="0" w:color="auto"/>
      </w:divBdr>
    </w:div>
    <w:div w:id="1518690890">
      <w:bodyDiv w:val="1"/>
      <w:marLeft w:val="0"/>
      <w:marRight w:val="0"/>
      <w:marTop w:val="0"/>
      <w:marBottom w:val="0"/>
      <w:divBdr>
        <w:top w:val="none" w:sz="0" w:space="0" w:color="auto"/>
        <w:left w:val="none" w:sz="0" w:space="0" w:color="auto"/>
        <w:bottom w:val="none" w:sz="0" w:space="0" w:color="auto"/>
        <w:right w:val="none" w:sz="0" w:space="0" w:color="auto"/>
      </w:divBdr>
    </w:div>
    <w:div w:id="1532915717">
      <w:bodyDiv w:val="1"/>
      <w:marLeft w:val="0"/>
      <w:marRight w:val="0"/>
      <w:marTop w:val="0"/>
      <w:marBottom w:val="0"/>
      <w:divBdr>
        <w:top w:val="none" w:sz="0" w:space="0" w:color="auto"/>
        <w:left w:val="none" w:sz="0" w:space="0" w:color="auto"/>
        <w:bottom w:val="none" w:sz="0" w:space="0" w:color="auto"/>
        <w:right w:val="none" w:sz="0" w:space="0" w:color="auto"/>
      </w:divBdr>
    </w:div>
    <w:div w:id="1599485916">
      <w:bodyDiv w:val="1"/>
      <w:marLeft w:val="0"/>
      <w:marRight w:val="0"/>
      <w:marTop w:val="0"/>
      <w:marBottom w:val="0"/>
      <w:divBdr>
        <w:top w:val="none" w:sz="0" w:space="0" w:color="auto"/>
        <w:left w:val="none" w:sz="0" w:space="0" w:color="auto"/>
        <w:bottom w:val="none" w:sz="0" w:space="0" w:color="auto"/>
        <w:right w:val="none" w:sz="0" w:space="0" w:color="auto"/>
      </w:divBdr>
    </w:div>
    <w:div w:id="1634748140">
      <w:bodyDiv w:val="1"/>
      <w:marLeft w:val="0"/>
      <w:marRight w:val="0"/>
      <w:marTop w:val="0"/>
      <w:marBottom w:val="0"/>
      <w:divBdr>
        <w:top w:val="none" w:sz="0" w:space="0" w:color="auto"/>
        <w:left w:val="none" w:sz="0" w:space="0" w:color="auto"/>
        <w:bottom w:val="none" w:sz="0" w:space="0" w:color="auto"/>
        <w:right w:val="none" w:sz="0" w:space="0" w:color="auto"/>
      </w:divBdr>
    </w:div>
    <w:div w:id="1897662090">
      <w:bodyDiv w:val="1"/>
      <w:marLeft w:val="0"/>
      <w:marRight w:val="0"/>
      <w:marTop w:val="0"/>
      <w:marBottom w:val="0"/>
      <w:divBdr>
        <w:top w:val="none" w:sz="0" w:space="0" w:color="auto"/>
        <w:left w:val="none" w:sz="0" w:space="0" w:color="auto"/>
        <w:bottom w:val="none" w:sz="0" w:space="0" w:color="auto"/>
        <w:right w:val="none" w:sz="0" w:space="0" w:color="auto"/>
      </w:divBdr>
    </w:div>
    <w:div w:id="1933010193">
      <w:bodyDiv w:val="1"/>
      <w:marLeft w:val="0"/>
      <w:marRight w:val="0"/>
      <w:marTop w:val="0"/>
      <w:marBottom w:val="0"/>
      <w:divBdr>
        <w:top w:val="none" w:sz="0" w:space="0" w:color="auto"/>
        <w:left w:val="none" w:sz="0" w:space="0" w:color="auto"/>
        <w:bottom w:val="none" w:sz="0" w:space="0" w:color="auto"/>
        <w:right w:val="none" w:sz="0" w:space="0" w:color="auto"/>
      </w:divBdr>
    </w:div>
    <w:div w:id="1939172983">
      <w:bodyDiv w:val="1"/>
      <w:marLeft w:val="0"/>
      <w:marRight w:val="0"/>
      <w:marTop w:val="0"/>
      <w:marBottom w:val="0"/>
      <w:divBdr>
        <w:top w:val="none" w:sz="0" w:space="0" w:color="auto"/>
        <w:left w:val="none" w:sz="0" w:space="0" w:color="auto"/>
        <w:bottom w:val="none" w:sz="0" w:space="0" w:color="auto"/>
        <w:right w:val="none" w:sz="0" w:space="0" w:color="auto"/>
      </w:divBdr>
    </w:div>
    <w:div w:id="1976568513">
      <w:bodyDiv w:val="1"/>
      <w:marLeft w:val="0"/>
      <w:marRight w:val="0"/>
      <w:marTop w:val="0"/>
      <w:marBottom w:val="0"/>
      <w:divBdr>
        <w:top w:val="none" w:sz="0" w:space="0" w:color="auto"/>
        <w:left w:val="none" w:sz="0" w:space="0" w:color="auto"/>
        <w:bottom w:val="none" w:sz="0" w:space="0" w:color="auto"/>
        <w:right w:val="none" w:sz="0" w:space="0" w:color="auto"/>
      </w:divBdr>
    </w:div>
    <w:div w:id="1990282120">
      <w:bodyDiv w:val="1"/>
      <w:marLeft w:val="0"/>
      <w:marRight w:val="0"/>
      <w:marTop w:val="0"/>
      <w:marBottom w:val="0"/>
      <w:divBdr>
        <w:top w:val="none" w:sz="0" w:space="0" w:color="auto"/>
        <w:left w:val="none" w:sz="0" w:space="0" w:color="auto"/>
        <w:bottom w:val="none" w:sz="0" w:space="0" w:color="auto"/>
        <w:right w:val="none" w:sz="0" w:space="0" w:color="auto"/>
      </w:divBdr>
    </w:div>
    <w:div w:id="21437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superprof.es/diccionario/matematicas/geometria/catetos.html"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hyperlink" Target="https://www.policia.es/org_central/cientifica/servicios/tp_balis_foren.html" TargetMode="Externa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florez</dc:creator>
  <cp:keywords/>
  <dc:description/>
  <cp:lastModifiedBy>sarah florez</cp:lastModifiedBy>
  <cp:revision>1</cp:revision>
  <dcterms:created xsi:type="dcterms:W3CDTF">2021-06-22T17:15:00Z</dcterms:created>
  <dcterms:modified xsi:type="dcterms:W3CDTF">2021-06-22T20:16:00Z</dcterms:modified>
</cp:coreProperties>
</file>