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4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7"/>
        <w:gridCol w:w="7151"/>
      </w:tblGrid>
      <w:tr w:rsidR="007F6B3D" w:rsidRPr="007F6B3D" w:rsidTr="007F6B3D">
        <w:trPr>
          <w:trHeight w:val="285"/>
        </w:trPr>
        <w:tc>
          <w:tcPr>
            <w:tcW w:w="10428" w:type="dxa"/>
            <w:gridSpan w:val="2"/>
            <w:shd w:val="clear" w:color="auto" w:fill="F7CAAC" w:themeFill="accent2" w:themeFillTint="66"/>
          </w:tcPr>
          <w:p w:rsidR="007F6B3D" w:rsidRPr="007F6B3D" w:rsidRDefault="007F6B3D" w:rsidP="00EA68D6">
            <w:pPr>
              <w:pStyle w:val="TableParagraph"/>
              <w:spacing w:line="265" w:lineRule="exact"/>
              <w:ind w:left="806"/>
              <w:rPr>
                <w:b/>
                <w:sz w:val="20"/>
                <w:szCs w:val="20"/>
                <w:highlight w:val="darkYellow"/>
                <w:lang w:val="es-CO"/>
              </w:rPr>
            </w:pPr>
            <w:r w:rsidRPr="007F6B3D">
              <w:rPr>
                <w:b/>
                <w:sz w:val="20"/>
                <w:szCs w:val="20"/>
                <w:lang w:val="es-CO"/>
              </w:rPr>
              <w:t>MATERIAL PARA EL DESARROLLO DE LOS RESULTADOS DE APRENDIZAJE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AREA</w:t>
            </w:r>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Educación</w:t>
            </w:r>
            <w:proofErr w:type="spellEnd"/>
            <w:r w:rsidRPr="007F6B3D">
              <w:rPr>
                <w:sz w:val="20"/>
                <w:szCs w:val="20"/>
              </w:rPr>
              <w:t xml:space="preserve"> Religiosa Escolar (ERE)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ASIGNATURA</w:t>
            </w:r>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Educación</w:t>
            </w:r>
            <w:proofErr w:type="spellEnd"/>
            <w:r w:rsidRPr="007F6B3D">
              <w:rPr>
                <w:sz w:val="20"/>
                <w:szCs w:val="20"/>
              </w:rPr>
              <w:t xml:space="preserve"> Religiosa Escolar (ERE)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GRADO</w:t>
            </w:r>
          </w:p>
        </w:tc>
        <w:tc>
          <w:tcPr>
            <w:tcW w:w="7151" w:type="dxa"/>
          </w:tcPr>
          <w:p w:rsidR="007F6B3D" w:rsidRPr="007F6B3D" w:rsidRDefault="007F6B3D" w:rsidP="00EA68D6">
            <w:pPr>
              <w:pStyle w:val="TableParagraph"/>
              <w:spacing w:line="265" w:lineRule="exact"/>
              <w:rPr>
                <w:sz w:val="20"/>
                <w:szCs w:val="20"/>
              </w:rPr>
            </w:pPr>
            <w:r w:rsidRPr="007F6B3D">
              <w:rPr>
                <w:sz w:val="20"/>
                <w:szCs w:val="20"/>
              </w:rPr>
              <w:t>7º</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PERIODO</w:t>
            </w:r>
          </w:p>
        </w:tc>
        <w:tc>
          <w:tcPr>
            <w:tcW w:w="7151" w:type="dxa"/>
          </w:tcPr>
          <w:p w:rsidR="007F6B3D" w:rsidRPr="007F6B3D" w:rsidRDefault="007F6B3D" w:rsidP="00EA68D6">
            <w:pPr>
              <w:pStyle w:val="TableParagraph"/>
              <w:spacing w:line="265" w:lineRule="exact"/>
              <w:rPr>
                <w:sz w:val="20"/>
                <w:szCs w:val="20"/>
              </w:rPr>
            </w:pPr>
            <w:r w:rsidRPr="007F6B3D">
              <w:rPr>
                <w:sz w:val="20"/>
                <w:szCs w:val="20"/>
              </w:rPr>
              <w:t>I</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proofErr w:type="spellStart"/>
            <w:r w:rsidRPr="007F6B3D">
              <w:rPr>
                <w:sz w:val="20"/>
                <w:szCs w:val="20"/>
              </w:rPr>
              <w:t>Docente</w:t>
            </w:r>
            <w:proofErr w:type="spellEnd"/>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Nehemías</w:t>
            </w:r>
            <w:proofErr w:type="spellEnd"/>
            <w:r w:rsidRPr="007F6B3D">
              <w:rPr>
                <w:sz w:val="20"/>
                <w:szCs w:val="20"/>
              </w:rPr>
              <w:t xml:space="preserve"> Parada Durán</w:t>
            </w:r>
          </w:p>
        </w:tc>
      </w:tr>
      <w:tr w:rsidR="007F6B3D" w:rsidRPr="007F6B3D" w:rsidTr="007F6B3D">
        <w:trPr>
          <w:trHeight w:val="855"/>
        </w:trPr>
        <w:tc>
          <w:tcPr>
            <w:tcW w:w="3277" w:type="dxa"/>
          </w:tcPr>
          <w:p w:rsidR="007F6B3D" w:rsidRPr="007F6B3D" w:rsidRDefault="007F6B3D" w:rsidP="00EA68D6">
            <w:pPr>
              <w:pStyle w:val="TableParagraph"/>
              <w:spacing w:line="278" w:lineRule="exact"/>
              <w:rPr>
                <w:sz w:val="20"/>
                <w:szCs w:val="20"/>
              </w:rPr>
            </w:pPr>
            <w:proofErr w:type="spellStart"/>
            <w:r w:rsidRPr="007F6B3D">
              <w:rPr>
                <w:sz w:val="20"/>
                <w:szCs w:val="20"/>
              </w:rPr>
              <w:t>Pregunta</w:t>
            </w:r>
            <w:proofErr w:type="spellEnd"/>
            <w:r w:rsidRPr="007F6B3D">
              <w:rPr>
                <w:sz w:val="20"/>
                <w:szCs w:val="20"/>
              </w:rPr>
              <w:t xml:space="preserve"> </w:t>
            </w:r>
            <w:proofErr w:type="spellStart"/>
            <w:r w:rsidRPr="007F6B3D">
              <w:rPr>
                <w:sz w:val="20"/>
                <w:szCs w:val="20"/>
              </w:rPr>
              <w:t>problematiza</w:t>
            </w:r>
            <w:proofErr w:type="spellEnd"/>
            <w:r w:rsidRPr="007F6B3D">
              <w:rPr>
                <w:sz w:val="20"/>
                <w:szCs w:val="20"/>
              </w:rPr>
              <w:t xml:space="preserve"> </w:t>
            </w:r>
            <w:proofErr w:type="spellStart"/>
            <w:r w:rsidRPr="007F6B3D">
              <w:rPr>
                <w:sz w:val="20"/>
                <w:szCs w:val="20"/>
              </w:rPr>
              <w:t>orientadora</w:t>
            </w:r>
            <w:proofErr w:type="spellEnd"/>
          </w:p>
        </w:tc>
        <w:tc>
          <w:tcPr>
            <w:tcW w:w="7151" w:type="dxa"/>
          </w:tcPr>
          <w:p w:rsidR="007F6B3D" w:rsidRPr="006E2FE9" w:rsidRDefault="006E2FE9" w:rsidP="00EA68D6">
            <w:pPr>
              <w:pStyle w:val="TableParagraph"/>
              <w:spacing w:before="1" w:line="265" w:lineRule="exact"/>
              <w:ind w:left="0"/>
              <w:rPr>
                <w:sz w:val="20"/>
                <w:szCs w:val="20"/>
                <w:lang w:val="es-CO"/>
              </w:rPr>
            </w:pPr>
            <w:r w:rsidRPr="006E2FE9">
              <w:rPr>
                <w:sz w:val="20"/>
                <w:szCs w:val="20"/>
                <w:lang w:val="es-CO"/>
              </w:rPr>
              <w:t xml:space="preserve"> ¿ Cu</w:t>
            </w:r>
            <w:r>
              <w:rPr>
                <w:sz w:val="20"/>
                <w:szCs w:val="20"/>
                <w:lang w:val="es-CO"/>
              </w:rPr>
              <w:t>ál es el rol de la familia en el proceso formativo del estudiantes</w:t>
            </w:r>
            <w:r w:rsidR="007563EF">
              <w:rPr>
                <w:sz w:val="20"/>
                <w:szCs w:val="20"/>
                <w:lang w:val="es-CO"/>
              </w:rPr>
              <w:t>?</w:t>
            </w:r>
          </w:p>
        </w:tc>
      </w:tr>
    </w:tbl>
    <w:p w:rsidR="007F6B3D" w:rsidRPr="007F6B3D" w:rsidRDefault="007F6B3D" w:rsidP="007F6B3D">
      <w:pPr>
        <w:pStyle w:val="Textoindependiente"/>
        <w:spacing w:before="100" w:after="7"/>
        <w:rPr>
          <w:sz w:val="20"/>
          <w:szCs w:val="20"/>
        </w:rPr>
      </w:pPr>
    </w:p>
    <w:tbl>
      <w:tblPr>
        <w:tblStyle w:val="TableNormal"/>
        <w:tblW w:w="1030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7"/>
        <w:gridCol w:w="425"/>
        <w:gridCol w:w="993"/>
        <w:gridCol w:w="708"/>
        <w:gridCol w:w="2410"/>
        <w:gridCol w:w="3482"/>
      </w:tblGrid>
      <w:tr w:rsidR="007F6B3D" w:rsidRPr="007F6B3D" w:rsidTr="003B0B1E">
        <w:trPr>
          <w:trHeight w:val="270"/>
        </w:trPr>
        <w:tc>
          <w:tcPr>
            <w:tcW w:w="3705" w:type="dxa"/>
            <w:gridSpan w:val="3"/>
            <w:shd w:val="clear" w:color="auto" w:fill="F7CAAC" w:themeFill="accent2" w:themeFillTint="66"/>
          </w:tcPr>
          <w:p w:rsidR="007F6B3D" w:rsidRPr="007F6B3D" w:rsidRDefault="007F6B3D" w:rsidP="00EA68D6">
            <w:pPr>
              <w:pStyle w:val="TableParagraph"/>
              <w:spacing w:before="3" w:line="247" w:lineRule="exact"/>
              <w:ind w:left="1491" w:right="1484"/>
              <w:jc w:val="center"/>
              <w:rPr>
                <w:b/>
                <w:sz w:val="20"/>
                <w:szCs w:val="20"/>
              </w:rPr>
            </w:pPr>
            <w:r w:rsidRPr="007F6B3D">
              <w:rPr>
                <w:b/>
                <w:sz w:val="20"/>
                <w:szCs w:val="20"/>
              </w:rPr>
              <w:t>ASPECTO</w:t>
            </w:r>
          </w:p>
        </w:tc>
        <w:tc>
          <w:tcPr>
            <w:tcW w:w="6600" w:type="dxa"/>
            <w:gridSpan w:val="3"/>
            <w:shd w:val="clear" w:color="auto" w:fill="F7CAAC" w:themeFill="accent2" w:themeFillTint="66"/>
          </w:tcPr>
          <w:p w:rsidR="007F6B3D" w:rsidRPr="007F6B3D" w:rsidRDefault="007F6B3D" w:rsidP="00EA68D6">
            <w:pPr>
              <w:pStyle w:val="TableParagraph"/>
              <w:spacing w:before="3" w:line="247" w:lineRule="exact"/>
              <w:ind w:left="81" w:right="74"/>
              <w:jc w:val="center"/>
              <w:rPr>
                <w:b/>
                <w:sz w:val="20"/>
                <w:szCs w:val="20"/>
              </w:rPr>
            </w:pPr>
            <w:r w:rsidRPr="007F6B3D">
              <w:rPr>
                <w:b/>
                <w:sz w:val="20"/>
                <w:szCs w:val="20"/>
              </w:rPr>
              <w:t>DESCRIPCIÓN</w:t>
            </w:r>
          </w:p>
        </w:tc>
      </w:tr>
      <w:tr w:rsidR="00913A3D" w:rsidRPr="007F6B3D" w:rsidTr="004C2458">
        <w:trPr>
          <w:trHeight w:val="270"/>
        </w:trPr>
        <w:tc>
          <w:tcPr>
            <w:tcW w:w="2287" w:type="dxa"/>
          </w:tcPr>
          <w:p w:rsidR="00913A3D" w:rsidRPr="003B0B1E" w:rsidRDefault="00913A3D" w:rsidP="00EA68D6">
            <w:pPr>
              <w:pStyle w:val="TableParagraph"/>
              <w:spacing w:before="3" w:line="247" w:lineRule="exact"/>
              <w:ind w:left="-4"/>
              <w:rPr>
                <w:b/>
                <w:bCs/>
                <w:sz w:val="20"/>
                <w:szCs w:val="20"/>
                <w:lang w:val="es-CO"/>
              </w:rPr>
            </w:pPr>
            <w:r w:rsidRPr="003B0B1E">
              <w:rPr>
                <w:b/>
                <w:bCs/>
                <w:sz w:val="20"/>
                <w:szCs w:val="20"/>
                <w:lang w:val="es-CO"/>
              </w:rPr>
              <w:t xml:space="preserve">Fecha de inicio </w:t>
            </w:r>
          </w:p>
        </w:tc>
        <w:tc>
          <w:tcPr>
            <w:tcW w:w="2126" w:type="dxa"/>
            <w:gridSpan w:val="3"/>
            <w:tcBorders>
              <w:right w:val="single" w:sz="4" w:space="0" w:color="auto"/>
            </w:tcBorders>
          </w:tcPr>
          <w:p w:rsidR="00913A3D" w:rsidRPr="00B8673D" w:rsidRDefault="00913A3D" w:rsidP="00B8673D">
            <w:pPr>
              <w:pStyle w:val="TableParagraph"/>
              <w:spacing w:before="3" w:line="247" w:lineRule="exact"/>
              <w:ind w:left="0"/>
              <w:rPr>
                <w:sz w:val="20"/>
                <w:szCs w:val="20"/>
                <w:lang w:val="es-CO"/>
              </w:rPr>
            </w:pPr>
            <w:r>
              <w:rPr>
                <w:sz w:val="20"/>
                <w:szCs w:val="20"/>
                <w:lang w:val="es-CO"/>
              </w:rPr>
              <w:t xml:space="preserve">  Mayo 4</w:t>
            </w:r>
          </w:p>
        </w:tc>
        <w:tc>
          <w:tcPr>
            <w:tcW w:w="2410" w:type="dxa"/>
            <w:tcBorders>
              <w:left w:val="single" w:sz="4" w:space="0" w:color="auto"/>
              <w:right w:val="single" w:sz="4" w:space="0" w:color="auto"/>
            </w:tcBorders>
          </w:tcPr>
          <w:p w:rsidR="00913A3D" w:rsidRPr="006E2FE9" w:rsidRDefault="004C2458" w:rsidP="00B8673D">
            <w:pPr>
              <w:pStyle w:val="TableParagraph"/>
              <w:spacing w:before="3" w:line="247" w:lineRule="exact"/>
              <w:ind w:left="120"/>
              <w:rPr>
                <w:b/>
                <w:bCs/>
                <w:sz w:val="20"/>
                <w:szCs w:val="20"/>
              </w:rPr>
            </w:pPr>
            <w:r>
              <w:rPr>
                <w:sz w:val="20"/>
                <w:szCs w:val="20"/>
              </w:rPr>
              <w:t xml:space="preserve"> </w:t>
            </w:r>
            <w:proofErr w:type="spellStart"/>
            <w:r w:rsidRPr="006E2FE9">
              <w:rPr>
                <w:b/>
                <w:bCs/>
                <w:sz w:val="20"/>
                <w:szCs w:val="20"/>
              </w:rPr>
              <w:t>Fecha</w:t>
            </w:r>
            <w:proofErr w:type="spellEnd"/>
            <w:r w:rsidRPr="006E2FE9">
              <w:rPr>
                <w:b/>
                <w:bCs/>
                <w:sz w:val="20"/>
                <w:szCs w:val="20"/>
              </w:rPr>
              <w:t xml:space="preserve"> de </w:t>
            </w:r>
            <w:proofErr w:type="spellStart"/>
            <w:r w:rsidRPr="006E2FE9">
              <w:rPr>
                <w:b/>
                <w:bCs/>
                <w:sz w:val="20"/>
                <w:szCs w:val="20"/>
              </w:rPr>
              <w:t>entrega</w:t>
            </w:r>
            <w:proofErr w:type="spellEnd"/>
          </w:p>
        </w:tc>
        <w:tc>
          <w:tcPr>
            <w:tcW w:w="3482" w:type="dxa"/>
            <w:tcBorders>
              <w:left w:val="single" w:sz="4" w:space="0" w:color="auto"/>
            </w:tcBorders>
          </w:tcPr>
          <w:p w:rsidR="00913A3D" w:rsidRPr="007F6B3D" w:rsidRDefault="004C2458" w:rsidP="00913A3D">
            <w:pPr>
              <w:pStyle w:val="TableParagraph"/>
              <w:spacing w:before="3" w:line="247" w:lineRule="exact"/>
              <w:ind w:left="0"/>
              <w:rPr>
                <w:sz w:val="20"/>
                <w:szCs w:val="20"/>
              </w:rPr>
            </w:pPr>
            <w:r>
              <w:rPr>
                <w:sz w:val="20"/>
                <w:szCs w:val="20"/>
              </w:rPr>
              <w:t xml:space="preserve"> Mayo 15</w:t>
            </w:r>
          </w:p>
        </w:tc>
      </w:tr>
      <w:tr w:rsidR="007F6B3D" w:rsidRPr="007F6B3D" w:rsidTr="007642A2">
        <w:trPr>
          <w:trHeight w:val="283"/>
        </w:trPr>
        <w:tc>
          <w:tcPr>
            <w:tcW w:w="2287" w:type="dxa"/>
          </w:tcPr>
          <w:p w:rsidR="007F6B3D" w:rsidRPr="003B0B1E" w:rsidRDefault="007F6B3D" w:rsidP="00EA68D6">
            <w:pPr>
              <w:pStyle w:val="TableParagraph"/>
              <w:spacing w:before="3"/>
              <w:ind w:left="-4"/>
              <w:rPr>
                <w:b/>
                <w:bCs/>
                <w:sz w:val="20"/>
                <w:szCs w:val="20"/>
              </w:rPr>
            </w:pPr>
            <w:proofErr w:type="spellStart"/>
            <w:r w:rsidRPr="003B0B1E">
              <w:rPr>
                <w:b/>
                <w:bCs/>
                <w:sz w:val="20"/>
                <w:szCs w:val="20"/>
              </w:rPr>
              <w:t>Competencia</w:t>
            </w:r>
            <w:proofErr w:type="spellEnd"/>
            <w:r w:rsidRPr="003B0B1E">
              <w:rPr>
                <w:b/>
                <w:bCs/>
                <w:sz w:val="20"/>
                <w:szCs w:val="20"/>
              </w:rPr>
              <w:t xml:space="preserve"> </w:t>
            </w:r>
            <w:proofErr w:type="spellStart"/>
            <w:r w:rsidRPr="003B0B1E">
              <w:rPr>
                <w:b/>
                <w:bCs/>
                <w:sz w:val="20"/>
                <w:szCs w:val="20"/>
              </w:rPr>
              <w:t>específica</w:t>
            </w:r>
            <w:proofErr w:type="spellEnd"/>
          </w:p>
        </w:tc>
        <w:tc>
          <w:tcPr>
            <w:tcW w:w="8018" w:type="dxa"/>
            <w:gridSpan w:val="5"/>
          </w:tcPr>
          <w:p w:rsidR="007F6B3D" w:rsidRPr="007642A2" w:rsidRDefault="007642A2" w:rsidP="007F6B3D">
            <w:pPr>
              <w:pStyle w:val="TableParagraph"/>
              <w:numPr>
                <w:ilvl w:val="0"/>
                <w:numId w:val="42"/>
              </w:numPr>
              <w:spacing w:before="6" w:line="270" w:lineRule="atLeast"/>
              <w:ind w:right="98"/>
              <w:jc w:val="both"/>
              <w:rPr>
                <w:sz w:val="20"/>
                <w:szCs w:val="20"/>
                <w:lang w:val="es-CO"/>
              </w:rPr>
            </w:pPr>
            <w:r>
              <w:rPr>
                <w:sz w:val="20"/>
                <w:szCs w:val="20"/>
                <w:lang w:val="es-CO"/>
              </w:rPr>
              <w:t xml:space="preserve">. </w:t>
            </w:r>
            <w:r w:rsidRPr="007642A2">
              <w:rPr>
                <w:sz w:val="20"/>
                <w:szCs w:val="20"/>
                <w:lang w:val="es-CO"/>
              </w:rPr>
              <w:t>Comprende  la familia como imagen de Dio</w:t>
            </w:r>
            <w:r>
              <w:rPr>
                <w:sz w:val="20"/>
                <w:szCs w:val="20"/>
                <w:lang w:val="es-CO"/>
              </w:rPr>
              <w:t>s, nucleo de la sociedad y primera  escuela dónde se aprende y  cultiva los valores fundamentales</w:t>
            </w:r>
          </w:p>
        </w:tc>
      </w:tr>
      <w:tr w:rsidR="007F6B3D" w:rsidRPr="007F6B3D" w:rsidTr="007642A2">
        <w:trPr>
          <w:trHeight w:val="454"/>
        </w:trPr>
        <w:tc>
          <w:tcPr>
            <w:tcW w:w="2287" w:type="dxa"/>
            <w:vAlign w:val="center"/>
          </w:tcPr>
          <w:p w:rsidR="007F6B3D" w:rsidRPr="003B0B1E" w:rsidRDefault="007F6B3D" w:rsidP="003B0B1E">
            <w:pPr>
              <w:pStyle w:val="TableParagraph"/>
              <w:spacing w:line="253" w:lineRule="exact"/>
              <w:ind w:left="-4"/>
              <w:jc w:val="center"/>
              <w:rPr>
                <w:b/>
                <w:bCs/>
                <w:sz w:val="20"/>
                <w:szCs w:val="20"/>
              </w:rPr>
            </w:pPr>
            <w:proofErr w:type="spellStart"/>
            <w:r w:rsidRPr="003B0B1E">
              <w:rPr>
                <w:b/>
                <w:bCs/>
                <w:sz w:val="20"/>
                <w:szCs w:val="20"/>
              </w:rPr>
              <w:t>Contenidos</w:t>
            </w:r>
            <w:proofErr w:type="spellEnd"/>
          </w:p>
        </w:tc>
        <w:tc>
          <w:tcPr>
            <w:tcW w:w="8018" w:type="dxa"/>
            <w:gridSpan w:val="5"/>
          </w:tcPr>
          <w:p w:rsidR="007642A2" w:rsidRPr="007642A2" w:rsidRDefault="007642A2" w:rsidP="007642A2">
            <w:pPr>
              <w:pStyle w:val="TableParagraph"/>
              <w:numPr>
                <w:ilvl w:val="0"/>
                <w:numId w:val="44"/>
              </w:numPr>
              <w:tabs>
                <w:tab w:val="left" w:pos="821"/>
                <w:tab w:val="left" w:pos="822"/>
              </w:tabs>
              <w:spacing w:before="15" w:line="247" w:lineRule="exact"/>
              <w:rPr>
                <w:sz w:val="20"/>
                <w:szCs w:val="20"/>
                <w:lang w:val="es-CO"/>
              </w:rPr>
            </w:pPr>
            <w:r w:rsidRPr="007642A2">
              <w:rPr>
                <w:sz w:val="20"/>
                <w:szCs w:val="20"/>
                <w:lang w:val="es-CO"/>
              </w:rPr>
              <w:t>La familia a la luz de la Palabra</w:t>
            </w:r>
          </w:p>
          <w:p w:rsidR="007F6B3D" w:rsidRPr="007642A2" w:rsidRDefault="007642A2" w:rsidP="007642A2">
            <w:pPr>
              <w:pStyle w:val="TableParagraph"/>
              <w:numPr>
                <w:ilvl w:val="0"/>
                <w:numId w:val="44"/>
              </w:numPr>
              <w:tabs>
                <w:tab w:val="left" w:pos="821"/>
                <w:tab w:val="left" w:pos="822"/>
              </w:tabs>
              <w:spacing w:before="15" w:line="247" w:lineRule="exact"/>
              <w:rPr>
                <w:sz w:val="20"/>
                <w:szCs w:val="20"/>
                <w:lang w:val="es-CO"/>
              </w:rPr>
            </w:pPr>
            <w:r w:rsidRPr="007642A2">
              <w:rPr>
                <w:sz w:val="20"/>
                <w:szCs w:val="20"/>
                <w:lang w:val="es-CO"/>
              </w:rPr>
              <w:t>La familia, fundamentalmente una relación.</w:t>
            </w:r>
          </w:p>
        </w:tc>
      </w:tr>
      <w:tr w:rsidR="007F6B3D" w:rsidRPr="007F6B3D" w:rsidTr="007642A2">
        <w:trPr>
          <w:trHeight w:val="1077"/>
        </w:trPr>
        <w:tc>
          <w:tcPr>
            <w:tcW w:w="3705" w:type="dxa"/>
            <w:gridSpan w:val="3"/>
            <w:tcBorders>
              <w:bottom w:val="single" w:sz="4" w:space="0" w:color="auto"/>
            </w:tcBorders>
            <w:vAlign w:val="center"/>
          </w:tcPr>
          <w:p w:rsidR="007F6B3D" w:rsidRPr="007F6B3D" w:rsidRDefault="007F6B3D" w:rsidP="003B0B1E">
            <w:pPr>
              <w:pStyle w:val="TableParagraph"/>
              <w:spacing w:before="3" w:line="254" w:lineRule="auto"/>
              <w:ind w:left="1226" w:right="877" w:hanging="870"/>
              <w:jc w:val="center"/>
              <w:rPr>
                <w:b/>
                <w:bCs/>
                <w:sz w:val="20"/>
                <w:szCs w:val="20"/>
              </w:rPr>
            </w:pPr>
            <w:proofErr w:type="spellStart"/>
            <w:r w:rsidRPr="007F6B3D">
              <w:rPr>
                <w:b/>
                <w:bCs/>
                <w:sz w:val="20"/>
                <w:szCs w:val="20"/>
              </w:rPr>
              <w:t>Actividades</w:t>
            </w:r>
            <w:proofErr w:type="spellEnd"/>
            <w:r w:rsidRPr="007F6B3D">
              <w:rPr>
                <w:b/>
                <w:bCs/>
                <w:sz w:val="20"/>
                <w:szCs w:val="20"/>
              </w:rPr>
              <w:t xml:space="preserve"> </w:t>
            </w:r>
            <w:proofErr w:type="spellStart"/>
            <w:r w:rsidRPr="007F6B3D">
              <w:rPr>
                <w:b/>
                <w:bCs/>
                <w:sz w:val="20"/>
                <w:szCs w:val="20"/>
              </w:rPr>
              <w:t>colaborativas</w:t>
            </w:r>
            <w:proofErr w:type="spellEnd"/>
            <w:r w:rsidRPr="007F6B3D">
              <w:rPr>
                <w:b/>
                <w:bCs/>
                <w:sz w:val="20"/>
                <w:szCs w:val="20"/>
              </w:rPr>
              <w:t xml:space="preserve"> o </w:t>
            </w:r>
            <w:proofErr w:type="spellStart"/>
            <w:r w:rsidRPr="007F6B3D">
              <w:rPr>
                <w:b/>
                <w:bCs/>
                <w:sz w:val="20"/>
                <w:szCs w:val="20"/>
              </w:rPr>
              <w:t>autónomas</w:t>
            </w:r>
            <w:proofErr w:type="spellEnd"/>
          </w:p>
          <w:p w:rsidR="007F6B3D" w:rsidRPr="007F6B3D" w:rsidRDefault="007F6B3D" w:rsidP="003B0B1E">
            <w:pPr>
              <w:pStyle w:val="TableParagraph"/>
              <w:spacing w:before="3" w:line="254" w:lineRule="auto"/>
              <w:ind w:left="1226" w:right="877" w:hanging="870"/>
              <w:jc w:val="center"/>
              <w:rPr>
                <w:b/>
                <w:bCs/>
                <w:sz w:val="20"/>
                <w:szCs w:val="20"/>
              </w:rPr>
            </w:pPr>
          </w:p>
          <w:p w:rsidR="007F6B3D" w:rsidRPr="007F6B3D" w:rsidRDefault="007F6B3D" w:rsidP="003B0B1E">
            <w:pPr>
              <w:pStyle w:val="TableParagraph"/>
              <w:spacing w:before="3" w:line="254" w:lineRule="auto"/>
              <w:ind w:left="1226" w:right="877" w:hanging="870"/>
              <w:jc w:val="center"/>
              <w:rPr>
                <w:b/>
                <w:bCs/>
                <w:sz w:val="20"/>
                <w:szCs w:val="20"/>
              </w:rPr>
            </w:pPr>
          </w:p>
          <w:p w:rsidR="007F6B3D" w:rsidRPr="007F6B3D" w:rsidRDefault="007F6B3D" w:rsidP="00BF28D4">
            <w:pPr>
              <w:pStyle w:val="TableParagraph"/>
              <w:spacing w:before="3" w:line="254" w:lineRule="auto"/>
              <w:ind w:left="0" w:right="877"/>
              <w:rPr>
                <w:b/>
                <w:bCs/>
                <w:sz w:val="20"/>
                <w:szCs w:val="20"/>
              </w:rPr>
            </w:pPr>
          </w:p>
          <w:p w:rsidR="007F6B3D" w:rsidRPr="007F6B3D" w:rsidRDefault="007F6B3D" w:rsidP="003B0B1E">
            <w:pPr>
              <w:pStyle w:val="TableParagraph"/>
              <w:spacing w:before="3" w:line="254" w:lineRule="auto"/>
              <w:ind w:left="1226" w:right="877" w:hanging="870"/>
              <w:jc w:val="center"/>
              <w:rPr>
                <w:b/>
                <w:bCs/>
                <w:sz w:val="20"/>
                <w:szCs w:val="20"/>
              </w:rPr>
            </w:pPr>
          </w:p>
          <w:p w:rsidR="007F6B3D" w:rsidRPr="007F6B3D" w:rsidRDefault="007F6B3D" w:rsidP="003B0B1E">
            <w:pPr>
              <w:pStyle w:val="TableParagraph"/>
              <w:spacing w:before="3" w:line="254" w:lineRule="auto"/>
              <w:ind w:right="877"/>
              <w:jc w:val="center"/>
              <w:rPr>
                <w:b/>
                <w:bCs/>
                <w:sz w:val="20"/>
                <w:szCs w:val="20"/>
              </w:rPr>
            </w:pPr>
          </w:p>
        </w:tc>
        <w:tc>
          <w:tcPr>
            <w:tcW w:w="6600" w:type="dxa"/>
            <w:gridSpan w:val="3"/>
            <w:tcBorders>
              <w:bottom w:val="single" w:sz="4" w:space="0" w:color="auto"/>
            </w:tcBorders>
          </w:tcPr>
          <w:p w:rsidR="007F6B3D" w:rsidRDefault="009538BA" w:rsidP="009538BA">
            <w:pPr>
              <w:pStyle w:val="Prrafodelista"/>
              <w:numPr>
                <w:ilvl w:val="0"/>
                <w:numId w:val="46"/>
              </w:numPr>
              <w:jc w:val="both"/>
              <w:rPr>
                <w:sz w:val="20"/>
                <w:szCs w:val="20"/>
                <w:lang w:val="es-CO"/>
              </w:rPr>
            </w:pPr>
            <w:r w:rsidRPr="009538BA">
              <w:rPr>
                <w:sz w:val="20"/>
                <w:szCs w:val="20"/>
                <w:lang w:val="es-CO"/>
              </w:rPr>
              <w:t>Leer l</w:t>
            </w:r>
            <w:r w:rsidR="003A21B1">
              <w:rPr>
                <w:sz w:val="20"/>
                <w:szCs w:val="20"/>
                <w:lang w:val="es-CO"/>
              </w:rPr>
              <w:t>as citas bíblicas</w:t>
            </w:r>
            <w:r w:rsidRPr="009538BA">
              <w:rPr>
                <w:sz w:val="20"/>
                <w:szCs w:val="20"/>
                <w:lang w:val="es-CO"/>
              </w:rPr>
              <w:t xml:space="preserve"> y responde a las pregu</w:t>
            </w:r>
            <w:r>
              <w:rPr>
                <w:sz w:val="20"/>
                <w:szCs w:val="20"/>
                <w:lang w:val="es-CO"/>
              </w:rPr>
              <w:t>ntas planteadas</w:t>
            </w:r>
          </w:p>
          <w:p w:rsidR="003A21B1" w:rsidRDefault="003A21B1" w:rsidP="009538BA">
            <w:pPr>
              <w:pStyle w:val="Prrafodelista"/>
              <w:numPr>
                <w:ilvl w:val="0"/>
                <w:numId w:val="46"/>
              </w:numPr>
              <w:jc w:val="both"/>
              <w:rPr>
                <w:sz w:val="20"/>
                <w:szCs w:val="20"/>
                <w:lang w:val="es-CO"/>
              </w:rPr>
            </w:pPr>
            <w:r>
              <w:rPr>
                <w:sz w:val="20"/>
                <w:szCs w:val="20"/>
                <w:lang w:val="es-CO"/>
              </w:rPr>
              <w:t>Plasma en una imagén o  dibujo los roles de  cada uno de los integrantes de la familia y su importancia</w:t>
            </w:r>
          </w:p>
          <w:p w:rsidR="003A21B1" w:rsidRDefault="003A21B1" w:rsidP="009538BA">
            <w:pPr>
              <w:pStyle w:val="Prrafodelista"/>
              <w:numPr>
                <w:ilvl w:val="0"/>
                <w:numId w:val="46"/>
              </w:numPr>
              <w:jc w:val="both"/>
              <w:rPr>
                <w:sz w:val="20"/>
                <w:szCs w:val="20"/>
                <w:lang w:val="es-CO"/>
              </w:rPr>
            </w:pPr>
            <w:r>
              <w:rPr>
                <w:sz w:val="20"/>
                <w:szCs w:val="20"/>
                <w:lang w:val="es-CO"/>
              </w:rPr>
              <w:t>Realiza una reflexión sobre  la importancia del acompañamiento de la familia en el proceso de formación como estudiante</w:t>
            </w:r>
          </w:p>
          <w:p w:rsidR="00BF28D4" w:rsidRPr="009538BA" w:rsidRDefault="00BF28D4" w:rsidP="009538BA">
            <w:pPr>
              <w:pStyle w:val="Prrafodelista"/>
              <w:numPr>
                <w:ilvl w:val="0"/>
                <w:numId w:val="46"/>
              </w:numPr>
              <w:jc w:val="both"/>
              <w:rPr>
                <w:sz w:val="20"/>
                <w:szCs w:val="20"/>
                <w:lang w:val="es-CO"/>
              </w:rPr>
            </w:pPr>
            <w:r>
              <w:rPr>
                <w:sz w:val="20"/>
                <w:szCs w:val="20"/>
                <w:lang w:val="es-CO"/>
              </w:rPr>
              <w:t>Propone actividades que  te gustaría hacer dónde incolucra a toda la familia, desarrollala y narra la experiencia (En un prrafo de 5 renglones)</w:t>
            </w:r>
          </w:p>
        </w:tc>
      </w:tr>
      <w:tr w:rsidR="003B0B1E" w:rsidRPr="007F6B3D" w:rsidTr="003B0B1E">
        <w:trPr>
          <w:trHeight w:val="1417"/>
        </w:trPr>
        <w:tc>
          <w:tcPr>
            <w:tcW w:w="2712" w:type="dxa"/>
            <w:gridSpan w:val="2"/>
            <w:tcBorders>
              <w:bottom w:val="single" w:sz="4" w:space="0" w:color="auto"/>
            </w:tcBorders>
            <w:vAlign w:val="center"/>
          </w:tcPr>
          <w:p w:rsidR="003B0B1E" w:rsidRPr="007F6B3D" w:rsidRDefault="003B0B1E" w:rsidP="003B0B1E">
            <w:pPr>
              <w:pStyle w:val="TableParagraph"/>
              <w:spacing w:before="3" w:line="254" w:lineRule="auto"/>
              <w:ind w:left="1226" w:right="877" w:hanging="870"/>
              <w:jc w:val="center"/>
              <w:rPr>
                <w:b/>
                <w:bCs/>
                <w:sz w:val="20"/>
                <w:szCs w:val="20"/>
              </w:rPr>
            </w:pPr>
            <w:proofErr w:type="spellStart"/>
            <w:r>
              <w:rPr>
                <w:b/>
                <w:bCs/>
                <w:sz w:val="20"/>
                <w:szCs w:val="20"/>
              </w:rPr>
              <w:t>Texto</w:t>
            </w:r>
            <w:proofErr w:type="spellEnd"/>
            <w:r>
              <w:rPr>
                <w:b/>
                <w:bCs/>
                <w:sz w:val="20"/>
                <w:szCs w:val="20"/>
              </w:rPr>
              <w:t xml:space="preserve"> de </w:t>
            </w:r>
            <w:proofErr w:type="spellStart"/>
            <w:r>
              <w:rPr>
                <w:b/>
                <w:bCs/>
                <w:sz w:val="20"/>
                <w:szCs w:val="20"/>
              </w:rPr>
              <w:t>apoyo</w:t>
            </w:r>
            <w:proofErr w:type="spellEnd"/>
          </w:p>
        </w:tc>
        <w:tc>
          <w:tcPr>
            <w:tcW w:w="7593" w:type="dxa"/>
            <w:gridSpan w:val="4"/>
            <w:tcBorders>
              <w:bottom w:val="single" w:sz="4" w:space="0" w:color="auto"/>
            </w:tcBorders>
            <w:vAlign w:val="center"/>
          </w:tcPr>
          <w:p w:rsidR="009538BA" w:rsidRPr="009538BA" w:rsidRDefault="009538BA" w:rsidP="009538BA">
            <w:pPr>
              <w:pStyle w:val="Prrafodelista"/>
              <w:jc w:val="center"/>
              <w:rPr>
                <w:b/>
                <w:bCs/>
                <w:sz w:val="20"/>
                <w:szCs w:val="20"/>
                <w:lang w:val="es-CO"/>
              </w:rPr>
            </w:pPr>
            <w:r w:rsidRPr="009538BA">
              <w:rPr>
                <w:b/>
                <w:bCs/>
                <w:sz w:val="20"/>
                <w:szCs w:val="20"/>
                <w:lang w:val="es-CO"/>
              </w:rPr>
              <w:t>LA BASE BÍBLICA DE LA FAMILIA</w:t>
            </w:r>
          </w:p>
          <w:p w:rsidR="009538BA" w:rsidRPr="003A21B1" w:rsidRDefault="009538BA" w:rsidP="003A21B1">
            <w:pPr>
              <w:rPr>
                <w:b/>
                <w:bCs/>
                <w:sz w:val="20"/>
                <w:szCs w:val="20"/>
                <w:lang w:val="es-CO"/>
              </w:rPr>
            </w:pPr>
            <w:r w:rsidRPr="003A21B1">
              <w:rPr>
                <w:b/>
                <w:bCs/>
                <w:sz w:val="20"/>
                <w:szCs w:val="20"/>
                <w:lang w:val="es-CO"/>
              </w:rPr>
              <w:t>LA CREACIÓ N DEL HOMBRE Y LA MUJER (Génesis 1-3)</w:t>
            </w:r>
          </w:p>
          <w:p w:rsidR="009538BA" w:rsidRPr="009538BA" w:rsidRDefault="009538BA" w:rsidP="009538BA">
            <w:pPr>
              <w:pStyle w:val="Prrafodelista"/>
              <w:rPr>
                <w:sz w:val="20"/>
                <w:szCs w:val="20"/>
                <w:lang w:val="es-CO"/>
              </w:rPr>
            </w:pPr>
          </w:p>
          <w:p w:rsidR="003B0B1E" w:rsidRPr="009538BA" w:rsidRDefault="009538BA" w:rsidP="009538BA">
            <w:pPr>
              <w:pStyle w:val="Prrafodelista"/>
              <w:numPr>
                <w:ilvl w:val="0"/>
                <w:numId w:val="47"/>
              </w:numPr>
              <w:rPr>
                <w:sz w:val="20"/>
                <w:szCs w:val="20"/>
                <w:lang w:val="es-CO"/>
              </w:rPr>
            </w:pPr>
            <w:r w:rsidRPr="009538BA">
              <w:rPr>
                <w:sz w:val="20"/>
                <w:szCs w:val="20"/>
                <w:lang w:val="es-CO"/>
              </w:rPr>
              <w:t>Lea Génesis 1:26-28 y conteste las siguientes preguntas:</w:t>
            </w:r>
          </w:p>
          <w:p w:rsidR="009538BA" w:rsidRPr="009538BA" w:rsidRDefault="009538BA" w:rsidP="009538BA">
            <w:pPr>
              <w:rPr>
                <w:sz w:val="20"/>
                <w:szCs w:val="20"/>
                <w:lang w:val="es-CO"/>
              </w:rPr>
            </w:pPr>
            <w:r w:rsidRPr="009538BA">
              <w:rPr>
                <w:sz w:val="20"/>
                <w:szCs w:val="20"/>
                <w:lang w:val="es-CO"/>
              </w:rPr>
              <w:t>·</w:t>
            </w:r>
            <w:r w:rsidRPr="009538BA">
              <w:rPr>
                <w:sz w:val="20"/>
                <w:szCs w:val="20"/>
                <w:lang w:val="es-CO"/>
              </w:rPr>
              <w:tab/>
              <w:t>¿Qué era diferente de la creación del hombre y la mujer a lo demá s de la creación?</w:t>
            </w:r>
          </w:p>
          <w:p w:rsidR="009538BA" w:rsidRPr="009538BA" w:rsidRDefault="009538BA" w:rsidP="009538BA">
            <w:pPr>
              <w:rPr>
                <w:sz w:val="20"/>
                <w:szCs w:val="20"/>
                <w:lang w:val="es-CO"/>
              </w:rPr>
            </w:pPr>
          </w:p>
          <w:p w:rsidR="009538BA" w:rsidRPr="009538BA" w:rsidRDefault="009538BA" w:rsidP="009538BA">
            <w:pPr>
              <w:rPr>
                <w:sz w:val="20"/>
                <w:szCs w:val="20"/>
                <w:lang w:val="es-CO"/>
              </w:rPr>
            </w:pPr>
            <w:r w:rsidRPr="009538BA">
              <w:rPr>
                <w:sz w:val="20"/>
                <w:szCs w:val="20"/>
                <w:lang w:val="es-CO"/>
              </w:rPr>
              <w:t>·</w:t>
            </w:r>
            <w:r w:rsidRPr="009538BA">
              <w:rPr>
                <w:sz w:val="20"/>
                <w:szCs w:val="20"/>
                <w:lang w:val="es-CO"/>
              </w:rPr>
              <w:tab/>
              <w:t>¿Se aplica esta diferencia solo al hombre o a ambos?</w:t>
            </w:r>
          </w:p>
          <w:p w:rsidR="009538BA" w:rsidRPr="009538BA" w:rsidRDefault="009538BA" w:rsidP="009538BA">
            <w:pPr>
              <w:rPr>
                <w:sz w:val="20"/>
                <w:szCs w:val="20"/>
                <w:lang w:val="es-CO"/>
              </w:rPr>
            </w:pPr>
            <w:r w:rsidRPr="009538BA">
              <w:rPr>
                <w:sz w:val="20"/>
                <w:szCs w:val="20"/>
                <w:lang w:val="es-CO"/>
              </w:rPr>
              <w:t>·</w:t>
            </w:r>
            <w:r w:rsidRPr="009538BA">
              <w:rPr>
                <w:sz w:val="20"/>
                <w:szCs w:val="20"/>
                <w:lang w:val="es-CO"/>
              </w:rPr>
              <w:tab/>
              <w:t>El Señor les dio dos responsabilidades. ¿Cuá les fueron?</w:t>
            </w:r>
          </w:p>
          <w:p w:rsidR="009538BA" w:rsidRPr="009538BA" w:rsidRDefault="009538BA" w:rsidP="009538BA">
            <w:pPr>
              <w:rPr>
                <w:sz w:val="20"/>
                <w:szCs w:val="20"/>
                <w:lang w:val="es-CO"/>
              </w:rPr>
            </w:pPr>
          </w:p>
          <w:p w:rsidR="009538BA" w:rsidRPr="009538BA" w:rsidRDefault="009538BA" w:rsidP="009538BA">
            <w:pPr>
              <w:rPr>
                <w:sz w:val="20"/>
                <w:szCs w:val="20"/>
                <w:lang w:val="es-CO"/>
              </w:rPr>
            </w:pPr>
            <w:r w:rsidRPr="009538BA">
              <w:rPr>
                <w:sz w:val="20"/>
                <w:szCs w:val="20"/>
                <w:lang w:val="es-CO"/>
              </w:rPr>
              <w:t>2.</w:t>
            </w:r>
            <w:r w:rsidRPr="009538BA">
              <w:rPr>
                <w:sz w:val="20"/>
                <w:szCs w:val="20"/>
                <w:lang w:val="es-CO"/>
              </w:rPr>
              <w:tab/>
              <w:t>Ahora lea Génesis 2:7, 18-22 y conteste lo siguiente:</w:t>
            </w:r>
          </w:p>
          <w:p w:rsidR="009538BA" w:rsidRPr="009538BA" w:rsidRDefault="009538BA" w:rsidP="009538BA">
            <w:pPr>
              <w:rPr>
                <w:sz w:val="20"/>
                <w:szCs w:val="20"/>
                <w:lang w:val="es-CO"/>
              </w:rPr>
            </w:pPr>
            <w:r w:rsidRPr="009538BA">
              <w:rPr>
                <w:sz w:val="20"/>
                <w:szCs w:val="20"/>
                <w:lang w:val="es-CO"/>
              </w:rPr>
              <w:t>·</w:t>
            </w:r>
            <w:r w:rsidRPr="009538BA">
              <w:rPr>
                <w:sz w:val="20"/>
                <w:szCs w:val="20"/>
                <w:lang w:val="es-CO"/>
              </w:rPr>
              <w:tab/>
              <w:t>¿Quién fue creado primero, el hombre o la mujer?</w:t>
            </w:r>
          </w:p>
          <w:p w:rsidR="009538BA" w:rsidRPr="009538BA" w:rsidRDefault="009538BA" w:rsidP="009538BA">
            <w:pPr>
              <w:rPr>
                <w:sz w:val="20"/>
                <w:szCs w:val="20"/>
                <w:lang w:val="es-CO"/>
              </w:rPr>
            </w:pPr>
            <w:r w:rsidRPr="009538BA">
              <w:rPr>
                <w:sz w:val="20"/>
                <w:szCs w:val="20"/>
                <w:lang w:val="es-CO"/>
              </w:rPr>
              <w:t>·</w:t>
            </w:r>
            <w:r w:rsidRPr="009538BA">
              <w:rPr>
                <w:sz w:val="20"/>
                <w:szCs w:val="20"/>
                <w:lang w:val="es-CO"/>
              </w:rPr>
              <w:tab/>
              <w:t>¿Qué dijo Dios que no era bueno</w:t>
            </w:r>
            <w:r w:rsidR="003A21B1">
              <w:rPr>
                <w:sz w:val="20"/>
                <w:szCs w:val="20"/>
                <w:lang w:val="es-CO"/>
              </w:rPr>
              <w:t xml:space="preserve"> y por qué</w:t>
            </w:r>
            <w:r w:rsidRPr="009538BA">
              <w:rPr>
                <w:sz w:val="20"/>
                <w:szCs w:val="20"/>
                <w:lang w:val="es-CO"/>
              </w:rPr>
              <w:t>?</w:t>
            </w:r>
          </w:p>
          <w:p w:rsidR="009538BA" w:rsidRPr="009538BA" w:rsidRDefault="009538BA" w:rsidP="009538BA">
            <w:pPr>
              <w:rPr>
                <w:sz w:val="20"/>
                <w:szCs w:val="20"/>
                <w:lang w:val="es-CO"/>
              </w:rPr>
            </w:pPr>
            <w:r w:rsidRPr="009538BA">
              <w:rPr>
                <w:sz w:val="20"/>
                <w:szCs w:val="20"/>
                <w:lang w:val="es-CO"/>
              </w:rPr>
              <w:t>·</w:t>
            </w:r>
            <w:r w:rsidRPr="009538BA">
              <w:rPr>
                <w:sz w:val="20"/>
                <w:szCs w:val="20"/>
                <w:lang w:val="es-CO"/>
              </w:rPr>
              <w:tab/>
              <w:t>Dios dijo que quería hacer una “ayuda idónea” para Adán. ¿Qué es una ayuda idónea?</w:t>
            </w:r>
          </w:p>
          <w:p w:rsidR="009538BA" w:rsidRPr="009538BA" w:rsidRDefault="009538BA" w:rsidP="009538BA">
            <w:pPr>
              <w:rPr>
                <w:sz w:val="20"/>
                <w:szCs w:val="20"/>
                <w:lang w:val="es-CO"/>
              </w:rPr>
            </w:pPr>
          </w:p>
          <w:p w:rsidR="009538BA" w:rsidRPr="009538BA" w:rsidRDefault="009538BA" w:rsidP="009538BA">
            <w:pPr>
              <w:rPr>
                <w:sz w:val="20"/>
                <w:szCs w:val="20"/>
                <w:lang w:val="es-CO"/>
              </w:rPr>
            </w:pPr>
            <w:r w:rsidRPr="009538BA">
              <w:rPr>
                <w:sz w:val="20"/>
                <w:szCs w:val="20"/>
                <w:lang w:val="es-CO"/>
              </w:rPr>
              <w:t>3.</w:t>
            </w:r>
            <w:r w:rsidRPr="009538BA">
              <w:rPr>
                <w:sz w:val="20"/>
                <w:szCs w:val="20"/>
                <w:lang w:val="es-CO"/>
              </w:rPr>
              <w:tab/>
              <w:t>Algunos dicen que esto quiere decir que el hombre es un ser superior a la mujer. ¿Qué nos dice Gálatas 3:28 acerca de la posición del hombre y la mujer delante de Dios?</w:t>
            </w:r>
          </w:p>
          <w:p w:rsidR="009538BA" w:rsidRPr="009538BA" w:rsidRDefault="009538BA" w:rsidP="009538BA">
            <w:pPr>
              <w:rPr>
                <w:sz w:val="20"/>
                <w:szCs w:val="20"/>
                <w:lang w:val="es-CO"/>
              </w:rPr>
            </w:pPr>
          </w:p>
          <w:p w:rsidR="009538BA" w:rsidRPr="009538BA" w:rsidRDefault="009538BA" w:rsidP="009538BA">
            <w:pPr>
              <w:rPr>
                <w:sz w:val="20"/>
                <w:szCs w:val="20"/>
                <w:lang w:val="es-CO"/>
              </w:rPr>
            </w:pPr>
            <w:r w:rsidRPr="003A21B1">
              <w:rPr>
                <w:b/>
                <w:bCs/>
                <w:sz w:val="20"/>
                <w:szCs w:val="20"/>
                <w:lang w:val="es-CO"/>
              </w:rPr>
              <w:t>LA CREACIÓ N DEL MATRIMONIO (Génesis 2:24-25</w:t>
            </w:r>
            <w:r w:rsidRPr="009538BA">
              <w:rPr>
                <w:sz w:val="20"/>
                <w:szCs w:val="20"/>
                <w:lang w:val="es-CO"/>
              </w:rPr>
              <w:t>)</w:t>
            </w:r>
          </w:p>
          <w:p w:rsidR="009538BA" w:rsidRPr="009538BA" w:rsidRDefault="009538BA" w:rsidP="009538BA">
            <w:pPr>
              <w:rPr>
                <w:sz w:val="20"/>
                <w:szCs w:val="20"/>
                <w:lang w:val="es-CO"/>
              </w:rPr>
            </w:pPr>
            <w:r w:rsidRPr="009538BA">
              <w:rPr>
                <w:sz w:val="20"/>
                <w:szCs w:val="20"/>
                <w:lang w:val="es-CO"/>
              </w:rPr>
              <w:t>4.</w:t>
            </w:r>
            <w:r w:rsidRPr="009538BA">
              <w:rPr>
                <w:sz w:val="20"/>
                <w:szCs w:val="20"/>
                <w:lang w:val="es-CO"/>
              </w:rPr>
              <w:tab/>
              <w:t>Estos versículos mencionan que el hombre debe dejar a sus padres antes de unirse con su mujer. ¿Por qué es necesario hacer esto?</w:t>
            </w:r>
          </w:p>
          <w:p w:rsidR="003A21B1" w:rsidRDefault="009538BA" w:rsidP="009538BA">
            <w:pPr>
              <w:rPr>
                <w:sz w:val="20"/>
                <w:szCs w:val="20"/>
                <w:lang w:val="es-CO"/>
              </w:rPr>
            </w:pPr>
            <w:r w:rsidRPr="009538BA">
              <w:rPr>
                <w:sz w:val="20"/>
                <w:szCs w:val="20"/>
                <w:lang w:val="es-CO"/>
              </w:rPr>
              <w:t>5.</w:t>
            </w:r>
            <w:r w:rsidRPr="009538BA">
              <w:rPr>
                <w:sz w:val="20"/>
                <w:szCs w:val="20"/>
                <w:lang w:val="es-CO"/>
              </w:rPr>
              <w:tab/>
              <w:t>El resultado del matrimonio según e stos versículos es la unión de un hombre y una mujer en una sola carne. ¿Qué significa unirse en una sola carne?</w:t>
            </w:r>
          </w:p>
          <w:p w:rsidR="003A21B1" w:rsidRPr="003A21B1" w:rsidRDefault="003A21B1" w:rsidP="003A21B1">
            <w:pPr>
              <w:rPr>
                <w:sz w:val="20"/>
                <w:szCs w:val="20"/>
                <w:lang w:val="es-CO"/>
              </w:rPr>
            </w:pPr>
            <w:r w:rsidRPr="003A21B1">
              <w:rPr>
                <w:sz w:val="20"/>
                <w:szCs w:val="20"/>
                <w:lang w:val="es-CO"/>
              </w:rPr>
              <w:t>6.</w:t>
            </w:r>
            <w:r w:rsidRPr="003A21B1">
              <w:rPr>
                <w:sz w:val="20"/>
                <w:szCs w:val="20"/>
                <w:lang w:val="es-CO"/>
              </w:rPr>
              <w:tab/>
              <w:t>¿En cuá les á reas de nuestra vida debería existir esta unión?</w:t>
            </w:r>
          </w:p>
          <w:p w:rsidR="003A21B1" w:rsidRPr="003A21B1" w:rsidRDefault="003A21B1" w:rsidP="003A21B1">
            <w:pPr>
              <w:rPr>
                <w:sz w:val="20"/>
                <w:szCs w:val="20"/>
                <w:lang w:val="es-CO"/>
              </w:rPr>
            </w:pPr>
            <w:r w:rsidRPr="003A21B1">
              <w:rPr>
                <w:sz w:val="20"/>
                <w:szCs w:val="20"/>
                <w:lang w:val="es-CO"/>
              </w:rPr>
              <w:t>7.</w:t>
            </w:r>
            <w:r w:rsidRPr="003A21B1">
              <w:rPr>
                <w:sz w:val="20"/>
                <w:szCs w:val="20"/>
                <w:lang w:val="es-CO"/>
              </w:rPr>
              <w:tab/>
              <w:t>El versículo 25 dice que estaban desnudos y no se avergonzaban. ¿Qué nos dice esto acerca de la unión que debe existir entre una pareja casada?</w:t>
            </w:r>
          </w:p>
          <w:p w:rsidR="003A21B1" w:rsidRPr="003A21B1" w:rsidRDefault="003A21B1" w:rsidP="003A21B1">
            <w:pPr>
              <w:rPr>
                <w:sz w:val="20"/>
                <w:szCs w:val="20"/>
                <w:lang w:val="es-CO"/>
              </w:rPr>
            </w:pPr>
          </w:p>
          <w:p w:rsidR="003A21B1" w:rsidRPr="003A21B1" w:rsidRDefault="003A21B1" w:rsidP="003A21B1">
            <w:pPr>
              <w:jc w:val="center"/>
              <w:rPr>
                <w:i/>
                <w:iCs/>
                <w:sz w:val="20"/>
                <w:szCs w:val="20"/>
                <w:lang w:val="es-CO"/>
              </w:rPr>
            </w:pPr>
            <w:r w:rsidRPr="003A21B1">
              <w:rPr>
                <w:i/>
                <w:iCs/>
                <w:sz w:val="20"/>
                <w:szCs w:val="20"/>
                <w:lang w:val="es-CO"/>
              </w:rPr>
              <w:t>El propó sito principal del matrimonio es la unión total de dos individuos al nivel más profundo posible en todas las áreas de sus vidas que en retorno trae el mayor sentido de cumplimiento posible a la pareja y a la vez sirve mejor los propó sitos de Dios para sus vidas. (Toward Growing Marriage, Gary Chapman, p. 61).</w:t>
            </w:r>
          </w:p>
        </w:tc>
      </w:tr>
      <w:tr w:rsidR="007F6B3D" w:rsidRPr="007563EF" w:rsidTr="00B1263D">
        <w:trPr>
          <w:trHeight w:val="1587"/>
        </w:trPr>
        <w:tc>
          <w:tcPr>
            <w:tcW w:w="3705" w:type="dxa"/>
            <w:gridSpan w:val="3"/>
            <w:tcBorders>
              <w:top w:val="single" w:sz="4" w:space="0" w:color="auto"/>
            </w:tcBorders>
            <w:vAlign w:val="center"/>
          </w:tcPr>
          <w:p w:rsidR="007F6B3D" w:rsidRPr="007F6B3D" w:rsidRDefault="007F6B3D" w:rsidP="003B0B1E">
            <w:pPr>
              <w:pStyle w:val="TableParagraph"/>
              <w:spacing w:before="3" w:line="254" w:lineRule="auto"/>
              <w:ind w:left="1226" w:right="877" w:hanging="870"/>
              <w:jc w:val="center"/>
              <w:rPr>
                <w:b/>
                <w:bCs/>
                <w:sz w:val="20"/>
                <w:szCs w:val="20"/>
                <w:lang w:val="es-CO"/>
              </w:rPr>
            </w:pPr>
            <w:r w:rsidRPr="007F6B3D">
              <w:rPr>
                <w:b/>
                <w:bCs/>
                <w:sz w:val="20"/>
                <w:szCs w:val="20"/>
                <w:lang w:val="es-CO"/>
              </w:rPr>
              <w:t xml:space="preserve">Recursos </w:t>
            </w:r>
            <w:r w:rsidR="003B0B1E">
              <w:rPr>
                <w:b/>
                <w:bCs/>
                <w:sz w:val="20"/>
                <w:szCs w:val="20"/>
                <w:lang w:val="es-CO"/>
              </w:rPr>
              <w:t xml:space="preserve">bibliográficos / </w:t>
            </w:r>
            <w:r w:rsidR="003B0B1E" w:rsidRPr="003B0B1E">
              <w:rPr>
                <w:b/>
                <w:bCs/>
                <w:sz w:val="20"/>
                <w:szCs w:val="20"/>
                <w:lang w:val="es-CO"/>
              </w:rPr>
              <w:t>Webgrafía</w:t>
            </w:r>
          </w:p>
        </w:tc>
        <w:tc>
          <w:tcPr>
            <w:tcW w:w="6600" w:type="dxa"/>
            <w:gridSpan w:val="3"/>
            <w:tcBorders>
              <w:top w:val="single" w:sz="4" w:space="0" w:color="auto"/>
            </w:tcBorders>
          </w:tcPr>
          <w:p w:rsidR="00BF28D4" w:rsidRPr="007563EF" w:rsidRDefault="006A786C" w:rsidP="00BF28D4">
            <w:pPr>
              <w:rPr>
                <w:lang w:val="es-CO"/>
              </w:rPr>
            </w:pPr>
            <w:hyperlink r:id="rId8" w:history="1">
              <w:r w:rsidR="00BF28D4" w:rsidRPr="007563EF">
                <w:rPr>
                  <w:rStyle w:val="Hipervnculo"/>
                  <w:lang w:val="es-CO"/>
                </w:rPr>
                <w:t>https://www.gotquestions.org/Espanol/Preguntas-acerca-Familia-Paternidad.html</w:t>
              </w:r>
            </w:hyperlink>
          </w:p>
          <w:p w:rsidR="007F6B3D" w:rsidRPr="007563EF" w:rsidRDefault="006A786C" w:rsidP="00BF28D4">
            <w:pPr>
              <w:widowControl/>
              <w:autoSpaceDE/>
              <w:autoSpaceDN/>
              <w:spacing w:after="160" w:line="259" w:lineRule="auto"/>
              <w:rPr>
                <w:lang w:val="es-CO"/>
              </w:rPr>
            </w:pPr>
            <w:hyperlink r:id="rId9" w:history="1">
              <w:r w:rsidR="00BF28D4" w:rsidRPr="007563EF">
                <w:rPr>
                  <w:rStyle w:val="Hipervnculo"/>
                  <w:lang w:val="es-CO"/>
                </w:rPr>
                <w:t>https://www.coalicionporeleva</w:t>
              </w:r>
              <w:r w:rsidR="00BF28D4" w:rsidRPr="007563EF">
                <w:rPr>
                  <w:rStyle w:val="Hipervnculo"/>
                  <w:lang w:val="es-CO"/>
                </w:rPr>
                <w:t>n</w:t>
              </w:r>
              <w:r w:rsidR="00BF28D4" w:rsidRPr="007563EF">
                <w:rPr>
                  <w:rStyle w:val="Hipervnculo"/>
                  <w:lang w:val="es-CO"/>
                </w:rPr>
                <w:t>gelio.org/temas/familia/</w:t>
              </w:r>
            </w:hyperlink>
          </w:p>
          <w:p w:rsidR="00BF28D4" w:rsidRDefault="006A786C" w:rsidP="00BF28D4">
            <w:pPr>
              <w:rPr>
                <w:rStyle w:val="Hipervnculo"/>
              </w:rPr>
            </w:pPr>
            <w:hyperlink r:id="rId10" w:history="1">
              <w:r w:rsidR="00BF28D4" w:rsidRPr="007563EF">
                <w:rPr>
                  <w:rStyle w:val="Hipervnculo"/>
                  <w:lang w:val="es-CO"/>
                </w:rPr>
                <w:t>https://www.youtube.com/watch?v=hvNBvQdQaes</w:t>
              </w:r>
            </w:hyperlink>
          </w:p>
          <w:p w:rsidR="007563EF" w:rsidRPr="007563EF" w:rsidRDefault="007563EF" w:rsidP="007563EF">
            <w:hyperlink r:id="rId11" w:history="1">
              <w:r w:rsidRPr="007563EF">
                <w:rPr>
                  <w:rStyle w:val="Hipervnculo"/>
                </w:rPr>
                <w:t>https://www.youtube.com/watch?v=ps5FYUc4Z-w</w:t>
              </w:r>
            </w:hyperlink>
          </w:p>
          <w:p w:rsidR="007563EF" w:rsidRPr="007563EF" w:rsidRDefault="007563EF" w:rsidP="00BF28D4"/>
        </w:tc>
      </w:tr>
    </w:tbl>
    <w:p w:rsidR="009C30B2" w:rsidRPr="007563EF" w:rsidRDefault="009C30B2" w:rsidP="00F940DF">
      <w:pPr>
        <w:jc w:val="both"/>
        <w:rPr>
          <w:rFonts w:ascii="Arial" w:hAnsi="Arial" w:cs="Arial"/>
          <w:sz w:val="20"/>
          <w:szCs w:val="20"/>
          <w:lang w:val="en-US"/>
        </w:rPr>
      </w:pPr>
    </w:p>
    <w:sectPr w:rsidR="009C30B2" w:rsidRPr="007563EF" w:rsidSect="007F6B3D">
      <w:headerReference w:type="default" r:id="rId12"/>
      <w:footerReference w:type="default" r:id="rId13"/>
      <w:type w:val="continuous"/>
      <w:pgSz w:w="12240" w:h="20160"/>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786C" w:rsidRDefault="006A786C" w:rsidP="0097070F">
      <w:pPr>
        <w:spacing w:after="0" w:line="240" w:lineRule="auto"/>
      </w:pPr>
      <w:r>
        <w:separator/>
      </w:r>
    </w:p>
  </w:endnote>
  <w:endnote w:type="continuationSeparator" w:id="0">
    <w:p w:rsidR="006A786C" w:rsidRDefault="006A786C" w:rsidP="009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0DE5" w:rsidRDefault="00FF0DE5" w:rsidP="0097070F">
    <w:r>
      <w:rPr>
        <w:noProof/>
        <w:lang w:val="es-CO" w:eastAsia="es-CO"/>
      </w:rPr>
      <mc:AlternateContent>
        <mc:Choice Requires="wps">
          <w:drawing>
            <wp:anchor distT="0" distB="0" distL="114300" distR="114300" simplePos="0" relativeHeight="251662336" behindDoc="0" locked="0" layoutInCell="1" allowOverlap="1" wp14:anchorId="4FD5D18B" wp14:editId="58D4AD9E">
              <wp:simplePos x="0" y="0"/>
              <wp:positionH relativeFrom="margin">
                <wp:align>left</wp:align>
              </wp:positionH>
              <wp:positionV relativeFrom="paragraph">
                <wp:posOffset>248285</wp:posOffset>
              </wp:positionV>
              <wp:extent cx="56007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B6F8" id="Conector recto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55pt" to="4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" strokecolor="#0d0d0d" strokeweight="3pt">
              <w10:wrap anchorx="margin"/>
            </v:line>
          </w:pict>
        </mc:Fallback>
      </mc:AlternateContent>
    </w:r>
  </w:p>
  <w:p w:rsidR="00FF0DE5" w:rsidRDefault="00FF0DE5" w:rsidP="0097070F">
    <w:pPr>
      <w:pStyle w:val="Piedepgina"/>
      <w:framePr w:wrap="around" w:vAnchor="text" w:hAnchor="margin" w:xAlign="right" w:y="1"/>
      <w:rPr>
        <w:rStyle w:val="Nmerodepgina"/>
      </w:rPr>
    </w:pPr>
  </w:p>
  <w:p w:rsidR="00FF0DE5" w:rsidRPr="0097070F" w:rsidRDefault="00FF0DE5" w:rsidP="0097070F">
    <w:pPr>
      <w:pStyle w:val="Sinespaciado"/>
      <w:jc w:val="center"/>
      <w:rPr>
        <w:rFonts w:ascii="Arial" w:hAnsi="Arial" w:cs="Arial"/>
        <w:sz w:val="20"/>
      </w:rPr>
    </w:pPr>
    <w:r w:rsidRPr="0097070F">
      <w:rPr>
        <w:rFonts w:ascii="Arial" w:eastAsia="Calibri" w:hAnsi="Arial" w:cs="Arial"/>
        <w:color w:val="000000"/>
        <w:sz w:val="20"/>
        <w:lang w:eastAsia="es-ES"/>
      </w:rPr>
      <w:t>Email:institucionmiguelcervantes@hotmail.com</w:t>
    </w:r>
  </w:p>
  <w:p w:rsidR="00FF0DE5" w:rsidRPr="0097070F" w:rsidRDefault="00FF0DE5" w:rsidP="0097070F">
    <w:pPr>
      <w:pStyle w:val="Sinespaciado"/>
      <w:jc w:val="center"/>
      <w:rPr>
        <w:rFonts w:ascii="Arial" w:eastAsia="Calibri" w:hAnsi="Arial" w:cs="Arial"/>
        <w:color w:val="000000"/>
        <w:sz w:val="20"/>
        <w:lang w:eastAsia="es-ES"/>
      </w:rPr>
    </w:pPr>
    <w:r w:rsidRPr="0097070F">
      <w:rPr>
        <w:rFonts w:ascii="Arial" w:eastAsia="Calibri" w:hAnsi="Arial" w:cs="Arial"/>
        <w:color w:val="000000"/>
        <w:sz w:val="20"/>
        <w:lang w:eastAsia="es-ES"/>
      </w:rPr>
      <w:t xml:space="preserve">Página Web: </w:t>
    </w:r>
    <w:r w:rsidRPr="0097070F">
      <w:rPr>
        <w:rFonts w:ascii="Arial" w:eastAsia="Calibri" w:hAnsi="Arial" w:cs="Arial"/>
        <w:sz w:val="20"/>
        <w:lang w:eastAsia="es-ES"/>
      </w:rPr>
      <w:t>www.iemigueldecervantessaavedra.com</w:t>
    </w:r>
    <w:r w:rsidRPr="0097070F">
      <w:rPr>
        <w:rFonts w:ascii="Arial" w:eastAsia="Calibri" w:hAnsi="Arial" w:cs="Arial"/>
        <w:color w:val="000000"/>
        <w:sz w:val="20"/>
        <w:lang w:eastAsia="es-ES"/>
      </w:rPr>
      <w:t xml:space="preserve"> Calle 28 Nº 4C – 115 B/ Hipódromo.</w:t>
    </w:r>
  </w:p>
  <w:p w:rsidR="00FF0DE5" w:rsidRPr="0097070F" w:rsidRDefault="00FF0DE5" w:rsidP="0097070F">
    <w:pPr>
      <w:pStyle w:val="Sinespaciado"/>
      <w:jc w:val="center"/>
      <w:rPr>
        <w:rFonts w:ascii="Arial" w:eastAsia="Calibri" w:hAnsi="Arial" w:cs="Arial"/>
        <w:color w:val="000000"/>
        <w:sz w:val="20"/>
        <w:lang w:eastAsia="es-ES"/>
      </w:rPr>
    </w:pPr>
    <w:r w:rsidRPr="0097070F">
      <w:rPr>
        <w:rFonts w:ascii="Arial" w:eastAsia="Calibri" w:hAnsi="Arial" w:cs="Arial"/>
        <w:color w:val="000000"/>
        <w:sz w:val="20"/>
        <w:lang w:eastAsia="es-ES"/>
      </w:rPr>
      <w:t>Tel: 5155160 Ibagué - Tolima</w:t>
    </w:r>
  </w:p>
  <w:p w:rsidR="00FF0DE5" w:rsidRPr="0097070F" w:rsidRDefault="00FF0DE5" w:rsidP="00970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786C" w:rsidRDefault="006A786C" w:rsidP="0097070F">
      <w:pPr>
        <w:spacing w:after="0" w:line="240" w:lineRule="auto"/>
      </w:pPr>
      <w:r>
        <w:separator/>
      </w:r>
    </w:p>
  </w:footnote>
  <w:footnote w:type="continuationSeparator" w:id="0">
    <w:p w:rsidR="006A786C" w:rsidRDefault="006A786C" w:rsidP="0097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0DE5" w:rsidRPr="007F6B3D" w:rsidRDefault="00FF0DE5" w:rsidP="0097070F">
    <w:pPr>
      <w:pStyle w:val="Sinespaciado"/>
      <w:jc w:val="center"/>
      <w:rPr>
        <w:rFonts w:ascii="Arial" w:hAnsi="Arial" w:cs="Arial"/>
        <w:b/>
        <w:color w:val="C00000"/>
        <w:sz w:val="24"/>
        <w:szCs w:val="24"/>
      </w:rPr>
    </w:pPr>
    <w:r w:rsidRPr="007F6B3D">
      <w:rPr>
        <w:rFonts w:ascii="Arial" w:hAnsi="Arial" w:cs="Arial"/>
        <w:b/>
        <w:noProof/>
        <w:color w:val="C00000"/>
        <w:sz w:val="24"/>
        <w:szCs w:val="24"/>
        <w:lang w:val="es-CO" w:eastAsia="es-CO"/>
      </w:rPr>
      <w:drawing>
        <wp:anchor distT="0" distB="0" distL="114300" distR="114300" simplePos="0" relativeHeight="251660288" behindDoc="1" locked="0" layoutInCell="1" allowOverlap="1" wp14:anchorId="081DD799" wp14:editId="7BE4B59C">
          <wp:simplePos x="0" y="0"/>
          <wp:positionH relativeFrom="column">
            <wp:posOffset>-187870</wp:posOffset>
          </wp:positionH>
          <wp:positionV relativeFrom="paragraph">
            <wp:posOffset>-114300</wp:posOffset>
          </wp:positionV>
          <wp:extent cx="855980" cy="963930"/>
          <wp:effectExtent l="0" t="0" r="0" b="1270"/>
          <wp:wrapTight wrapText="bothSides">
            <wp:wrapPolygon edited="0">
              <wp:start x="0" y="0"/>
              <wp:lineTo x="0" y="21344"/>
              <wp:lineTo x="21151" y="21344"/>
              <wp:lineTo x="21151" y="0"/>
              <wp:lineTo x="0" y="0"/>
            </wp:wrapPolygon>
          </wp:wrapTight>
          <wp:docPr id="5" name="Imagen 5" descr="C:\Users\SECRET\Desktop\Escudo I. E. miguel de Cervantes Saave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Desktop\Escudo I. E. miguel de Cervantes Saaved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576" t="14533" r="29574" b="16143"/>
                  <a:stretch/>
                </pic:blipFill>
                <pic:spPr bwMode="auto">
                  <a:xfrm>
                    <a:off x="0" y="0"/>
                    <a:ext cx="855980" cy="963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B3D">
      <w:rPr>
        <w:rFonts w:ascii="Arial" w:hAnsi="Arial" w:cs="Arial"/>
        <w:b/>
        <w:color w:val="C00000"/>
        <w:sz w:val="24"/>
        <w:szCs w:val="24"/>
        <w:lang w:eastAsia="es-ES"/>
      </w:rPr>
      <w:t>INSTITUCIÓN EDUCATIVA MIGUEL DE CERVANTES SAAVEDRA</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Reconocida oficialmente por la Secretaria de Educación Municipal de Ibagué</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 xml:space="preserve">Según Resolución N° </w:t>
    </w:r>
    <w:r>
      <w:rPr>
        <w:rFonts w:ascii="Arial" w:hAnsi="Arial" w:cs="Arial"/>
        <w:color w:val="000000"/>
        <w:sz w:val="20"/>
        <w:szCs w:val="20"/>
        <w:lang w:eastAsia="es-ES"/>
      </w:rPr>
      <w:t>2729</w:t>
    </w:r>
    <w:r w:rsidRPr="0097070F">
      <w:rPr>
        <w:rFonts w:ascii="Arial" w:hAnsi="Arial" w:cs="Arial"/>
        <w:color w:val="000000"/>
        <w:sz w:val="20"/>
        <w:szCs w:val="20"/>
        <w:lang w:eastAsia="es-ES"/>
      </w:rPr>
      <w:t xml:space="preserve"> del </w:t>
    </w:r>
    <w:r>
      <w:rPr>
        <w:rFonts w:ascii="Arial" w:hAnsi="Arial" w:cs="Arial"/>
        <w:color w:val="000000"/>
        <w:sz w:val="20"/>
        <w:szCs w:val="20"/>
        <w:lang w:eastAsia="es-ES"/>
      </w:rPr>
      <w:t>13</w:t>
    </w:r>
    <w:r w:rsidRPr="0097070F">
      <w:rPr>
        <w:rFonts w:ascii="Arial" w:hAnsi="Arial" w:cs="Arial"/>
        <w:color w:val="000000"/>
        <w:sz w:val="20"/>
        <w:szCs w:val="20"/>
        <w:lang w:eastAsia="es-ES"/>
      </w:rPr>
      <w:t xml:space="preserve"> de </w:t>
    </w:r>
    <w:r>
      <w:rPr>
        <w:rFonts w:ascii="Arial" w:hAnsi="Arial" w:cs="Arial"/>
        <w:color w:val="000000"/>
        <w:sz w:val="20"/>
        <w:szCs w:val="20"/>
        <w:lang w:eastAsia="es-ES"/>
      </w:rPr>
      <w:t>Octubre</w:t>
    </w:r>
    <w:r w:rsidRPr="0097070F">
      <w:rPr>
        <w:rFonts w:ascii="Arial" w:hAnsi="Arial" w:cs="Arial"/>
        <w:color w:val="000000"/>
        <w:sz w:val="20"/>
        <w:szCs w:val="20"/>
        <w:lang w:eastAsia="es-ES"/>
      </w:rPr>
      <w:t xml:space="preserve"> 2017</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Código DANE: 173001002475 N</w:t>
    </w:r>
    <w:r w:rsidR="007F6B3D">
      <w:rPr>
        <w:rFonts w:ascii="Arial" w:hAnsi="Arial" w:cs="Arial"/>
        <w:color w:val="000000"/>
        <w:sz w:val="20"/>
        <w:szCs w:val="20"/>
        <w:lang w:eastAsia="es-ES"/>
      </w:rPr>
      <w:t>IT</w:t>
    </w:r>
    <w:r w:rsidRPr="0097070F">
      <w:rPr>
        <w:rFonts w:ascii="Arial" w:hAnsi="Arial" w:cs="Arial"/>
        <w:color w:val="000000"/>
        <w:sz w:val="20"/>
        <w:szCs w:val="20"/>
        <w:lang w:eastAsia="es-ES"/>
      </w:rPr>
      <w:t>: 809.001.097-3</w:t>
    </w:r>
  </w:p>
  <w:p w:rsidR="00974B94" w:rsidRPr="0082638C" w:rsidRDefault="00FF0DE5" w:rsidP="0082638C">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Código ICFES 078337</w:t>
    </w:r>
  </w:p>
  <w:p w:rsidR="00FF0DE5" w:rsidRPr="00974B94" w:rsidRDefault="00FF0DE5" w:rsidP="0082638C">
    <w:pPr>
      <w:pStyle w:val="Sinespaci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331"/>
    <w:multiLevelType w:val="hybridMultilevel"/>
    <w:tmpl w:val="D8FCD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C759D2"/>
    <w:multiLevelType w:val="hybridMultilevel"/>
    <w:tmpl w:val="075468DC"/>
    <w:lvl w:ilvl="0" w:tplc="401E0FF8">
      <w:start w:val="1"/>
      <w:numFmt w:val="bullet"/>
      <w:lvlText w:val="Ω"/>
      <w:lvlJc w:val="left"/>
      <w:pPr>
        <w:ind w:left="454" w:firstLine="7"/>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EE2B8C"/>
    <w:multiLevelType w:val="hybridMultilevel"/>
    <w:tmpl w:val="C6CC02AA"/>
    <w:lvl w:ilvl="0" w:tplc="AD42537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295EF2"/>
    <w:multiLevelType w:val="hybridMultilevel"/>
    <w:tmpl w:val="DB90A5F2"/>
    <w:lvl w:ilvl="0" w:tplc="DF30E916">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5913B0"/>
    <w:multiLevelType w:val="hybridMultilevel"/>
    <w:tmpl w:val="35821FEA"/>
    <w:lvl w:ilvl="0" w:tplc="A2E2578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624198"/>
    <w:multiLevelType w:val="hybridMultilevel"/>
    <w:tmpl w:val="60425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704EC7"/>
    <w:multiLevelType w:val="hybridMultilevel"/>
    <w:tmpl w:val="B9FEF3E4"/>
    <w:lvl w:ilvl="0" w:tplc="148C7B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CA2B87"/>
    <w:multiLevelType w:val="hybridMultilevel"/>
    <w:tmpl w:val="113EE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E0AD5"/>
    <w:multiLevelType w:val="hybridMultilevel"/>
    <w:tmpl w:val="74B01BDE"/>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0F41CE7"/>
    <w:multiLevelType w:val="multilevel"/>
    <w:tmpl w:val="56E60FC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24E763D"/>
    <w:multiLevelType w:val="hybridMultilevel"/>
    <w:tmpl w:val="801AE846"/>
    <w:lvl w:ilvl="0" w:tplc="7B86287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78A4C9D"/>
    <w:multiLevelType w:val="hybridMultilevel"/>
    <w:tmpl w:val="DB7E1A3A"/>
    <w:lvl w:ilvl="0" w:tplc="5FA80F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D7634C"/>
    <w:multiLevelType w:val="hybridMultilevel"/>
    <w:tmpl w:val="E3A25BA0"/>
    <w:lvl w:ilvl="0" w:tplc="8D7C3F2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 w15:restartNumberingAfterBreak="0">
    <w:nsid w:val="216E40B3"/>
    <w:multiLevelType w:val="hybridMultilevel"/>
    <w:tmpl w:val="8B2A3574"/>
    <w:lvl w:ilvl="0" w:tplc="FEBAD11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268198B"/>
    <w:multiLevelType w:val="hybridMultilevel"/>
    <w:tmpl w:val="0CE62116"/>
    <w:lvl w:ilvl="0" w:tplc="BACEEA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52807"/>
    <w:multiLevelType w:val="hybridMultilevel"/>
    <w:tmpl w:val="7AE2B0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C3E6F72"/>
    <w:multiLevelType w:val="hybridMultilevel"/>
    <w:tmpl w:val="A7D6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553E8D"/>
    <w:multiLevelType w:val="hybridMultilevel"/>
    <w:tmpl w:val="2FFA15D6"/>
    <w:lvl w:ilvl="0" w:tplc="19A2A4B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9D0C5A"/>
    <w:multiLevelType w:val="hybridMultilevel"/>
    <w:tmpl w:val="FB4AE38E"/>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242B33"/>
    <w:multiLevelType w:val="hybridMultilevel"/>
    <w:tmpl w:val="1BA86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824ABB"/>
    <w:multiLevelType w:val="hybridMultilevel"/>
    <w:tmpl w:val="175EEFB2"/>
    <w:lvl w:ilvl="0" w:tplc="6DA01522">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84C68B0"/>
    <w:multiLevelType w:val="hybridMultilevel"/>
    <w:tmpl w:val="04742334"/>
    <w:lvl w:ilvl="0" w:tplc="9BE8A2F6">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9DD041D"/>
    <w:multiLevelType w:val="hybridMultilevel"/>
    <w:tmpl w:val="4C3E6E70"/>
    <w:lvl w:ilvl="0" w:tplc="56E4F7C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AFB66C5"/>
    <w:multiLevelType w:val="hybridMultilevel"/>
    <w:tmpl w:val="8ED61306"/>
    <w:lvl w:ilvl="0" w:tplc="20000F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CA40E66"/>
    <w:multiLevelType w:val="hybridMultilevel"/>
    <w:tmpl w:val="293088AA"/>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2B5962"/>
    <w:multiLevelType w:val="hybridMultilevel"/>
    <w:tmpl w:val="6024E29C"/>
    <w:lvl w:ilvl="0" w:tplc="163EC1F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1587D74"/>
    <w:multiLevelType w:val="hybridMultilevel"/>
    <w:tmpl w:val="DFC2A7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C1046E"/>
    <w:multiLevelType w:val="hybridMultilevel"/>
    <w:tmpl w:val="85720A7C"/>
    <w:lvl w:ilvl="0" w:tplc="094634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BC4C6B"/>
    <w:multiLevelType w:val="hybridMultilevel"/>
    <w:tmpl w:val="25FEE4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1F0E4E"/>
    <w:multiLevelType w:val="hybridMultilevel"/>
    <w:tmpl w:val="12966F82"/>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3A65073"/>
    <w:multiLevelType w:val="hybridMultilevel"/>
    <w:tmpl w:val="FFF049F0"/>
    <w:lvl w:ilvl="0" w:tplc="EC3666A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56E60621"/>
    <w:multiLevelType w:val="hybridMultilevel"/>
    <w:tmpl w:val="58F2A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7317DE"/>
    <w:multiLevelType w:val="multilevel"/>
    <w:tmpl w:val="0EB22456"/>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C7E0C7B"/>
    <w:multiLevelType w:val="hybridMultilevel"/>
    <w:tmpl w:val="DD0249BC"/>
    <w:lvl w:ilvl="0" w:tplc="06EA8954">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1067DE2"/>
    <w:multiLevelType w:val="hybridMultilevel"/>
    <w:tmpl w:val="6602F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61190A"/>
    <w:multiLevelType w:val="hybridMultilevel"/>
    <w:tmpl w:val="04244B74"/>
    <w:lvl w:ilvl="0" w:tplc="08760C64">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66B925BD"/>
    <w:multiLevelType w:val="hybridMultilevel"/>
    <w:tmpl w:val="866C57C2"/>
    <w:lvl w:ilvl="0" w:tplc="0DCA3C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D62F4E"/>
    <w:multiLevelType w:val="hybridMultilevel"/>
    <w:tmpl w:val="C57EE862"/>
    <w:lvl w:ilvl="0" w:tplc="846A40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110D99"/>
    <w:multiLevelType w:val="hybridMultilevel"/>
    <w:tmpl w:val="08866198"/>
    <w:lvl w:ilvl="0" w:tplc="7FF09D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CC1455"/>
    <w:multiLevelType w:val="hybridMultilevel"/>
    <w:tmpl w:val="197CEE46"/>
    <w:lvl w:ilvl="0" w:tplc="46E407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19E044B"/>
    <w:multiLevelType w:val="hybridMultilevel"/>
    <w:tmpl w:val="65140EC8"/>
    <w:lvl w:ilvl="0" w:tplc="5ED443D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327761A"/>
    <w:multiLevelType w:val="hybridMultilevel"/>
    <w:tmpl w:val="279ABA28"/>
    <w:lvl w:ilvl="0" w:tplc="278204E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4E25E80"/>
    <w:multiLevelType w:val="hybridMultilevel"/>
    <w:tmpl w:val="37845500"/>
    <w:lvl w:ilvl="0" w:tplc="7FDCB3F2">
      <w:start w:val="1"/>
      <w:numFmt w:val="bullet"/>
      <w:lvlText w:val="ß"/>
      <w:lvlJc w:val="left"/>
      <w:pPr>
        <w:ind w:left="567" w:hanging="57"/>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abstractNum w:abstractNumId="43" w15:restartNumberingAfterBreak="0">
    <w:nsid w:val="77251D28"/>
    <w:multiLevelType w:val="hybridMultilevel"/>
    <w:tmpl w:val="6602F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D657D0"/>
    <w:multiLevelType w:val="hybridMultilevel"/>
    <w:tmpl w:val="34808742"/>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4B2D69"/>
    <w:multiLevelType w:val="hybridMultilevel"/>
    <w:tmpl w:val="9106316C"/>
    <w:lvl w:ilvl="0" w:tplc="148C7B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F401983"/>
    <w:multiLevelType w:val="hybridMultilevel"/>
    <w:tmpl w:val="96DCD93C"/>
    <w:lvl w:ilvl="0" w:tplc="D6EA51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6"/>
  </w:num>
  <w:num w:numId="3">
    <w:abstractNumId w:val="5"/>
  </w:num>
  <w:num w:numId="4">
    <w:abstractNumId w:val="39"/>
  </w:num>
  <w:num w:numId="5">
    <w:abstractNumId w:val="31"/>
  </w:num>
  <w:num w:numId="6">
    <w:abstractNumId w:val="38"/>
  </w:num>
  <w:num w:numId="7">
    <w:abstractNumId w:val="23"/>
  </w:num>
  <w:num w:numId="8">
    <w:abstractNumId w:val="40"/>
  </w:num>
  <w:num w:numId="9">
    <w:abstractNumId w:val="33"/>
  </w:num>
  <w:num w:numId="10">
    <w:abstractNumId w:val="35"/>
  </w:num>
  <w:num w:numId="11">
    <w:abstractNumId w:val="3"/>
  </w:num>
  <w:num w:numId="12">
    <w:abstractNumId w:val="36"/>
  </w:num>
  <w:num w:numId="13">
    <w:abstractNumId w:val="44"/>
  </w:num>
  <w:num w:numId="14">
    <w:abstractNumId w:val="24"/>
  </w:num>
  <w:num w:numId="15">
    <w:abstractNumId w:val="18"/>
  </w:num>
  <w:num w:numId="16">
    <w:abstractNumId w:val="7"/>
  </w:num>
  <w:num w:numId="17">
    <w:abstractNumId w:val="14"/>
  </w:num>
  <w:num w:numId="18">
    <w:abstractNumId w:val="15"/>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5"/>
  </w:num>
  <w:num w:numId="23">
    <w:abstractNumId w:val="28"/>
  </w:num>
  <w:num w:numId="24">
    <w:abstractNumId w:val="17"/>
  </w:num>
  <w:num w:numId="25">
    <w:abstractNumId w:val="11"/>
  </w:num>
  <w:num w:numId="26">
    <w:abstractNumId w:val="34"/>
  </w:num>
  <w:num w:numId="27">
    <w:abstractNumId w:val="16"/>
  </w:num>
  <w:num w:numId="28">
    <w:abstractNumId w:val="43"/>
  </w:num>
  <w:num w:numId="29">
    <w:abstractNumId w:val="9"/>
  </w:num>
  <w:num w:numId="30">
    <w:abstractNumId w:val="2"/>
  </w:num>
  <w:num w:numId="31">
    <w:abstractNumId w:val="13"/>
  </w:num>
  <w:num w:numId="32">
    <w:abstractNumId w:val="25"/>
  </w:num>
  <w:num w:numId="33">
    <w:abstractNumId w:val="30"/>
  </w:num>
  <w:num w:numId="34">
    <w:abstractNumId w:val="22"/>
  </w:num>
  <w:num w:numId="35">
    <w:abstractNumId w:val="32"/>
  </w:num>
  <w:num w:numId="36">
    <w:abstractNumId w:val="10"/>
  </w:num>
  <w:num w:numId="37">
    <w:abstractNumId w:val="41"/>
  </w:num>
  <w:num w:numId="38">
    <w:abstractNumId w:val="26"/>
  </w:num>
  <w:num w:numId="39">
    <w:abstractNumId w:val="4"/>
  </w:num>
  <w:num w:numId="40">
    <w:abstractNumId w:val="37"/>
  </w:num>
  <w:num w:numId="41">
    <w:abstractNumId w:val="27"/>
  </w:num>
  <w:num w:numId="42">
    <w:abstractNumId w:val="29"/>
  </w:num>
  <w:num w:numId="43">
    <w:abstractNumId w:val="1"/>
  </w:num>
  <w:num w:numId="44">
    <w:abstractNumId w:val="42"/>
  </w:num>
  <w:num w:numId="45">
    <w:abstractNumId w:val="8"/>
  </w:num>
  <w:num w:numId="46">
    <w:abstractNumId w:val="2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70F"/>
    <w:rsid w:val="000112CB"/>
    <w:rsid w:val="00011878"/>
    <w:rsid w:val="000148D4"/>
    <w:rsid w:val="00021DFE"/>
    <w:rsid w:val="000341A1"/>
    <w:rsid w:val="00042372"/>
    <w:rsid w:val="0004576C"/>
    <w:rsid w:val="00056195"/>
    <w:rsid w:val="00063174"/>
    <w:rsid w:val="00072925"/>
    <w:rsid w:val="00075100"/>
    <w:rsid w:val="00076E2B"/>
    <w:rsid w:val="00081B56"/>
    <w:rsid w:val="0008480A"/>
    <w:rsid w:val="00086CA3"/>
    <w:rsid w:val="00096F6B"/>
    <w:rsid w:val="000A20FF"/>
    <w:rsid w:val="000C15F0"/>
    <w:rsid w:val="000D1B18"/>
    <w:rsid w:val="000E0233"/>
    <w:rsid w:val="000E1F08"/>
    <w:rsid w:val="000E250D"/>
    <w:rsid w:val="000E5334"/>
    <w:rsid w:val="000F15AC"/>
    <w:rsid w:val="000F303A"/>
    <w:rsid w:val="000F6A5E"/>
    <w:rsid w:val="00102917"/>
    <w:rsid w:val="001045DF"/>
    <w:rsid w:val="001112DA"/>
    <w:rsid w:val="00113A01"/>
    <w:rsid w:val="001149D3"/>
    <w:rsid w:val="00115E8B"/>
    <w:rsid w:val="001213CA"/>
    <w:rsid w:val="00126140"/>
    <w:rsid w:val="00127CC6"/>
    <w:rsid w:val="001419F8"/>
    <w:rsid w:val="00153732"/>
    <w:rsid w:val="00153EFD"/>
    <w:rsid w:val="00155C13"/>
    <w:rsid w:val="001577D6"/>
    <w:rsid w:val="0016338D"/>
    <w:rsid w:val="00166965"/>
    <w:rsid w:val="001809CC"/>
    <w:rsid w:val="0018573D"/>
    <w:rsid w:val="00193FF7"/>
    <w:rsid w:val="00197DE9"/>
    <w:rsid w:val="001A0228"/>
    <w:rsid w:val="001B3337"/>
    <w:rsid w:val="001B3776"/>
    <w:rsid w:val="001B3DC7"/>
    <w:rsid w:val="001B713E"/>
    <w:rsid w:val="001D5C0A"/>
    <w:rsid w:val="001D7EA1"/>
    <w:rsid w:val="001E3EE8"/>
    <w:rsid w:val="001E495C"/>
    <w:rsid w:val="001E6D79"/>
    <w:rsid w:val="001F1205"/>
    <w:rsid w:val="0020406E"/>
    <w:rsid w:val="002160C1"/>
    <w:rsid w:val="00216B03"/>
    <w:rsid w:val="00223EB6"/>
    <w:rsid w:val="00230C6E"/>
    <w:rsid w:val="002529CF"/>
    <w:rsid w:val="00252B32"/>
    <w:rsid w:val="00254984"/>
    <w:rsid w:val="0026012E"/>
    <w:rsid w:val="002645E7"/>
    <w:rsid w:val="00265483"/>
    <w:rsid w:val="0027200D"/>
    <w:rsid w:val="002737F3"/>
    <w:rsid w:val="00275322"/>
    <w:rsid w:val="00275B3A"/>
    <w:rsid w:val="0027719D"/>
    <w:rsid w:val="002829C2"/>
    <w:rsid w:val="00285F00"/>
    <w:rsid w:val="00286426"/>
    <w:rsid w:val="00286B2D"/>
    <w:rsid w:val="002A05CD"/>
    <w:rsid w:val="002A289E"/>
    <w:rsid w:val="002A2B27"/>
    <w:rsid w:val="002A7D37"/>
    <w:rsid w:val="002B1C14"/>
    <w:rsid w:val="002C399E"/>
    <w:rsid w:val="002C4596"/>
    <w:rsid w:val="002D05A9"/>
    <w:rsid w:val="002D3C5F"/>
    <w:rsid w:val="002E2BFA"/>
    <w:rsid w:val="002F2F37"/>
    <w:rsid w:val="002F4B46"/>
    <w:rsid w:val="003017F8"/>
    <w:rsid w:val="00303FB0"/>
    <w:rsid w:val="00304B84"/>
    <w:rsid w:val="003135E9"/>
    <w:rsid w:val="00315CCB"/>
    <w:rsid w:val="00324A3C"/>
    <w:rsid w:val="00327CE1"/>
    <w:rsid w:val="0033282E"/>
    <w:rsid w:val="00335A73"/>
    <w:rsid w:val="00345B42"/>
    <w:rsid w:val="00346036"/>
    <w:rsid w:val="003504C0"/>
    <w:rsid w:val="003740F9"/>
    <w:rsid w:val="00381852"/>
    <w:rsid w:val="00384356"/>
    <w:rsid w:val="00384600"/>
    <w:rsid w:val="003854D4"/>
    <w:rsid w:val="00394AFD"/>
    <w:rsid w:val="00395BB8"/>
    <w:rsid w:val="003A21B1"/>
    <w:rsid w:val="003A2E99"/>
    <w:rsid w:val="003A5C14"/>
    <w:rsid w:val="003A6185"/>
    <w:rsid w:val="003A66EF"/>
    <w:rsid w:val="003B016D"/>
    <w:rsid w:val="003B0913"/>
    <w:rsid w:val="003B0B1E"/>
    <w:rsid w:val="003B1BFF"/>
    <w:rsid w:val="003C2EFB"/>
    <w:rsid w:val="003C6E94"/>
    <w:rsid w:val="003D1AE8"/>
    <w:rsid w:val="003D7365"/>
    <w:rsid w:val="003E6746"/>
    <w:rsid w:val="003F313B"/>
    <w:rsid w:val="003F3367"/>
    <w:rsid w:val="00400663"/>
    <w:rsid w:val="00400BAF"/>
    <w:rsid w:val="00402AB6"/>
    <w:rsid w:val="004101D7"/>
    <w:rsid w:val="00415AB9"/>
    <w:rsid w:val="0042408B"/>
    <w:rsid w:val="00424566"/>
    <w:rsid w:val="00430E89"/>
    <w:rsid w:val="004344A7"/>
    <w:rsid w:val="004402BF"/>
    <w:rsid w:val="00443B65"/>
    <w:rsid w:val="0044484F"/>
    <w:rsid w:val="004560D2"/>
    <w:rsid w:val="00465BC9"/>
    <w:rsid w:val="00471D4B"/>
    <w:rsid w:val="00486138"/>
    <w:rsid w:val="00487BE3"/>
    <w:rsid w:val="00492035"/>
    <w:rsid w:val="004968D8"/>
    <w:rsid w:val="004A5AF1"/>
    <w:rsid w:val="004B3C6A"/>
    <w:rsid w:val="004B3E5C"/>
    <w:rsid w:val="004B7826"/>
    <w:rsid w:val="004C2458"/>
    <w:rsid w:val="004C29D6"/>
    <w:rsid w:val="004C6124"/>
    <w:rsid w:val="004D4853"/>
    <w:rsid w:val="004D6006"/>
    <w:rsid w:val="004D7DE4"/>
    <w:rsid w:val="004E3DB3"/>
    <w:rsid w:val="004E6F62"/>
    <w:rsid w:val="004F3983"/>
    <w:rsid w:val="004F6865"/>
    <w:rsid w:val="0051042D"/>
    <w:rsid w:val="0051389E"/>
    <w:rsid w:val="00520A2D"/>
    <w:rsid w:val="00521A56"/>
    <w:rsid w:val="00523E5E"/>
    <w:rsid w:val="005301D2"/>
    <w:rsid w:val="005316F7"/>
    <w:rsid w:val="0053578A"/>
    <w:rsid w:val="00552AA6"/>
    <w:rsid w:val="0057710F"/>
    <w:rsid w:val="00584402"/>
    <w:rsid w:val="005958CC"/>
    <w:rsid w:val="005A6323"/>
    <w:rsid w:val="005B5F5E"/>
    <w:rsid w:val="005B6CC3"/>
    <w:rsid w:val="005C6253"/>
    <w:rsid w:val="005E0AD6"/>
    <w:rsid w:val="005E6A51"/>
    <w:rsid w:val="005F0843"/>
    <w:rsid w:val="0061209F"/>
    <w:rsid w:val="00615547"/>
    <w:rsid w:val="006227A5"/>
    <w:rsid w:val="006230F3"/>
    <w:rsid w:val="006321DC"/>
    <w:rsid w:val="006415AD"/>
    <w:rsid w:val="006445A8"/>
    <w:rsid w:val="0064700A"/>
    <w:rsid w:val="00656149"/>
    <w:rsid w:val="00657202"/>
    <w:rsid w:val="00660C16"/>
    <w:rsid w:val="00662E52"/>
    <w:rsid w:val="006639FD"/>
    <w:rsid w:val="00664F97"/>
    <w:rsid w:val="00683718"/>
    <w:rsid w:val="006848E1"/>
    <w:rsid w:val="00690938"/>
    <w:rsid w:val="00692954"/>
    <w:rsid w:val="00693C11"/>
    <w:rsid w:val="0069571B"/>
    <w:rsid w:val="006969AB"/>
    <w:rsid w:val="006A073E"/>
    <w:rsid w:val="006A7560"/>
    <w:rsid w:val="006A786C"/>
    <w:rsid w:val="006B23E4"/>
    <w:rsid w:val="006B3B24"/>
    <w:rsid w:val="006B44F5"/>
    <w:rsid w:val="006C39EB"/>
    <w:rsid w:val="006D1587"/>
    <w:rsid w:val="006E261A"/>
    <w:rsid w:val="006E2636"/>
    <w:rsid w:val="006E2FE9"/>
    <w:rsid w:val="006E4172"/>
    <w:rsid w:val="006E577E"/>
    <w:rsid w:val="006E717A"/>
    <w:rsid w:val="006F6C2D"/>
    <w:rsid w:val="00701F71"/>
    <w:rsid w:val="00707C4E"/>
    <w:rsid w:val="00724CB5"/>
    <w:rsid w:val="0073051E"/>
    <w:rsid w:val="00741347"/>
    <w:rsid w:val="0075078F"/>
    <w:rsid w:val="007563EF"/>
    <w:rsid w:val="007619E6"/>
    <w:rsid w:val="00761E38"/>
    <w:rsid w:val="00761FB0"/>
    <w:rsid w:val="00763A98"/>
    <w:rsid w:val="007642A2"/>
    <w:rsid w:val="00767DE0"/>
    <w:rsid w:val="0077134A"/>
    <w:rsid w:val="00786565"/>
    <w:rsid w:val="00790C51"/>
    <w:rsid w:val="00796F3F"/>
    <w:rsid w:val="00797029"/>
    <w:rsid w:val="007B4862"/>
    <w:rsid w:val="007B61C9"/>
    <w:rsid w:val="007C22A0"/>
    <w:rsid w:val="007C37B3"/>
    <w:rsid w:val="007C669B"/>
    <w:rsid w:val="007D501B"/>
    <w:rsid w:val="007F2C74"/>
    <w:rsid w:val="007F346C"/>
    <w:rsid w:val="007F3A8E"/>
    <w:rsid w:val="007F4F1C"/>
    <w:rsid w:val="007F6B3D"/>
    <w:rsid w:val="00806AB8"/>
    <w:rsid w:val="0082638C"/>
    <w:rsid w:val="0083189C"/>
    <w:rsid w:val="00842E97"/>
    <w:rsid w:val="008511D4"/>
    <w:rsid w:val="00853B5C"/>
    <w:rsid w:val="00857DBB"/>
    <w:rsid w:val="0086088C"/>
    <w:rsid w:val="008666F7"/>
    <w:rsid w:val="00871604"/>
    <w:rsid w:val="00871A2D"/>
    <w:rsid w:val="00872E4D"/>
    <w:rsid w:val="00875181"/>
    <w:rsid w:val="00880A42"/>
    <w:rsid w:val="008875DA"/>
    <w:rsid w:val="00887B55"/>
    <w:rsid w:val="008A2089"/>
    <w:rsid w:val="008A735E"/>
    <w:rsid w:val="008B713B"/>
    <w:rsid w:val="008C1694"/>
    <w:rsid w:val="008D4779"/>
    <w:rsid w:val="008D5ED8"/>
    <w:rsid w:val="008E0035"/>
    <w:rsid w:val="008F0F77"/>
    <w:rsid w:val="008F5D97"/>
    <w:rsid w:val="008F7E8F"/>
    <w:rsid w:val="00900E5F"/>
    <w:rsid w:val="00913A3D"/>
    <w:rsid w:val="00914A08"/>
    <w:rsid w:val="00914B73"/>
    <w:rsid w:val="00920734"/>
    <w:rsid w:val="009223C2"/>
    <w:rsid w:val="00932A66"/>
    <w:rsid w:val="00941DD9"/>
    <w:rsid w:val="009442C8"/>
    <w:rsid w:val="00947996"/>
    <w:rsid w:val="009538BA"/>
    <w:rsid w:val="00956024"/>
    <w:rsid w:val="00957940"/>
    <w:rsid w:val="00957AD9"/>
    <w:rsid w:val="00957E73"/>
    <w:rsid w:val="009631AB"/>
    <w:rsid w:val="00967288"/>
    <w:rsid w:val="009704CC"/>
    <w:rsid w:val="0097070F"/>
    <w:rsid w:val="00974B94"/>
    <w:rsid w:val="00981BCC"/>
    <w:rsid w:val="00986300"/>
    <w:rsid w:val="0099268B"/>
    <w:rsid w:val="009A11A3"/>
    <w:rsid w:val="009A12DF"/>
    <w:rsid w:val="009A64F5"/>
    <w:rsid w:val="009B0CAF"/>
    <w:rsid w:val="009B0DAD"/>
    <w:rsid w:val="009B39DB"/>
    <w:rsid w:val="009B4FF1"/>
    <w:rsid w:val="009B6D7F"/>
    <w:rsid w:val="009C2425"/>
    <w:rsid w:val="009C30B2"/>
    <w:rsid w:val="009D07DE"/>
    <w:rsid w:val="009D4C34"/>
    <w:rsid w:val="009D5F2B"/>
    <w:rsid w:val="009E5DF3"/>
    <w:rsid w:val="009F29DA"/>
    <w:rsid w:val="009F3563"/>
    <w:rsid w:val="009F66A7"/>
    <w:rsid w:val="009F6A8A"/>
    <w:rsid w:val="00A00000"/>
    <w:rsid w:val="00A0657C"/>
    <w:rsid w:val="00A136F3"/>
    <w:rsid w:val="00A230E1"/>
    <w:rsid w:val="00A23230"/>
    <w:rsid w:val="00A24048"/>
    <w:rsid w:val="00A24689"/>
    <w:rsid w:val="00A27DB9"/>
    <w:rsid w:val="00A31895"/>
    <w:rsid w:val="00A35DBE"/>
    <w:rsid w:val="00A45F5A"/>
    <w:rsid w:val="00A6280D"/>
    <w:rsid w:val="00A7392B"/>
    <w:rsid w:val="00A7733B"/>
    <w:rsid w:val="00A82C1A"/>
    <w:rsid w:val="00A83CA6"/>
    <w:rsid w:val="00A862D4"/>
    <w:rsid w:val="00A87B7C"/>
    <w:rsid w:val="00A948B6"/>
    <w:rsid w:val="00AA307D"/>
    <w:rsid w:val="00AB2220"/>
    <w:rsid w:val="00AB4FE0"/>
    <w:rsid w:val="00AC026B"/>
    <w:rsid w:val="00AD0D0E"/>
    <w:rsid w:val="00AD3D5C"/>
    <w:rsid w:val="00AD5895"/>
    <w:rsid w:val="00AE31EB"/>
    <w:rsid w:val="00AE7BAC"/>
    <w:rsid w:val="00B11301"/>
    <w:rsid w:val="00B11D92"/>
    <w:rsid w:val="00B1263D"/>
    <w:rsid w:val="00B137BD"/>
    <w:rsid w:val="00B141D6"/>
    <w:rsid w:val="00B15312"/>
    <w:rsid w:val="00B15438"/>
    <w:rsid w:val="00B2376B"/>
    <w:rsid w:val="00B24EA6"/>
    <w:rsid w:val="00B3531F"/>
    <w:rsid w:val="00B43415"/>
    <w:rsid w:val="00B5442E"/>
    <w:rsid w:val="00B618DE"/>
    <w:rsid w:val="00B61B8B"/>
    <w:rsid w:val="00B62902"/>
    <w:rsid w:val="00B65AB9"/>
    <w:rsid w:val="00B82171"/>
    <w:rsid w:val="00B82263"/>
    <w:rsid w:val="00B84885"/>
    <w:rsid w:val="00B8673D"/>
    <w:rsid w:val="00B93537"/>
    <w:rsid w:val="00B93B77"/>
    <w:rsid w:val="00B96E75"/>
    <w:rsid w:val="00BA235D"/>
    <w:rsid w:val="00BA4285"/>
    <w:rsid w:val="00BB0642"/>
    <w:rsid w:val="00BB44FD"/>
    <w:rsid w:val="00BC05CB"/>
    <w:rsid w:val="00BD169A"/>
    <w:rsid w:val="00BE33D1"/>
    <w:rsid w:val="00BF0B76"/>
    <w:rsid w:val="00BF28D4"/>
    <w:rsid w:val="00BF606D"/>
    <w:rsid w:val="00C0407C"/>
    <w:rsid w:val="00C07251"/>
    <w:rsid w:val="00C074EE"/>
    <w:rsid w:val="00C1433F"/>
    <w:rsid w:val="00C44980"/>
    <w:rsid w:val="00C46FA5"/>
    <w:rsid w:val="00C47FBF"/>
    <w:rsid w:val="00C64C4B"/>
    <w:rsid w:val="00C70C67"/>
    <w:rsid w:val="00C71429"/>
    <w:rsid w:val="00C82D47"/>
    <w:rsid w:val="00CA19BF"/>
    <w:rsid w:val="00CA2FE9"/>
    <w:rsid w:val="00CA487D"/>
    <w:rsid w:val="00CA6FC1"/>
    <w:rsid w:val="00CB0A93"/>
    <w:rsid w:val="00CC345D"/>
    <w:rsid w:val="00CD26A8"/>
    <w:rsid w:val="00CD3A60"/>
    <w:rsid w:val="00CD613B"/>
    <w:rsid w:val="00CD6BDE"/>
    <w:rsid w:val="00CD7D1A"/>
    <w:rsid w:val="00CE6A7B"/>
    <w:rsid w:val="00CF0863"/>
    <w:rsid w:val="00CF0D61"/>
    <w:rsid w:val="00CF6AF8"/>
    <w:rsid w:val="00CF6B82"/>
    <w:rsid w:val="00CF7179"/>
    <w:rsid w:val="00D21524"/>
    <w:rsid w:val="00D272FC"/>
    <w:rsid w:val="00D44F0C"/>
    <w:rsid w:val="00D464A2"/>
    <w:rsid w:val="00D52609"/>
    <w:rsid w:val="00D623D2"/>
    <w:rsid w:val="00D726C3"/>
    <w:rsid w:val="00D72F23"/>
    <w:rsid w:val="00D74162"/>
    <w:rsid w:val="00D84A7B"/>
    <w:rsid w:val="00D84CA4"/>
    <w:rsid w:val="00D91509"/>
    <w:rsid w:val="00D94014"/>
    <w:rsid w:val="00D96F62"/>
    <w:rsid w:val="00DA6746"/>
    <w:rsid w:val="00DD7F06"/>
    <w:rsid w:val="00DE773D"/>
    <w:rsid w:val="00E011FF"/>
    <w:rsid w:val="00E03C21"/>
    <w:rsid w:val="00E04DD1"/>
    <w:rsid w:val="00E110BB"/>
    <w:rsid w:val="00E347FE"/>
    <w:rsid w:val="00E42095"/>
    <w:rsid w:val="00E52971"/>
    <w:rsid w:val="00E55625"/>
    <w:rsid w:val="00E55F9E"/>
    <w:rsid w:val="00E60106"/>
    <w:rsid w:val="00E603D3"/>
    <w:rsid w:val="00E60549"/>
    <w:rsid w:val="00E666C4"/>
    <w:rsid w:val="00E67F4F"/>
    <w:rsid w:val="00E7059D"/>
    <w:rsid w:val="00E719C1"/>
    <w:rsid w:val="00E72242"/>
    <w:rsid w:val="00E92A6B"/>
    <w:rsid w:val="00E93C1D"/>
    <w:rsid w:val="00E968FD"/>
    <w:rsid w:val="00EA1B8C"/>
    <w:rsid w:val="00EB0BE7"/>
    <w:rsid w:val="00EC161D"/>
    <w:rsid w:val="00EC6802"/>
    <w:rsid w:val="00ED53B7"/>
    <w:rsid w:val="00ED7E33"/>
    <w:rsid w:val="00EE1743"/>
    <w:rsid w:val="00EE2C68"/>
    <w:rsid w:val="00EE4091"/>
    <w:rsid w:val="00EF21B4"/>
    <w:rsid w:val="00EF4D38"/>
    <w:rsid w:val="00EF6447"/>
    <w:rsid w:val="00F01BB2"/>
    <w:rsid w:val="00F06254"/>
    <w:rsid w:val="00F147E4"/>
    <w:rsid w:val="00F249CD"/>
    <w:rsid w:val="00F26172"/>
    <w:rsid w:val="00F32AE0"/>
    <w:rsid w:val="00F37E7F"/>
    <w:rsid w:val="00F43BC0"/>
    <w:rsid w:val="00F44D19"/>
    <w:rsid w:val="00F47E25"/>
    <w:rsid w:val="00F51398"/>
    <w:rsid w:val="00F5406D"/>
    <w:rsid w:val="00F5582A"/>
    <w:rsid w:val="00F56A83"/>
    <w:rsid w:val="00F66181"/>
    <w:rsid w:val="00F71C47"/>
    <w:rsid w:val="00F76B5B"/>
    <w:rsid w:val="00F8524F"/>
    <w:rsid w:val="00F876AA"/>
    <w:rsid w:val="00F940DF"/>
    <w:rsid w:val="00FA3090"/>
    <w:rsid w:val="00FA5232"/>
    <w:rsid w:val="00FC065E"/>
    <w:rsid w:val="00FC095E"/>
    <w:rsid w:val="00FC6E67"/>
    <w:rsid w:val="00FD2FE7"/>
    <w:rsid w:val="00FE0E1B"/>
    <w:rsid w:val="00FE1952"/>
    <w:rsid w:val="00FE7A9C"/>
    <w:rsid w:val="00FF0DE5"/>
    <w:rsid w:val="00FF1950"/>
    <w:rsid w:val="00FF4CB5"/>
    <w:rsid w:val="00FF60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B55B1"/>
  <w15:chartTrackingRefBased/>
  <w15:docId w15:val="{CAEBE231-8768-4662-805B-8BC3E3C0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F0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070F"/>
  </w:style>
  <w:style w:type="paragraph" w:styleId="Piedepgina">
    <w:name w:val="footer"/>
    <w:aliases w:val="pie de página"/>
    <w:basedOn w:val="Normal"/>
    <w:link w:val="PiedepginaCar"/>
    <w:unhideWhenUsed/>
    <w:rsid w:val="0097070F"/>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rsid w:val="0097070F"/>
  </w:style>
  <w:style w:type="character" w:styleId="Nmerodepgina">
    <w:name w:val="page number"/>
    <w:rsid w:val="0097070F"/>
    <w:rPr>
      <w:sz w:val="20"/>
      <w:szCs w:val="20"/>
    </w:rPr>
  </w:style>
  <w:style w:type="paragraph" w:styleId="Sinespaciado">
    <w:name w:val="No Spacing"/>
    <w:uiPriority w:val="1"/>
    <w:qFormat/>
    <w:rsid w:val="0097070F"/>
    <w:pPr>
      <w:spacing w:after="0" w:line="240" w:lineRule="auto"/>
    </w:pPr>
  </w:style>
  <w:style w:type="paragraph" w:styleId="Textodeglobo">
    <w:name w:val="Balloon Text"/>
    <w:basedOn w:val="Normal"/>
    <w:link w:val="TextodegloboCar"/>
    <w:uiPriority w:val="99"/>
    <w:semiHidden/>
    <w:unhideWhenUsed/>
    <w:rsid w:val="00C449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980"/>
    <w:rPr>
      <w:rFonts w:ascii="Segoe UI" w:hAnsi="Segoe UI" w:cs="Segoe UI"/>
      <w:sz w:val="18"/>
      <w:szCs w:val="18"/>
    </w:rPr>
  </w:style>
  <w:style w:type="paragraph" w:styleId="Prrafodelista">
    <w:name w:val="List Paragraph"/>
    <w:basedOn w:val="Normal"/>
    <w:uiPriority w:val="34"/>
    <w:qFormat/>
    <w:rsid w:val="00920734"/>
    <w:pPr>
      <w:ind w:left="720"/>
      <w:contextualSpacing/>
    </w:pPr>
  </w:style>
  <w:style w:type="table" w:styleId="Tablaconcuadrcula">
    <w:name w:val="Table Grid"/>
    <w:basedOn w:val="Tablanormal"/>
    <w:uiPriority w:val="59"/>
    <w:rsid w:val="0008480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01D2"/>
    <w:rPr>
      <w:color w:val="0563C1" w:themeColor="hyperlink"/>
      <w:u w:val="single"/>
    </w:rPr>
  </w:style>
  <w:style w:type="character" w:styleId="Textoennegrita">
    <w:name w:val="Strong"/>
    <w:basedOn w:val="Fuentedeprrafopredeter"/>
    <w:uiPriority w:val="22"/>
    <w:qFormat/>
    <w:rsid w:val="006E2636"/>
    <w:rPr>
      <w:b/>
      <w:bCs/>
    </w:rPr>
  </w:style>
  <w:style w:type="character" w:customStyle="1" w:styleId="Ttulo1Car">
    <w:name w:val="Título 1 Car"/>
    <w:basedOn w:val="Fuentedeprrafopredeter"/>
    <w:link w:val="Ttulo1"/>
    <w:uiPriority w:val="9"/>
    <w:rsid w:val="00FF0DE5"/>
    <w:rPr>
      <w:rFonts w:ascii="Times New Roman" w:eastAsia="Times New Roman" w:hAnsi="Times New Roman" w:cs="Times New Roman"/>
      <w:b/>
      <w:bCs/>
      <w:kern w:val="36"/>
      <w:sz w:val="48"/>
      <w:szCs w:val="48"/>
      <w:lang w:eastAsia="es-ES"/>
    </w:rPr>
  </w:style>
  <w:style w:type="character" w:styleId="Refdecomentario">
    <w:name w:val="annotation reference"/>
    <w:basedOn w:val="Fuentedeprrafopredeter"/>
    <w:uiPriority w:val="99"/>
    <w:semiHidden/>
    <w:unhideWhenUsed/>
    <w:rsid w:val="008F0F77"/>
    <w:rPr>
      <w:sz w:val="16"/>
      <w:szCs w:val="16"/>
    </w:rPr>
  </w:style>
  <w:style w:type="paragraph" w:styleId="Textocomentario">
    <w:name w:val="annotation text"/>
    <w:basedOn w:val="Normal"/>
    <w:link w:val="TextocomentarioCar"/>
    <w:uiPriority w:val="99"/>
    <w:semiHidden/>
    <w:unhideWhenUsed/>
    <w:rsid w:val="008F0F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F77"/>
    <w:rPr>
      <w:sz w:val="20"/>
      <w:szCs w:val="20"/>
    </w:rPr>
  </w:style>
  <w:style w:type="paragraph" w:styleId="Asuntodelcomentario">
    <w:name w:val="annotation subject"/>
    <w:basedOn w:val="Textocomentario"/>
    <w:next w:val="Textocomentario"/>
    <w:link w:val="AsuntodelcomentarioCar"/>
    <w:uiPriority w:val="99"/>
    <w:semiHidden/>
    <w:unhideWhenUsed/>
    <w:rsid w:val="008F0F77"/>
    <w:rPr>
      <w:b/>
      <w:bCs/>
    </w:rPr>
  </w:style>
  <w:style w:type="character" w:customStyle="1" w:styleId="AsuntodelcomentarioCar">
    <w:name w:val="Asunto del comentario Car"/>
    <w:basedOn w:val="TextocomentarioCar"/>
    <w:link w:val="Asuntodelcomentario"/>
    <w:uiPriority w:val="99"/>
    <w:semiHidden/>
    <w:rsid w:val="008F0F77"/>
    <w:rPr>
      <w:b/>
      <w:bCs/>
      <w:sz w:val="20"/>
      <w:szCs w:val="20"/>
    </w:rPr>
  </w:style>
  <w:style w:type="paragraph" w:styleId="Bibliografa">
    <w:name w:val="Bibliography"/>
    <w:basedOn w:val="Normal"/>
    <w:next w:val="Normal"/>
    <w:uiPriority w:val="37"/>
    <w:semiHidden/>
    <w:unhideWhenUsed/>
    <w:rsid w:val="007F6B3D"/>
    <w:pPr>
      <w:widowControl w:val="0"/>
      <w:autoSpaceDE w:val="0"/>
      <w:autoSpaceDN w:val="0"/>
      <w:spacing w:after="0" w:line="240" w:lineRule="auto"/>
    </w:pPr>
    <w:rPr>
      <w:rFonts w:ascii="Trebuchet MS" w:eastAsia="Trebuchet MS" w:hAnsi="Trebuchet MS" w:cs="Trebuchet MS"/>
    </w:rPr>
  </w:style>
  <w:style w:type="table" w:customStyle="1" w:styleId="TableNormal">
    <w:name w:val="Table Normal"/>
    <w:uiPriority w:val="2"/>
    <w:semiHidden/>
    <w:unhideWhenUsed/>
    <w:qFormat/>
    <w:rsid w:val="007F6B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F6B3D"/>
    <w:pPr>
      <w:widowControl w:val="0"/>
      <w:autoSpaceDE w:val="0"/>
      <w:autoSpaceDN w:val="0"/>
      <w:spacing w:after="0" w:line="240" w:lineRule="auto"/>
    </w:pPr>
    <w:rPr>
      <w:rFonts w:ascii="Trebuchet MS" w:eastAsia="Trebuchet MS" w:hAnsi="Trebuchet MS" w:cs="Trebuchet MS"/>
      <w:b/>
      <w:bCs/>
      <w:sz w:val="24"/>
      <w:szCs w:val="24"/>
    </w:rPr>
  </w:style>
  <w:style w:type="character" w:customStyle="1" w:styleId="TextoindependienteCar">
    <w:name w:val="Texto independiente Car"/>
    <w:basedOn w:val="Fuentedeprrafopredeter"/>
    <w:link w:val="Textoindependiente"/>
    <w:uiPriority w:val="1"/>
    <w:rsid w:val="007F6B3D"/>
    <w:rPr>
      <w:rFonts w:ascii="Trebuchet MS" w:eastAsia="Trebuchet MS" w:hAnsi="Trebuchet MS" w:cs="Trebuchet MS"/>
      <w:b/>
      <w:bCs/>
      <w:sz w:val="24"/>
      <w:szCs w:val="24"/>
    </w:rPr>
  </w:style>
  <w:style w:type="paragraph" w:customStyle="1" w:styleId="TableParagraph">
    <w:name w:val="Table Paragraph"/>
    <w:basedOn w:val="Normal"/>
    <w:uiPriority w:val="1"/>
    <w:qFormat/>
    <w:rsid w:val="007F6B3D"/>
    <w:pPr>
      <w:widowControl w:val="0"/>
      <w:autoSpaceDE w:val="0"/>
      <w:autoSpaceDN w:val="0"/>
      <w:spacing w:after="0" w:line="240" w:lineRule="auto"/>
      <w:ind w:left="101"/>
    </w:pPr>
    <w:rPr>
      <w:rFonts w:ascii="Trebuchet MS" w:eastAsia="Trebuchet MS" w:hAnsi="Trebuchet MS" w:cs="Trebuchet MS"/>
    </w:rPr>
  </w:style>
  <w:style w:type="character" w:styleId="Hipervnculovisitado">
    <w:name w:val="FollowedHyperlink"/>
    <w:basedOn w:val="Fuentedeprrafopredeter"/>
    <w:uiPriority w:val="99"/>
    <w:semiHidden/>
    <w:unhideWhenUsed/>
    <w:rsid w:val="00B12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3239">
      <w:bodyDiv w:val="1"/>
      <w:marLeft w:val="0"/>
      <w:marRight w:val="0"/>
      <w:marTop w:val="0"/>
      <w:marBottom w:val="0"/>
      <w:divBdr>
        <w:top w:val="none" w:sz="0" w:space="0" w:color="auto"/>
        <w:left w:val="none" w:sz="0" w:space="0" w:color="auto"/>
        <w:bottom w:val="none" w:sz="0" w:space="0" w:color="auto"/>
        <w:right w:val="none" w:sz="0" w:space="0" w:color="auto"/>
      </w:divBdr>
    </w:div>
    <w:div w:id="107890699">
      <w:bodyDiv w:val="1"/>
      <w:marLeft w:val="0"/>
      <w:marRight w:val="0"/>
      <w:marTop w:val="0"/>
      <w:marBottom w:val="0"/>
      <w:divBdr>
        <w:top w:val="none" w:sz="0" w:space="0" w:color="auto"/>
        <w:left w:val="none" w:sz="0" w:space="0" w:color="auto"/>
        <w:bottom w:val="none" w:sz="0" w:space="0" w:color="auto"/>
        <w:right w:val="none" w:sz="0" w:space="0" w:color="auto"/>
      </w:divBdr>
    </w:div>
    <w:div w:id="178394081">
      <w:bodyDiv w:val="1"/>
      <w:marLeft w:val="0"/>
      <w:marRight w:val="0"/>
      <w:marTop w:val="0"/>
      <w:marBottom w:val="0"/>
      <w:divBdr>
        <w:top w:val="none" w:sz="0" w:space="0" w:color="auto"/>
        <w:left w:val="none" w:sz="0" w:space="0" w:color="auto"/>
        <w:bottom w:val="none" w:sz="0" w:space="0" w:color="auto"/>
        <w:right w:val="none" w:sz="0" w:space="0" w:color="auto"/>
      </w:divBdr>
    </w:div>
    <w:div w:id="226037487">
      <w:bodyDiv w:val="1"/>
      <w:marLeft w:val="0"/>
      <w:marRight w:val="0"/>
      <w:marTop w:val="0"/>
      <w:marBottom w:val="0"/>
      <w:divBdr>
        <w:top w:val="none" w:sz="0" w:space="0" w:color="auto"/>
        <w:left w:val="none" w:sz="0" w:space="0" w:color="auto"/>
        <w:bottom w:val="none" w:sz="0" w:space="0" w:color="auto"/>
        <w:right w:val="none" w:sz="0" w:space="0" w:color="auto"/>
      </w:divBdr>
    </w:div>
    <w:div w:id="226498963">
      <w:bodyDiv w:val="1"/>
      <w:marLeft w:val="0"/>
      <w:marRight w:val="0"/>
      <w:marTop w:val="0"/>
      <w:marBottom w:val="0"/>
      <w:divBdr>
        <w:top w:val="none" w:sz="0" w:space="0" w:color="auto"/>
        <w:left w:val="none" w:sz="0" w:space="0" w:color="auto"/>
        <w:bottom w:val="none" w:sz="0" w:space="0" w:color="auto"/>
        <w:right w:val="none" w:sz="0" w:space="0" w:color="auto"/>
      </w:divBdr>
    </w:div>
    <w:div w:id="247731400">
      <w:bodyDiv w:val="1"/>
      <w:marLeft w:val="0"/>
      <w:marRight w:val="0"/>
      <w:marTop w:val="0"/>
      <w:marBottom w:val="0"/>
      <w:divBdr>
        <w:top w:val="none" w:sz="0" w:space="0" w:color="auto"/>
        <w:left w:val="none" w:sz="0" w:space="0" w:color="auto"/>
        <w:bottom w:val="none" w:sz="0" w:space="0" w:color="auto"/>
        <w:right w:val="none" w:sz="0" w:space="0" w:color="auto"/>
      </w:divBdr>
    </w:div>
    <w:div w:id="829298425">
      <w:bodyDiv w:val="1"/>
      <w:marLeft w:val="0"/>
      <w:marRight w:val="0"/>
      <w:marTop w:val="0"/>
      <w:marBottom w:val="0"/>
      <w:divBdr>
        <w:top w:val="none" w:sz="0" w:space="0" w:color="auto"/>
        <w:left w:val="none" w:sz="0" w:space="0" w:color="auto"/>
        <w:bottom w:val="none" w:sz="0" w:space="0" w:color="auto"/>
        <w:right w:val="none" w:sz="0" w:space="0" w:color="auto"/>
      </w:divBdr>
    </w:div>
    <w:div w:id="1029139767">
      <w:bodyDiv w:val="1"/>
      <w:marLeft w:val="0"/>
      <w:marRight w:val="0"/>
      <w:marTop w:val="0"/>
      <w:marBottom w:val="0"/>
      <w:divBdr>
        <w:top w:val="none" w:sz="0" w:space="0" w:color="auto"/>
        <w:left w:val="none" w:sz="0" w:space="0" w:color="auto"/>
        <w:bottom w:val="none" w:sz="0" w:space="0" w:color="auto"/>
        <w:right w:val="none" w:sz="0" w:space="0" w:color="auto"/>
      </w:divBdr>
    </w:div>
    <w:div w:id="1338263154">
      <w:bodyDiv w:val="1"/>
      <w:marLeft w:val="0"/>
      <w:marRight w:val="0"/>
      <w:marTop w:val="0"/>
      <w:marBottom w:val="0"/>
      <w:divBdr>
        <w:top w:val="none" w:sz="0" w:space="0" w:color="auto"/>
        <w:left w:val="none" w:sz="0" w:space="0" w:color="auto"/>
        <w:bottom w:val="none" w:sz="0" w:space="0" w:color="auto"/>
        <w:right w:val="none" w:sz="0" w:space="0" w:color="auto"/>
      </w:divBdr>
    </w:div>
    <w:div w:id="1484081356">
      <w:bodyDiv w:val="1"/>
      <w:marLeft w:val="0"/>
      <w:marRight w:val="0"/>
      <w:marTop w:val="0"/>
      <w:marBottom w:val="0"/>
      <w:divBdr>
        <w:top w:val="none" w:sz="0" w:space="0" w:color="auto"/>
        <w:left w:val="none" w:sz="0" w:space="0" w:color="auto"/>
        <w:bottom w:val="none" w:sz="0" w:space="0" w:color="auto"/>
        <w:right w:val="none" w:sz="0" w:space="0" w:color="auto"/>
      </w:divBdr>
    </w:div>
    <w:div w:id="1961767378">
      <w:bodyDiv w:val="1"/>
      <w:marLeft w:val="0"/>
      <w:marRight w:val="0"/>
      <w:marTop w:val="0"/>
      <w:marBottom w:val="0"/>
      <w:divBdr>
        <w:top w:val="none" w:sz="0" w:space="0" w:color="auto"/>
        <w:left w:val="none" w:sz="0" w:space="0" w:color="auto"/>
        <w:bottom w:val="none" w:sz="0" w:space="0" w:color="auto"/>
        <w:right w:val="none" w:sz="0" w:space="0" w:color="auto"/>
      </w:divBdr>
    </w:div>
    <w:div w:id="1989893084">
      <w:bodyDiv w:val="1"/>
      <w:marLeft w:val="0"/>
      <w:marRight w:val="0"/>
      <w:marTop w:val="0"/>
      <w:marBottom w:val="0"/>
      <w:divBdr>
        <w:top w:val="none" w:sz="0" w:space="0" w:color="auto"/>
        <w:left w:val="none" w:sz="0" w:space="0" w:color="auto"/>
        <w:bottom w:val="none" w:sz="0" w:space="0" w:color="auto"/>
        <w:right w:val="none" w:sz="0" w:space="0" w:color="auto"/>
      </w:divBdr>
    </w:div>
    <w:div w:id="21391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questions.org/Espanol/Preguntas-acerca-Familia-Paternidad.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s5FYUc4Z-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hvNBvQdQaes" TargetMode="External"/><Relationship Id="rId4" Type="http://schemas.openxmlformats.org/officeDocument/2006/relationships/settings" Target="settings.xml"/><Relationship Id="rId9" Type="http://schemas.openxmlformats.org/officeDocument/2006/relationships/hyperlink" Target="https://www.coalicionporelevangelio.org/temas/famil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029B-787A-904C-A3D7-7921D984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Nehemias Parada Duran</cp:lastModifiedBy>
  <cp:revision>4</cp:revision>
  <cp:lastPrinted>2018-02-09T16:29:00Z</cp:lastPrinted>
  <dcterms:created xsi:type="dcterms:W3CDTF">2020-04-30T05:52:00Z</dcterms:created>
  <dcterms:modified xsi:type="dcterms:W3CDTF">2020-04-30T05:55:00Z</dcterms:modified>
</cp:coreProperties>
</file>