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330BE" w14:textId="7F3ADC3E" w:rsidR="00FA7D7D" w:rsidRPr="00863BA9" w:rsidRDefault="004607F0" w:rsidP="00863BA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863BA9">
        <w:rPr>
          <w:rFonts w:ascii="Tahoma" w:hAnsi="Tahoma" w:cs="Tahoma"/>
          <w:b/>
          <w:bCs/>
          <w:sz w:val="28"/>
          <w:szCs w:val="28"/>
        </w:rPr>
        <w:t xml:space="preserve">Taller Ciencias Económicas y políticas- Décimo: Docente </w:t>
      </w:r>
      <w:proofErr w:type="spellStart"/>
      <w:r w:rsidRPr="00863BA9">
        <w:rPr>
          <w:rFonts w:ascii="Tahoma" w:hAnsi="Tahoma" w:cs="Tahoma"/>
          <w:b/>
          <w:bCs/>
          <w:sz w:val="28"/>
          <w:szCs w:val="28"/>
        </w:rPr>
        <w:t>Dery</w:t>
      </w:r>
      <w:proofErr w:type="spellEnd"/>
      <w:r w:rsidRPr="00863BA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863BA9">
        <w:rPr>
          <w:rFonts w:ascii="Tahoma" w:hAnsi="Tahoma" w:cs="Tahoma"/>
          <w:b/>
          <w:bCs/>
          <w:sz w:val="28"/>
          <w:szCs w:val="28"/>
        </w:rPr>
        <w:t>Samboni</w:t>
      </w:r>
      <w:proofErr w:type="spellEnd"/>
      <w:r w:rsidRPr="00863BA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863BA9">
        <w:rPr>
          <w:rFonts w:ascii="Tahoma" w:hAnsi="Tahoma" w:cs="Tahoma"/>
          <w:b/>
          <w:bCs/>
          <w:sz w:val="28"/>
          <w:szCs w:val="28"/>
        </w:rPr>
        <w:t>Imabachi</w:t>
      </w:r>
      <w:proofErr w:type="spellEnd"/>
    </w:p>
    <w:p w14:paraId="102028A4" w14:textId="3CC3E7A2" w:rsidR="004607F0" w:rsidRPr="00863BA9" w:rsidRDefault="004607F0" w:rsidP="00863BA9">
      <w:pPr>
        <w:jc w:val="center"/>
        <w:rPr>
          <w:rFonts w:ascii="Tahoma" w:hAnsi="Tahoma" w:cs="Tahoma"/>
          <w:sz w:val="28"/>
          <w:szCs w:val="28"/>
        </w:rPr>
      </w:pPr>
    </w:p>
    <w:p w14:paraId="4299F357" w14:textId="7E4923AD" w:rsidR="004607F0" w:rsidRPr="00863BA9" w:rsidRDefault="004607F0" w:rsidP="006C577F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863BA9">
        <w:rPr>
          <w:rFonts w:ascii="Tahoma" w:hAnsi="Tahoma" w:cs="Tahoma"/>
          <w:b/>
          <w:bCs/>
          <w:sz w:val="24"/>
          <w:szCs w:val="24"/>
        </w:rPr>
        <w:t>Nombre y Apellidos:</w:t>
      </w:r>
    </w:p>
    <w:p w14:paraId="56EA9690" w14:textId="33188CA5" w:rsidR="004607F0" w:rsidRPr="004E48A4" w:rsidRDefault="004E48A4" w:rsidP="004E48A4">
      <w:pPr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4E48A4">
        <w:rPr>
          <w:rStyle w:val="Textoennegrita"/>
          <w:rFonts w:ascii="Tahoma" w:hAnsi="Tahoma" w:cs="Tahoma"/>
          <w:sz w:val="24"/>
          <w:szCs w:val="24"/>
        </w:rPr>
        <w:t>La organización del Estado</w:t>
      </w:r>
    </w:p>
    <w:p w14:paraId="00A8A580" w14:textId="478115B0" w:rsidR="004607F0" w:rsidRDefault="004607F0" w:rsidP="006C577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C577F">
        <w:rPr>
          <w:rFonts w:ascii="Tahoma" w:hAnsi="Tahoma" w:cs="Tahoma"/>
          <w:sz w:val="24"/>
          <w:szCs w:val="24"/>
        </w:rPr>
        <w:t xml:space="preserve">Estudiantes para hablar de la organización del estado es fundamental primero saber qué es </w:t>
      </w:r>
      <w:r w:rsidRPr="006C577F">
        <w:rPr>
          <w:rFonts w:ascii="Tahoma" w:hAnsi="Tahoma" w:cs="Tahoma"/>
          <w:b/>
          <w:bCs/>
          <w:sz w:val="24"/>
          <w:szCs w:val="24"/>
        </w:rPr>
        <w:t>el Estado, en el sentido amplio se puede asumir como</w:t>
      </w:r>
      <w:r w:rsidRPr="006C577F">
        <w:rPr>
          <w:rFonts w:ascii="Tahoma" w:hAnsi="Tahoma" w:cs="Tahoma"/>
          <w:sz w:val="24"/>
          <w:szCs w:val="24"/>
        </w:rPr>
        <w:t xml:space="preserve"> la manera en la que puede ser o estar construida una comunidad humana, </w:t>
      </w:r>
      <w:r w:rsidRPr="006C577F">
        <w:rPr>
          <w:rFonts w:ascii="Tahoma" w:hAnsi="Tahoma" w:cs="Tahoma"/>
          <w:b/>
          <w:bCs/>
          <w:sz w:val="24"/>
          <w:szCs w:val="24"/>
        </w:rPr>
        <w:t xml:space="preserve">si se piensa como estructura social, el Estado es </w:t>
      </w:r>
      <w:r w:rsidRPr="006C577F">
        <w:rPr>
          <w:rFonts w:ascii="Tahoma" w:hAnsi="Tahoma" w:cs="Tahoma"/>
          <w:sz w:val="24"/>
          <w:szCs w:val="24"/>
        </w:rPr>
        <w:t xml:space="preserve">el fundamento de los hechos sociales y de las relaciones humanas, pero, si lo </w:t>
      </w:r>
      <w:r w:rsidRPr="006C577F">
        <w:rPr>
          <w:rFonts w:ascii="Tahoma" w:hAnsi="Tahoma" w:cs="Tahoma"/>
          <w:b/>
          <w:bCs/>
          <w:sz w:val="24"/>
          <w:szCs w:val="24"/>
        </w:rPr>
        <w:t>observamos como una estructura de poder se refiere a</w:t>
      </w:r>
      <w:r w:rsidRPr="006C577F">
        <w:rPr>
          <w:rFonts w:ascii="Tahoma" w:hAnsi="Tahoma" w:cs="Tahoma"/>
          <w:sz w:val="24"/>
          <w:szCs w:val="24"/>
        </w:rPr>
        <w:t xml:space="preserve"> las relaciones de mando entre el gobierno y los gobernados y los vínculos jurídicos que los relacionan, lo que hace que se vean implicados los ejercicios del poder público en la sociedad, pero como definición </w:t>
      </w:r>
      <w:r w:rsidR="006C577F" w:rsidRPr="006C577F">
        <w:rPr>
          <w:rFonts w:ascii="Tahoma" w:hAnsi="Tahoma" w:cs="Tahoma"/>
          <w:sz w:val="24"/>
          <w:szCs w:val="24"/>
        </w:rPr>
        <w:t xml:space="preserve"> nos encontramos con una conceptualización más amplia, en ese orden de ideas </w:t>
      </w:r>
      <w:r w:rsidR="006C577F" w:rsidRPr="006C577F">
        <w:rPr>
          <w:rFonts w:ascii="Tahoma" w:hAnsi="Tahoma" w:cs="Tahoma"/>
          <w:b/>
          <w:bCs/>
          <w:sz w:val="24"/>
          <w:szCs w:val="24"/>
        </w:rPr>
        <w:t>el Estado como concepto, se refiere a</w:t>
      </w:r>
      <w:r w:rsidR="006C577F" w:rsidRPr="006C577F">
        <w:rPr>
          <w:rFonts w:ascii="Tahoma" w:hAnsi="Tahoma" w:cs="Tahoma"/>
          <w:sz w:val="24"/>
          <w:szCs w:val="24"/>
        </w:rPr>
        <w:t xml:space="preserve">l conglomerado social, política y jurídicamente constituido, asentido a una autoridad que se ejerce a través de sus propios órganos y cuya autoridad o soberanía es reconocida por otros estados. </w:t>
      </w:r>
    </w:p>
    <w:p w14:paraId="3E29E7BD" w14:textId="68CA7E16" w:rsidR="006C577F" w:rsidRPr="006C577F" w:rsidRDefault="006C577F" w:rsidP="006C577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6C577F">
        <w:rPr>
          <w:rFonts w:ascii="Tahoma" w:hAnsi="Tahoma" w:cs="Tahoma"/>
          <w:b/>
          <w:bCs/>
          <w:sz w:val="24"/>
          <w:szCs w:val="24"/>
        </w:rPr>
        <w:t>EJEMPLO:</w:t>
      </w:r>
    </w:p>
    <w:p w14:paraId="3B541198" w14:textId="17607102" w:rsidR="006C577F" w:rsidRPr="006C577F" w:rsidRDefault="006C577F" w:rsidP="006C577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9DC24F4" wp14:editId="1AF67139">
            <wp:extent cx="5379522" cy="3170555"/>
            <wp:effectExtent l="0" t="0" r="0" b="1079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5FD3158" w14:textId="77777777" w:rsidR="006C577F" w:rsidRDefault="006C577F"/>
    <w:p w14:paraId="2506CFC6" w14:textId="25247BD3" w:rsidR="006C577F" w:rsidRDefault="006C577F" w:rsidP="006C577F">
      <w:pPr>
        <w:rPr>
          <w:rFonts w:ascii="Tahoma" w:hAnsi="Tahoma" w:cs="Tahoma"/>
          <w:sz w:val="40"/>
          <w:szCs w:val="40"/>
        </w:rPr>
      </w:pPr>
      <w:r w:rsidRPr="006C577F">
        <w:rPr>
          <w:rFonts w:ascii="Tahoma" w:hAnsi="Tahoma" w:cs="Tahoma"/>
          <w:sz w:val="40"/>
          <w:szCs w:val="40"/>
        </w:rPr>
        <w:t>Colombia</w:t>
      </w:r>
      <w:r w:rsidR="007A3B5A">
        <w:rPr>
          <w:rFonts w:ascii="Tahoma" w:hAnsi="Tahoma" w:cs="Tahoma"/>
          <w:sz w:val="40"/>
          <w:szCs w:val="40"/>
        </w:rPr>
        <w:t>…</w:t>
      </w:r>
    </w:p>
    <w:p w14:paraId="52F395D5" w14:textId="157C07A7" w:rsidR="006C577F" w:rsidRDefault="006C577F" w:rsidP="006C577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Como la mayoría de los </w:t>
      </w:r>
      <w:r w:rsidR="007A3B5A">
        <w:rPr>
          <w:rFonts w:ascii="Tahoma" w:hAnsi="Tahoma" w:cs="Tahoma"/>
          <w:sz w:val="24"/>
          <w:szCs w:val="24"/>
        </w:rPr>
        <w:t>Estados del mundo, tiene como base fundamental para posibilitar la democracia o un Estado Social de Derecho, la división de sus poderes públicos en tres poderes o ramas, poder ejecutivo, poder legislativo y poder judicial, todos ellos funcionan al mismo tiempo, pero siempre respetando las facultades y autonomía de cada uno. Es decir, el poder legislativo respeta la posibilidad de acción e independencia que tienen tanto la rama judicial como la ejecutiva.</w:t>
      </w:r>
    </w:p>
    <w:p w14:paraId="5F4EF4D3" w14:textId="7313293A" w:rsidR="007A3B5A" w:rsidRDefault="007A3B5A" w:rsidP="006C577F">
      <w:pPr>
        <w:jc w:val="both"/>
        <w:rPr>
          <w:rFonts w:ascii="Tahoma" w:hAnsi="Tahoma" w:cs="Tahoma"/>
          <w:sz w:val="24"/>
          <w:szCs w:val="24"/>
        </w:rPr>
      </w:pPr>
    </w:p>
    <w:p w14:paraId="41218976" w14:textId="683076E0" w:rsidR="007A3B5A" w:rsidRDefault="007A3B5A" w:rsidP="006C577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Estas ramas están compuestas de la siguiente manera: </w:t>
      </w:r>
    </w:p>
    <w:p w14:paraId="551059F6" w14:textId="77777777" w:rsidR="007A3B5A" w:rsidRDefault="007A3B5A" w:rsidP="006C577F">
      <w:pPr>
        <w:jc w:val="both"/>
        <w:rPr>
          <w:rFonts w:ascii="Tahoma" w:hAnsi="Tahoma" w:cs="Tahoma"/>
          <w:noProof/>
          <w:sz w:val="24"/>
          <w:szCs w:val="24"/>
        </w:rPr>
      </w:pPr>
    </w:p>
    <w:p w14:paraId="264D54C1" w14:textId="6F580935" w:rsidR="007A3B5A" w:rsidRDefault="007A3B5A" w:rsidP="006C577F">
      <w:pPr>
        <w:jc w:val="both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F1FE0F9" wp14:editId="58834EB7">
            <wp:extent cx="5400040" cy="542544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17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241A" w14:textId="7AE3F1FA" w:rsidR="007A3B5A" w:rsidRDefault="007A3B5A" w:rsidP="007A3B5A">
      <w:pPr>
        <w:tabs>
          <w:tab w:val="left" w:pos="200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5C709A5" w14:textId="0FC9C24E" w:rsidR="007A3B5A" w:rsidRDefault="007A3B5A" w:rsidP="007A3B5A">
      <w:pPr>
        <w:tabs>
          <w:tab w:val="left" w:pos="2001"/>
        </w:tabs>
        <w:rPr>
          <w:rFonts w:ascii="Tahoma" w:hAnsi="Tahoma" w:cs="Tahoma"/>
          <w:sz w:val="24"/>
          <w:szCs w:val="24"/>
        </w:rPr>
      </w:pPr>
    </w:p>
    <w:p w14:paraId="15B1CF35" w14:textId="3EFEFA78" w:rsidR="00863BA9" w:rsidRPr="00863BA9" w:rsidRDefault="00863BA9" w:rsidP="00863BA9">
      <w:pPr>
        <w:tabs>
          <w:tab w:val="left" w:pos="2001"/>
        </w:tabs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63BA9">
        <w:rPr>
          <w:rFonts w:ascii="Tahoma" w:hAnsi="Tahoma" w:cs="Tahoma"/>
          <w:b/>
          <w:bCs/>
          <w:sz w:val="24"/>
          <w:szCs w:val="24"/>
        </w:rPr>
        <w:t>TALLER.</w:t>
      </w:r>
    </w:p>
    <w:p w14:paraId="2CFE3BA2" w14:textId="193808AF" w:rsidR="00F91EF2" w:rsidRDefault="00F91EF2" w:rsidP="00863BA9">
      <w:pPr>
        <w:tabs>
          <w:tab w:val="left" w:pos="2001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Estudiantes, en la explicación anterior se procuró brindar claridad sobre lo qué es el Estado y las maneras en las que puede ser asumido, además de exponer las funciones y quiénes representan cada una de las ramas del poder en Colombia. </w:t>
      </w:r>
    </w:p>
    <w:p w14:paraId="0C50E0FB" w14:textId="5F961F01" w:rsidR="00F91EF2" w:rsidRDefault="00863BA9" w:rsidP="00863BA9">
      <w:pPr>
        <w:tabs>
          <w:tab w:val="left" w:pos="2001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F91EF2">
        <w:rPr>
          <w:rFonts w:ascii="Tahoma" w:hAnsi="Tahoma" w:cs="Tahoma"/>
          <w:sz w:val="24"/>
          <w:szCs w:val="24"/>
        </w:rPr>
        <w:t>Teniendo claro lo anterior</w:t>
      </w:r>
      <w:r>
        <w:rPr>
          <w:rFonts w:ascii="Tahoma" w:hAnsi="Tahoma" w:cs="Tahoma"/>
          <w:sz w:val="24"/>
          <w:szCs w:val="24"/>
        </w:rPr>
        <w:t xml:space="preserve"> y apoyándose en el vídeo </w:t>
      </w:r>
      <w:hyperlink r:id="rId12" w:history="1">
        <w:r w:rsidRPr="00DD6965">
          <w:rPr>
            <w:rStyle w:val="Hipervnculo"/>
            <w:rFonts w:ascii="Tahoma" w:hAnsi="Tahoma" w:cs="Tahoma"/>
            <w:sz w:val="24"/>
            <w:szCs w:val="24"/>
          </w:rPr>
          <w:t>https://www.youtube.com/watch?v=K41R9YvrLqw</w:t>
        </w:r>
      </w:hyperlink>
      <w:r>
        <w:rPr>
          <w:rFonts w:ascii="Tahoma" w:hAnsi="Tahoma" w:cs="Tahoma"/>
          <w:sz w:val="24"/>
          <w:szCs w:val="24"/>
        </w:rPr>
        <w:t xml:space="preserve"> , </w:t>
      </w:r>
      <w:r w:rsidR="00F91EF2">
        <w:rPr>
          <w:rFonts w:ascii="Tahoma" w:hAnsi="Tahoma" w:cs="Tahoma"/>
          <w:sz w:val="24"/>
          <w:szCs w:val="24"/>
        </w:rPr>
        <w:t>e</w:t>
      </w:r>
      <w:r w:rsidR="007A3B5A">
        <w:rPr>
          <w:rFonts w:ascii="Tahoma" w:hAnsi="Tahoma" w:cs="Tahoma"/>
          <w:sz w:val="24"/>
          <w:szCs w:val="24"/>
        </w:rPr>
        <w:t xml:space="preserve">laborar un mapa conceptual de cada una de las ramas </w:t>
      </w:r>
      <w:r w:rsidR="00F91EF2">
        <w:rPr>
          <w:rFonts w:ascii="Tahoma" w:hAnsi="Tahoma" w:cs="Tahoma"/>
          <w:sz w:val="24"/>
          <w:szCs w:val="24"/>
        </w:rPr>
        <w:t xml:space="preserve">Legislativa, Ejecutiva y Judicial en el que se pueda ver reflejado quiénes la representan y sus características: </w:t>
      </w:r>
    </w:p>
    <w:p w14:paraId="2B86335B" w14:textId="598AA9FF" w:rsidR="00F91EF2" w:rsidRPr="00863BA9" w:rsidRDefault="00F91EF2" w:rsidP="00863BA9">
      <w:pPr>
        <w:tabs>
          <w:tab w:val="left" w:pos="2001"/>
        </w:tabs>
        <w:spacing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863BA9">
        <w:rPr>
          <w:rFonts w:ascii="Tahoma" w:hAnsi="Tahoma" w:cs="Tahoma"/>
          <w:b/>
          <w:bCs/>
          <w:sz w:val="24"/>
          <w:szCs w:val="24"/>
        </w:rPr>
        <w:t xml:space="preserve">EJEMPLO: </w:t>
      </w:r>
    </w:p>
    <w:p w14:paraId="37A88FED" w14:textId="56DBB55E" w:rsidR="00F91EF2" w:rsidRDefault="00F91EF2" w:rsidP="007A3B5A">
      <w:pPr>
        <w:tabs>
          <w:tab w:val="left" w:pos="2001"/>
        </w:tabs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8BF4035" wp14:editId="0700C0F6">
            <wp:extent cx="5023262" cy="4990632"/>
            <wp:effectExtent l="0" t="0" r="2540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5C9C6F1" w14:textId="3D357E7C" w:rsidR="00863BA9" w:rsidRDefault="00863BA9" w:rsidP="00863BA9">
      <w:pPr>
        <w:tabs>
          <w:tab w:val="left" w:pos="104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84223F4" w14:textId="2B4441ED" w:rsidR="00863BA9" w:rsidRDefault="00863BA9" w:rsidP="00863BA9">
      <w:pPr>
        <w:tabs>
          <w:tab w:val="left" w:pos="1047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2. Después de elaborar los mapas conceptuales, usted ya habrá adquirido claridad sobre las funciones de cada una de estas ramas en el Estado de Colombia y la importancia que poseen, por lo tanto, deben escribir una reflexión en la que analicen y expongan desde su punto de vista si las funciones que realizan estas ramas en el país son fieles a lo que dice la norma o por el contrario cuando se observan sus acciones estas están desviadas de su objetivo.</w:t>
      </w:r>
    </w:p>
    <w:p w14:paraId="7D0F2ED0" w14:textId="77777777" w:rsidR="00863BA9" w:rsidRPr="00863BA9" w:rsidRDefault="00863BA9" w:rsidP="00863BA9">
      <w:pPr>
        <w:tabs>
          <w:tab w:val="left" w:pos="1047"/>
        </w:tabs>
        <w:rPr>
          <w:rFonts w:ascii="Tahoma" w:hAnsi="Tahoma" w:cs="Tahoma"/>
          <w:sz w:val="24"/>
          <w:szCs w:val="24"/>
        </w:rPr>
      </w:pPr>
    </w:p>
    <w:sectPr w:rsidR="00863BA9" w:rsidRPr="00863BA9" w:rsidSect="00863B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Borders w:offsetFrom="page">
        <w:top w:val="circlesLines" w:sz="18" w:space="24" w:color="auto"/>
        <w:left w:val="circlesLines" w:sz="18" w:space="24" w:color="auto"/>
        <w:bottom w:val="circlesLines" w:sz="18" w:space="24" w:color="auto"/>
        <w:right w:val="circlesLi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F2CC" w14:textId="77777777" w:rsidR="007A417E" w:rsidRDefault="007A417E" w:rsidP="00863BA9">
      <w:pPr>
        <w:spacing w:after="0" w:line="240" w:lineRule="auto"/>
      </w:pPr>
      <w:r>
        <w:separator/>
      </w:r>
    </w:p>
  </w:endnote>
  <w:endnote w:type="continuationSeparator" w:id="0">
    <w:p w14:paraId="34F28BF0" w14:textId="77777777" w:rsidR="007A417E" w:rsidRDefault="007A417E" w:rsidP="0086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7851" w14:textId="77777777" w:rsidR="00863BA9" w:rsidRDefault="00863B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5D6D" w14:textId="77777777" w:rsidR="00863BA9" w:rsidRDefault="00863B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DA64" w14:textId="77777777" w:rsidR="00863BA9" w:rsidRDefault="00863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F939" w14:textId="77777777" w:rsidR="007A417E" w:rsidRDefault="007A417E" w:rsidP="00863BA9">
      <w:pPr>
        <w:spacing w:after="0" w:line="240" w:lineRule="auto"/>
      </w:pPr>
      <w:r>
        <w:separator/>
      </w:r>
    </w:p>
  </w:footnote>
  <w:footnote w:type="continuationSeparator" w:id="0">
    <w:p w14:paraId="2302D12F" w14:textId="77777777" w:rsidR="007A417E" w:rsidRDefault="007A417E" w:rsidP="0086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F45F" w14:textId="3FD6DD80" w:rsidR="00863BA9" w:rsidRDefault="00863BA9">
    <w:pPr>
      <w:pStyle w:val="Encabezado"/>
    </w:pPr>
    <w:r>
      <w:rPr>
        <w:noProof/>
      </w:rPr>
      <w:pict w14:anchorId="30FC4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66251" o:spid="_x0000_s2050" type="#_x0000_t75" style="position:absolute;margin-left:0;margin-top:0;width:425.05pt;height:425.05pt;z-index:-251657216;mso-position-horizontal:center;mso-position-horizontal-relative:margin;mso-position-vertical:center;mso-position-vertical-relative:margin" o:allowincell="f">
          <v:imagedata r:id="rId1" o:title="índic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863F" w14:textId="58DADE85" w:rsidR="00863BA9" w:rsidRDefault="00863BA9">
    <w:pPr>
      <w:pStyle w:val="Encabezado"/>
    </w:pPr>
    <w:r>
      <w:rPr>
        <w:noProof/>
      </w:rPr>
      <w:pict w14:anchorId="5F977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66252" o:spid="_x0000_s2051" type="#_x0000_t75" style="position:absolute;margin-left:0;margin-top:0;width:425.05pt;height:425.05pt;z-index:-251656192;mso-position-horizontal:center;mso-position-horizontal-relative:margin;mso-position-vertical:center;mso-position-vertical-relative:margin" o:allowincell="f">
          <v:imagedata r:id="rId1" o:title="índic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AF42" w14:textId="2F0F36C6" w:rsidR="00863BA9" w:rsidRDefault="00863BA9">
    <w:pPr>
      <w:pStyle w:val="Encabezado"/>
    </w:pPr>
    <w:r>
      <w:rPr>
        <w:noProof/>
      </w:rPr>
      <w:pict w14:anchorId="75B51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66250" o:spid="_x0000_s2049" type="#_x0000_t75" style="position:absolute;margin-left:0;margin-top:0;width:425.05pt;height:425.05pt;z-index:-251658240;mso-position-horizontal:center;mso-position-horizontal-relative:margin;mso-position-vertical:center;mso-position-vertical-relative:margin" o:allowincell="f">
          <v:imagedata r:id="rId1" o:title="índic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F0"/>
    <w:rsid w:val="004607F0"/>
    <w:rsid w:val="004E48A4"/>
    <w:rsid w:val="006C577F"/>
    <w:rsid w:val="007A3B5A"/>
    <w:rsid w:val="007A417E"/>
    <w:rsid w:val="00863BA9"/>
    <w:rsid w:val="00F91EF2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E8E531"/>
  <w15:chartTrackingRefBased/>
  <w15:docId w15:val="{B969DE51-946F-45ED-9B67-12202D5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B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3B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63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BA9"/>
  </w:style>
  <w:style w:type="paragraph" w:styleId="Piedepgina">
    <w:name w:val="footer"/>
    <w:basedOn w:val="Normal"/>
    <w:link w:val="PiedepginaCar"/>
    <w:uiPriority w:val="99"/>
    <w:unhideWhenUsed/>
    <w:rsid w:val="00863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BA9"/>
  </w:style>
  <w:style w:type="character" w:styleId="Textoennegrita">
    <w:name w:val="Strong"/>
    <w:basedOn w:val="Fuentedeprrafopredeter"/>
    <w:uiPriority w:val="22"/>
    <w:qFormat/>
    <w:rsid w:val="004E4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diagramLayout" Target="diagrams/layout1.xml"/><Relationship Id="rId12" Type="http://schemas.openxmlformats.org/officeDocument/2006/relationships/hyperlink" Target="https://www.youtube.com/watch?v=K41R9YvrLqw" TargetMode="Externa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3.xml"/><Relationship Id="rId10" Type="http://schemas.microsoft.com/office/2007/relationships/diagramDrawing" Target="diagrams/drawing1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43AF9D-7F99-4CD1-852F-547CDD29BD67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C307DD19-5156-4036-8397-92634F40D7CD}">
      <dgm:prSet phldrT="[Texto]"/>
      <dgm:spPr/>
      <dgm:t>
        <a:bodyPr/>
        <a:lstStyle/>
        <a:p>
          <a:pPr algn="ctr"/>
          <a:r>
            <a:rPr lang="es-ES"/>
            <a:t>El </a:t>
          </a:r>
          <a:r>
            <a:rPr lang="es-ES">
              <a:latin typeface="Arial Narrow" panose="020B0606020202030204" pitchFamily="34" charset="0"/>
            </a:rPr>
            <a:t>Estado</a:t>
          </a:r>
          <a:r>
            <a:rPr lang="es-ES"/>
            <a:t> de Colombia es reconocido por otros estados como</a:t>
          </a:r>
        </a:p>
      </dgm:t>
    </dgm:pt>
    <dgm:pt modelId="{EC23AAEC-F256-42D3-A399-1CB1B726C82E}" type="parTrans" cxnId="{3145084D-7A7C-4CCB-B4E5-6DC8CB6DFBED}">
      <dgm:prSet/>
      <dgm:spPr/>
      <dgm:t>
        <a:bodyPr/>
        <a:lstStyle/>
        <a:p>
          <a:pPr algn="ctr"/>
          <a:endParaRPr lang="es-ES"/>
        </a:p>
      </dgm:t>
    </dgm:pt>
    <dgm:pt modelId="{0EE11B78-1E9E-4D42-B7D2-ECB6328945C3}" type="sibTrans" cxnId="{3145084D-7A7C-4CCB-B4E5-6DC8CB6DFBED}">
      <dgm:prSet/>
      <dgm:spPr/>
      <dgm:t>
        <a:bodyPr/>
        <a:lstStyle/>
        <a:p>
          <a:pPr algn="ctr"/>
          <a:endParaRPr lang="es-ES"/>
        </a:p>
      </dgm:t>
    </dgm:pt>
    <dgm:pt modelId="{9790CEC7-6679-49C9-9B7A-ADA200351380}">
      <dgm:prSet phldrT="[Texto]"/>
      <dgm:spPr/>
      <dgm:t>
        <a:bodyPr/>
        <a:lstStyle/>
        <a:p>
          <a:pPr algn="ctr"/>
          <a:r>
            <a:rPr lang="es-ES">
              <a:latin typeface="Arial Narrow" panose="020B0606020202030204" pitchFamily="34" charset="0"/>
            </a:rPr>
            <a:t>Estados Unidos</a:t>
          </a:r>
        </a:p>
      </dgm:t>
    </dgm:pt>
    <dgm:pt modelId="{A272B6B1-285C-40BD-9FF0-81D2055DDD69}" type="parTrans" cxnId="{7DB8E869-26FA-42A5-96E1-B0D23FA6096C}">
      <dgm:prSet/>
      <dgm:spPr/>
      <dgm:t>
        <a:bodyPr/>
        <a:lstStyle/>
        <a:p>
          <a:pPr algn="ctr"/>
          <a:endParaRPr lang="es-ES"/>
        </a:p>
      </dgm:t>
    </dgm:pt>
    <dgm:pt modelId="{1BDD9950-C327-44F1-8FE8-F50DB9B1B031}" type="sibTrans" cxnId="{7DB8E869-26FA-42A5-96E1-B0D23FA6096C}">
      <dgm:prSet/>
      <dgm:spPr/>
      <dgm:t>
        <a:bodyPr/>
        <a:lstStyle/>
        <a:p>
          <a:pPr algn="ctr"/>
          <a:endParaRPr lang="es-ES"/>
        </a:p>
      </dgm:t>
    </dgm:pt>
    <dgm:pt modelId="{E2E53802-DF3B-4A7D-A2EE-8F3060CB89EC}">
      <dgm:prSet phldrT="[Texto]"/>
      <dgm:spPr/>
      <dgm:t>
        <a:bodyPr/>
        <a:lstStyle/>
        <a:p>
          <a:pPr algn="ctr"/>
          <a:r>
            <a:rPr lang="es-ES">
              <a:latin typeface="Arial Narrow" panose="020B0606020202030204" pitchFamily="34" charset="0"/>
            </a:rPr>
            <a:t>Francia</a:t>
          </a:r>
        </a:p>
      </dgm:t>
    </dgm:pt>
    <dgm:pt modelId="{A6B8E218-4EB9-4478-9BF1-D28F19A49734}" type="parTrans" cxnId="{D677C3A2-918A-4F64-B968-61BC5FBDA6CD}">
      <dgm:prSet/>
      <dgm:spPr/>
      <dgm:t>
        <a:bodyPr/>
        <a:lstStyle/>
        <a:p>
          <a:pPr algn="ctr"/>
          <a:endParaRPr lang="es-ES"/>
        </a:p>
      </dgm:t>
    </dgm:pt>
    <dgm:pt modelId="{C57C7066-6455-44E2-95E7-90026BC5799F}" type="sibTrans" cxnId="{D677C3A2-918A-4F64-B968-61BC5FBDA6CD}">
      <dgm:prSet/>
      <dgm:spPr/>
      <dgm:t>
        <a:bodyPr/>
        <a:lstStyle/>
        <a:p>
          <a:pPr algn="ctr"/>
          <a:endParaRPr lang="es-ES"/>
        </a:p>
      </dgm:t>
    </dgm:pt>
    <dgm:pt modelId="{D356BDCF-D94B-49C4-AFE2-D9E26053A147}">
      <dgm:prSet phldrT="[Texto]"/>
      <dgm:spPr/>
      <dgm:t>
        <a:bodyPr/>
        <a:lstStyle/>
        <a:p>
          <a:pPr algn="ctr"/>
          <a:r>
            <a:rPr lang="es-ES">
              <a:latin typeface="Arial Narrow" panose="020B0606020202030204" pitchFamily="34" charset="0"/>
            </a:rPr>
            <a:t>Brasil</a:t>
          </a:r>
        </a:p>
      </dgm:t>
    </dgm:pt>
    <dgm:pt modelId="{29C60233-E896-442E-8102-545EEE9F5C6F}" type="parTrans" cxnId="{9B87B2BF-D808-472C-A5A0-3174C33DC0FF}">
      <dgm:prSet/>
      <dgm:spPr/>
      <dgm:t>
        <a:bodyPr/>
        <a:lstStyle/>
        <a:p>
          <a:pPr algn="ctr"/>
          <a:endParaRPr lang="es-ES"/>
        </a:p>
      </dgm:t>
    </dgm:pt>
    <dgm:pt modelId="{59D1C7F2-1EE7-41F2-87FA-164B267A240E}" type="sibTrans" cxnId="{9B87B2BF-D808-472C-A5A0-3174C33DC0FF}">
      <dgm:prSet/>
      <dgm:spPr/>
      <dgm:t>
        <a:bodyPr/>
        <a:lstStyle/>
        <a:p>
          <a:pPr algn="ctr"/>
          <a:endParaRPr lang="es-ES"/>
        </a:p>
      </dgm:t>
    </dgm:pt>
    <dgm:pt modelId="{485627FA-64C6-4720-9141-7DE5B9DABFBF}">
      <dgm:prSet phldrT="[Texto]"/>
      <dgm:spPr/>
      <dgm:t>
        <a:bodyPr/>
        <a:lstStyle/>
        <a:p>
          <a:pPr algn="ctr"/>
          <a:r>
            <a:rPr lang="es-ES">
              <a:latin typeface="Arial Narrow" panose="020B0606020202030204" pitchFamily="34" charset="0"/>
            </a:rPr>
            <a:t>Suiza</a:t>
          </a:r>
        </a:p>
      </dgm:t>
    </dgm:pt>
    <dgm:pt modelId="{CBAA518F-43A6-4419-AF0D-8B74E4ED5D4E}" type="parTrans" cxnId="{289DE11E-0073-4B3E-A294-A5C23CF7F29F}">
      <dgm:prSet/>
      <dgm:spPr/>
      <dgm:t>
        <a:bodyPr/>
        <a:lstStyle/>
        <a:p>
          <a:pPr algn="ctr"/>
          <a:endParaRPr lang="es-ES"/>
        </a:p>
      </dgm:t>
    </dgm:pt>
    <dgm:pt modelId="{74BCAD0B-7B23-40AC-819B-BF6B53CA18A1}" type="sibTrans" cxnId="{289DE11E-0073-4B3E-A294-A5C23CF7F29F}">
      <dgm:prSet/>
      <dgm:spPr/>
      <dgm:t>
        <a:bodyPr/>
        <a:lstStyle/>
        <a:p>
          <a:pPr algn="ctr"/>
          <a:endParaRPr lang="es-ES"/>
        </a:p>
      </dgm:t>
    </dgm:pt>
    <dgm:pt modelId="{4C3038D8-A540-475D-A0B4-36BC396CE8AA}" type="pres">
      <dgm:prSet presAssocID="{3B43AF9D-7F99-4CD1-852F-547CDD29BD6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F4BA1B1-82D7-4091-BA0F-3FC833C52AB3}" type="pres">
      <dgm:prSet presAssocID="{C307DD19-5156-4036-8397-92634F40D7CD}" presName="centerShape" presStyleLbl="node0" presStyleIdx="0" presStyleCnt="1"/>
      <dgm:spPr/>
    </dgm:pt>
    <dgm:pt modelId="{0348AACE-544A-4D9B-9861-E0D1860D2126}" type="pres">
      <dgm:prSet presAssocID="{9790CEC7-6679-49C9-9B7A-ADA200351380}" presName="node" presStyleLbl="node1" presStyleIdx="0" presStyleCnt="4">
        <dgm:presLayoutVars>
          <dgm:bulletEnabled val="1"/>
        </dgm:presLayoutVars>
      </dgm:prSet>
      <dgm:spPr/>
    </dgm:pt>
    <dgm:pt modelId="{0C4673DD-249B-4CE1-87E0-11014FA7584D}" type="pres">
      <dgm:prSet presAssocID="{9790CEC7-6679-49C9-9B7A-ADA200351380}" presName="dummy" presStyleCnt="0"/>
      <dgm:spPr/>
    </dgm:pt>
    <dgm:pt modelId="{0D9E6119-B84E-46C5-A48A-06B42035F1D1}" type="pres">
      <dgm:prSet presAssocID="{1BDD9950-C327-44F1-8FE8-F50DB9B1B031}" presName="sibTrans" presStyleLbl="sibTrans2D1" presStyleIdx="0" presStyleCnt="4"/>
      <dgm:spPr/>
    </dgm:pt>
    <dgm:pt modelId="{9F357C9F-A0BD-4C97-81A5-DB4474DBBEED}" type="pres">
      <dgm:prSet presAssocID="{E2E53802-DF3B-4A7D-A2EE-8F3060CB89EC}" presName="node" presStyleLbl="node1" presStyleIdx="1" presStyleCnt="4">
        <dgm:presLayoutVars>
          <dgm:bulletEnabled val="1"/>
        </dgm:presLayoutVars>
      </dgm:prSet>
      <dgm:spPr/>
    </dgm:pt>
    <dgm:pt modelId="{8FEEFB1E-9D1F-4A0A-83B2-CCAB9E3AC3B1}" type="pres">
      <dgm:prSet presAssocID="{E2E53802-DF3B-4A7D-A2EE-8F3060CB89EC}" presName="dummy" presStyleCnt="0"/>
      <dgm:spPr/>
    </dgm:pt>
    <dgm:pt modelId="{0A33B2F4-1F16-426E-B5B3-360FB7FD3B4C}" type="pres">
      <dgm:prSet presAssocID="{C57C7066-6455-44E2-95E7-90026BC5799F}" presName="sibTrans" presStyleLbl="sibTrans2D1" presStyleIdx="1" presStyleCnt="4"/>
      <dgm:spPr/>
    </dgm:pt>
    <dgm:pt modelId="{6FB40EDD-1FC5-493A-B608-E9EC2557B921}" type="pres">
      <dgm:prSet presAssocID="{D356BDCF-D94B-49C4-AFE2-D9E26053A147}" presName="node" presStyleLbl="node1" presStyleIdx="2" presStyleCnt="4">
        <dgm:presLayoutVars>
          <dgm:bulletEnabled val="1"/>
        </dgm:presLayoutVars>
      </dgm:prSet>
      <dgm:spPr/>
    </dgm:pt>
    <dgm:pt modelId="{C423609C-F9A7-43A3-B558-BBB6F2809838}" type="pres">
      <dgm:prSet presAssocID="{D356BDCF-D94B-49C4-AFE2-D9E26053A147}" presName="dummy" presStyleCnt="0"/>
      <dgm:spPr/>
    </dgm:pt>
    <dgm:pt modelId="{005714C2-FE53-488F-A590-1BBA00677048}" type="pres">
      <dgm:prSet presAssocID="{59D1C7F2-1EE7-41F2-87FA-164B267A240E}" presName="sibTrans" presStyleLbl="sibTrans2D1" presStyleIdx="2" presStyleCnt="4"/>
      <dgm:spPr/>
    </dgm:pt>
    <dgm:pt modelId="{AD985132-626D-4EBB-9BD2-35FB9BAE12B8}" type="pres">
      <dgm:prSet presAssocID="{485627FA-64C6-4720-9141-7DE5B9DABFBF}" presName="node" presStyleLbl="node1" presStyleIdx="3" presStyleCnt="4">
        <dgm:presLayoutVars>
          <dgm:bulletEnabled val="1"/>
        </dgm:presLayoutVars>
      </dgm:prSet>
      <dgm:spPr/>
    </dgm:pt>
    <dgm:pt modelId="{33286E09-D226-41E6-AC03-1796B0203279}" type="pres">
      <dgm:prSet presAssocID="{485627FA-64C6-4720-9141-7DE5B9DABFBF}" presName="dummy" presStyleCnt="0"/>
      <dgm:spPr/>
    </dgm:pt>
    <dgm:pt modelId="{5990706B-5D6C-4A7F-82B3-13375AB1F56F}" type="pres">
      <dgm:prSet presAssocID="{74BCAD0B-7B23-40AC-819B-BF6B53CA18A1}" presName="sibTrans" presStyleLbl="sibTrans2D1" presStyleIdx="3" presStyleCnt="4"/>
      <dgm:spPr/>
    </dgm:pt>
  </dgm:ptLst>
  <dgm:cxnLst>
    <dgm:cxn modelId="{5969B903-6A04-4151-8443-8ADC9AACB625}" type="presOf" srcId="{485627FA-64C6-4720-9141-7DE5B9DABFBF}" destId="{AD985132-626D-4EBB-9BD2-35FB9BAE12B8}" srcOrd="0" destOrd="0" presId="urn:microsoft.com/office/officeart/2005/8/layout/radial6"/>
    <dgm:cxn modelId="{289DE11E-0073-4B3E-A294-A5C23CF7F29F}" srcId="{C307DD19-5156-4036-8397-92634F40D7CD}" destId="{485627FA-64C6-4720-9141-7DE5B9DABFBF}" srcOrd="3" destOrd="0" parTransId="{CBAA518F-43A6-4419-AF0D-8B74E4ED5D4E}" sibTransId="{74BCAD0B-7B23-40AC-819B-BF6B53CA18A1}"/>
    <dgm:cxn modelId="{7CE11A23-E7FE-4DC2-91A7-69AB47A52604}" type="presOf" srcId="{3B43AF9D-7F99-4CD1-852F-547CDD29BD67}" destId="{4C3038D8-A540-475D-A0B4-36BC396CE8AA}" srcOrd="0" destOrd="0" presId="urn:microsoft.com/office/officeart/2005/8/layout/radial6"/>
    <dgm:cxn modelId="{CB7C2D26-7E73-4D51-98D7-784F71FABAC4}" type="presOf" srcId="{59D1C7F2-1EE7-41F2-87FA-164B267A240E}" destId="{005714C2-FE53-488F-A590-1BBA00677048}" srcOrd="0" destOrd="0" presId="urn:microsoft.com/office/officeart/2005/8/layout/radial6"/>
    <dgm:cxn modelId="{F90E8764-7FC3-4504-8E4A-796F1B483452}" type="presOf" srcId="{1BDD9950-C327-44F1-8FE8-F50DB9B1B031}" destId="{0D9E6119-B84E-46C5-A48A-06B42035F1D1}" srcOrd="0" destOrd="0" presId="urn:microsoft.com/office/officeart/2005/8/layout/radial6"/>
    <dgm:cxn modelId="{7DB8E869-26FA-42A5-96E1-B0D23FA6096C}" srcId="{C307DD19-5156-4036-8397-92634F40D7CD}" destId="{9790CEC7-6679-49C9-9B7A-ADA200351380}" srcOrd="0" destOrd="0" parTransId="{A272B6B1-285C-40BD-9FF0-81D2055DDD69}" sibTransId="{1BDD9950-C327-44F1-8FE8-F50DB9B1B031}"/>
    <dgm:cxn modelId="{3145084D-7A7C-4CCB-B4E5-6DC8CB6DFBED}" srcId="{3B43AF9D-7F99-4CD1-852F-547CDD29BD67}" destId="{C307DD19-5156-4036-8397-92634F40D7CD}" srcOrd="0" destOrd="0" parTransId="{EC23AAEC-F256-42D3-A399-1CB1B726C82E}" sibTransId="{0EE11B78-1E9E-4D42-B7D2-ECB6328945C3}"/>
    <dgm:cxn modelId="{BFC7AA55-FF91-4BB5-B980-8910639DBD52}" type="presOf" srcId="{74BCAD0B-7B23-40AC-819B-BF6B53CA18A1}" destId="{5990706B-5D6C-4A7F-82B3-13375AB1F56F}" srcOrd="0" destOrd="0" presId="urn:microsoft.com/office/officeart/2005/8/layout/radial6"/>
    <dgm:cxn modelId="{6EE14976-1A79-4067-856D-F94ACD2FAC75}" type="presOf" srcId="{E2E53802-DF3B-4A7D-A2EE-8F3060CB89EC}" destId="{9F357C9F-A0BD-4C97-81A5-DB4474DBBEED}" srcOrd="0" destOrd="0" presId="urn:microsoft.com/office/officeart/2005/8/layout/radial6"/>
    <dgm:cxn modelId="{9CDFDA86-4E1A-4976-AF2A-71A3D8E9B325}" type="presOf" srcId="{C57C7066-6455-44E2-95E7-90026BC5799F}" destId="{0A33B2F4-1F16-426E-B5B3-360FB7FD3B4C}" srcOrd="0" destOrd="0" presId="urn:microsoft.com/office/officeart/2005/8/layout/radial6"/>
    <dgm:cxn modelId="{3E3E5993-330C-493A-9364-D7D6F7A7766F}" type="presOf" srcId="{D356BDCF-D94B-49C4-AFE2-D9E26053A147}" destId="{6FB40EDD-1FC5-493A-B608-E9EC2557B921}" srcOrd="0" destOrd="0" presId="urn:microsoft.com/office/officeart/2005/8/layout/radial6"/>
    <dgm:cxn modelId="{D677C3A2-918A-4F64-B968-61BC5FBDA6CD}" srcId="{C307DD19-5156-4036-8397-92634F40D7CD}" destId="{E2E53802-DF3B-4A7D-A2EE-8F3060CB89EC}" srcOrd="1" destOrd="0" parTransId="{A6B8E218-4EB9-4478-9BF1-D28F19A49734}" sibTransId="{C57C7066-6455-44E2-95E7-90026BC5799F}"/>
    <dgm:cxn modelId="{A52BB6A5-D5B4-496F-AC89-9D3EEBCD246D}" type="presOf" srcId="{C307DD19-5156-4036-8397-92634F40D7CD}" destId="{CF4BA1B1-82D7-4091-BA0F-3FC833C52AB3}" srcOrd="0" destOrd="0" presId="urn:microsoft.com/office/officeart/2005/8/layout/radial6"/>
    <dgm:cxn modelId="{C80730AE-D357-412F-8718-314595257732}" type="presOf" srcId="{9790CEC7-6679-49C9-9B7A-ADA200351380}" destId="{0348AACE-544A-4D9B-9861-E0D1860D2126}" srcOrd="0" destOrd="0" presId="urn:microsoft.com/office/officeart/2005/8/layout/radial6"/>
    <dgm:cxn modelId="{9B87B2BF-D808-472C-A5A0-3174C33DC0FF}" srcId="{C307DD19-5156-4036-8397-92634F40D7CD}" destId="{D356BDCF-D94B-49C4-AFE2-D9E26053A147}" srcOrd="2" destOrd="0" parTransId="{29C60233-E896-442E-8102-545EEE9F5C6F}" sibTransId="{59D1C7F2-1EE7-41F2-87FA-164B267A240E}"/>
    <dgm:cxn modelId="{2D29B1B8-34B6-4EA1-9B7A-4CB70DB1E11E}" type="presParOf" srcId="{4C3038D8-A540-475D-A0B4-36BC396CE8AA}" destId="{CF4BA1B1-82D7-4091-BA0F-3FC833C52AB3}" srcOrd="0" destOrd="0" presId="urn:microsoft.com/office/officeart/2005/8/layout/radial6"/>
    <dgm:cxn modelId="{39FCC906-95C1-44F5-A78F-D2B513A4E91A}" type="presParOf" srcId="{4C3038D8-A540-475D-A0B4-36BC396CE8AA}" destId="{0348AACE-544A-4D9B-9861-E0D1860D2126}" srcOrd="1" destOrd="0" presId="urn:microsoft.com/office/officeart/2005/8/layout/radial6"/>
    <dgm:cxn modelId="{8FE6AA5D-426D-409C-A948-D4C18C477F38}" type="presParOf" srcId="{4C3038D8-A540-475D-A0B4-36BC396CE8AA}" destId="{0C4673DD-249B-4CE1-87E0-11014FA7584D}" srcOrd="2" destOrd="0" presId="urn:microsoft.com/office/officeart/2005/8/layout/radial6"/>
    <dgm:cxn modelId="{6A6E88FB-C086-495C-A00B-026295CB79BA}" type="presParOf" srcId="{4C3038D8-A540-475D-A0B4-36BC396CE8AA}" destId="{0D9E6119-B84E-46C5-A48A-06B42035F1D1}" srcOrd="3" destOrd="0" presId="urn:microsoft.com/office/officeart/2005/8/layout/radial6"/>
    <dgm:cxn modelId="{21481E2F-F71A-4FB6-A5E3-67F4AF3AFC5E}" type="presParOf" srcId="{4C3038D8-A540-475D-A0B4-36BC396CE8AA}" destId="{9F357C9F-A0BD-4C97-81A5-DB4474DBBEED}" srcOrd="4" destOrd="0" presId="urn:microsoft.com/office/officeart/2005/8/layout/radial6"/>
    <dgm:cxn modelId="{BA5650F5-3082-4414-96ED-650319410217}" type="presParOf" srcId="{4C3038D8-A540-475D-A0B4-36BC396CE8AA}" destId="{8FEEFB1E-9D1F-4A0A-83B2-CCAB9E3AC3B1}" srcOrd="5" destOrd="0" presId="urn:microsoft.com/office/officeart/2005/8/layout/radial6"/>
    <dgm:cxn modelId="{13DD28A5-50E9-4638-AA2B-B83D971E24F0}" type="presParOf" srcId="{4C3038D8-A540-475D-A0B4-36BC396CE8AA}" destId="{0A33B2F4-1F16-426E-B5B3-360FB7FD3B4C}" srcOrd="6" destOrd="0" presId="urn:microsoft.com/office/officeart/2005/8/layout/radial6"/>
    <dgm:cxn modelId="{7C4FD6F4-B267-4142-8BF4-0E88640CBCD3}" type="presParOf" srcId="{4C3038D8-A540-475D-A0B4-36BC396CE8AA}" destId="{6FB40EDD-1FC5-493A-B608-E9EC2557B921}" srcOrd="7" destOrd="0" presId="urn:microsoft.com/office/officeart/2005/8/layout/radial6"/>
    <dgm:cxn modelId="{809B25AF-F45A-4D8E-AE4F-40167B57583A}" type="presParOf" srcId="{4C3038D8-A540-475D-A0B4-36BC396CE8AA}" destId="{C423609C-F9A7-43A3-B558-BBB6F2809838}" srcOrd="8" destOrd="0" presId="urn:microsoft.com/office/officeart/2005/8/layout/radial6"/>
    <dgm:cxn modelId="{0D664687-59DF-4CED-AAAD-266B5DD2534C}" type="presParOf" srcId="{4C3038D8-A540-475D-A0B4-36BC396CE8AA}" destId="{005714C2-FE53-488F-A590-1BBA00677048}" srcOrd="9" destOrd="0" presId="urn:microsoft.com/office/officeart/2005/8/layout/radial6"/>
    <dgm:cxn modelId="{D35216CD-8152-461D-A832-0916A6243D5F}" type="presParOf" srcId="{4C3038D8-A540-475D-A0B4-36BC396CE8AA}" destId="{AD985132-626D-4EBB-9BD2-35FB9BAE12B8}" srcOrd="10" destOrd="0" presId="urn:microsoft.com/office/officeart/2005/8/layout/radial6"/>
    <dgm:cxn modelId="{690E4E87-E568-4F38-B301-C75C586AA9A7}" type="presParOf" srcId="{4C3038D8-A540-475D-A0B4-36BC396CE8AA}" destId="{33286E09-D226-41E6-AC03-1796B0203279}" srcOrd="11" destOrd="0" presId="urn:microsoft.com/office/officeart/2005/8/layout/radial6"/>
    <dgm:cxn modelId="{370AB800-D0E7-40B3-BE78-2AFD4C3B0A90}" type="presParOf" srcId="{4C3038D8-A540-475D-A0B4-36BC396CE8AA}" destId="{5990706B-5D6C-4A7F-82B3-13375AB1F56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44626C-F719-47D8-9153-AB25C6373185}" type="doc">
      <dgm:prSet loTypeId="urn:microsoft.com/office/officeart/2005/8/layout/orgChart1" loCatId="hierarchy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es-ES"/>
        </a:p>
      </dgm:t>
    </dgm:pt>
    <dgm:pt modelId="{6918D11D-9B50-4F94-BD10-D66AC88F1E91}">
      <dgm:prSet phldrT="[Texto]" custT="1"/>
      <dgm:spPr/>
      <dgm:t>
        <a:bodyPr/>
        <a:lstStyle/>
        <a:p>
          <a:pPr algn="ctr"/>
          <a:r>
            <a:rPr lang="es-ES" sz="2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Rama</a:t>
          </a:r>
          <a:r>
            <a:rPr lang="es-ES" sz="1000"/>
            <a:t> </a:t>
          </a:r>
          <a:r>
            <a:rPr lang="es-ES" sz="2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Ejecutiva</a:t>
          </a:r>
          <a:endParaRPr lang="es-E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8368CC65-A8A1-445A-BC14-B4790D3925AC}" type="parTrans" cxnId="{A4A68C00-CEF4-4CF2-BE49-EAAD65D7DBF1}">
      <dgm:prSet/>
      <dgm:spPr/>
      <dgm:t>
        <a:bodyPr/>
        <a:lstStyle/>
        <a:p>
          <a:pPr algn="ctr"/>
          <a:endParaRPr lang="es-ES"/>
        </a:p>
      </dgm:t>
    </dgm:pt>
    <dgm:pt modelId="{65D7AD20-DE38-41C8-BF66-C366DF230ABD}" type="sibTrans" cxnId="{A4A68C00-CEF4-4CF2-BE49-EAAD65D7DBF1}">
      <dgm:prSet/>
      <dgm:spPr/>
      <dgm:t>
        <a:bodyPr/>
        <a:lstStyle/>
        <a:p>
          <a:pPr algn="ctr"/>
          <a:endParaRPr lang="es-ES"/>
        </a:p>
      </dgm:t>
    </dgm:pt>
    <dgm:pt modelId="{F7FBBBCA-CCC3-43C8-8953-A3EAB02FAB96}">
      <dgm:prSet phldrT="[Texto]" custT="1"/>
      <dgm:spPr/>
      <dgm:t>
        <a:bodyPr/>
        <a:lstStyle/>
        <a:p>
          <a:pPr algn="ctr"/>
          <a:r>
            <a:rPr lang="es-ES" sz="2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Presidente</a:t>
          </a:r>
          <a:endParaRPr lang="es-E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79062EB8-4749-4C13-8C70-42AD9B2EE2DC}" type="parTrans" cxnId="{8239105E-E568-4A1E-B3FF-AC1F1EF1B0C4}">
      <dgm:prSet/>
      <dgm:spPr/>
      <dgm:t>
        <a:bodyPr/>
        <a:lstStyle/>
        <a:p>
          <a:pPr algn="ctr"/>
          <a:endParaRPr lang="es-ES"/>
        </a:p>
      </dgm:t>
    </dgm:pt>
    <dgm:pt modelId="{C17B6625-F3DD-40B8-B128-16F90F88A197}" type="sibTrans" cxnId="{8239105E-E568-4A1E-B3FF-AC1F1EF1B0C4}">
      <dgm:prSet/>
      <dgm:spPr/>
      <dgm:t>
        <a:bodyPr/>
        <a:lstStyle/>
        <a:p>
          <a:pPr algn="ctr"/>
          <a:endParaRPr lang="es-ES"/>
        </a:p>
      </dgm:t>
    </dgm:pt>
    <dgm:pt modelId="{7707063C-96D9-4FB5-9D9F-9B3048DD5C47}">
      <dgm:prSet phldrT="[Texto]" custT="1"/>
      <dgm:spPr/>
      <dgm:t>
        <a:bodyPr/>
        <a:lstStyle/>
        <a:p>
          <a:pPr algn="ctr"/>
          <a:r>
            <a:rPr lang="es-ES" sz="18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Vicepresidente</a:t>
          </a:r>
        </a:p>
      </dgm:t>
    </dgm:pt>
    <dgm:pt modelId="{77016D47-EC60-49B4-AB3E-29FFCAB65619}" type="parTrans" cxnId="{290920FB-6F99-4932-B352-E527247F8403}">
      <dgm:prSet/>
      <dgm:spPr/>
      <dgm:t>
        <a:bodyPr/>
        <a:lstStyle/>
        <a:p>
          <a:pPr algn="ctr"/>
          <a:endParaRPr lang="es-ES"/>
        </a:p>
      </dgm:t>
    </dgm:pt>
    <dgm:pt modelId="{876C97B2-C185-44CF-9E7C-E0F0964D4D74}" type="sibTrans" cxnId="{290920FB-6F99-4932-B352-E527247F8403}">
      <dgm:prSet/>
      <dgm:spPr/>
      <dgm:t>
        <a:bodyPr/>
        <a:lstStyle/>
        <a:p>
          <a:pPr algn="ctr"/>
          <a:endParaRPr lang="es-ES"/>
        </a:p>
      </dgm:t>
    </dgm:pt>
    <dgm:pt modelId="{A3F118FA-D9BA-48AE-9A43-FA08B18AE7FB}">
      <dgm:prSet/>
      <dgm:spPr/>
      <dgm:t>
        <a:bodyPr/>
        <a:lstStyle/>
        <a:p>
          <a:pPr algn="ctr"/>
          <a:r>
            <a:rPr lang="es-ES"/>
            <a:t>Funciones:</a:t>
          </a:r>
        </a:p>
        <a:p>
          <a:pPr algn="ctr"/>
          <a:r>
            <a:rPr lang="es-ES"/>
            <a:t>Organizar, dirigir, coordinar y realizar directamente si fuere el caso, las actividades necesarias que demande el Presidente del a República, para el ejercicio de las facultades Constitucionales que le corresponde ejercer, con relación al Congreso y con la administración de justicia.</a:t>
          </a:r>
        </a:p>
      </dgm:t>
    </dgm:pt>
    <dgm:pt modelId="{3EBE80AA-21B9-4165-B442-7A782BE1BBED}" type="parTrans" cxnId="{3D84EDA5-6990-422C-AE37-665285CE40B1}">
      <dgm:prSet/>
      <dgm:spPr/>
      <dgm:t>
        <a:bodyPr/>
        <a:lstStyle/>
        <a:p>
          <a:pPr algn="ctr"/>
          <a:endParaRPr lang="es-ES"/>
        </a:p>
      </dgm:t>
    </dgm:pt>
    <dgm:pt modelId="{F82515DB-F5AA-4CA1-A23D-E7B4E97860EC}" type="sibTrans" cxnId="{3D84EDA5-6990-422C-AE37-665285CE40B1}">
      <dgm:prSet/>
      <dgm:spPr/>
      <dgm:t>
        <a:bodyPr/>
        <a:lstStyle/>
        <a:p>
          <a:pPr algn="ctr"/>
          <a:endParaRPr lang="es-ES"/>
        </a:p>
      </dgm:t>
    </dgm:pt>
    <dgm:pt modelId="{2DE3E7A8-F560-4C08-AD18-38305DF602C8}" type="pres">
      <dgm:prSet presAssocID="{5444626C-F719-47D8-9153-AB25C63731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AA8211A-AEA2-4436-A597-14A7ABE7BAB5}" type="pres">
      <dgm:prSet presAssocID="{6918D11D-9B50-4F94-BD10-D66AC88F1E91}" presName="hierRoot1" presStyleCnt="0">
        <dgm:presLayoutVars>
          <dgm:hierBranch val="init"/>
        </dgm:presLayoutVars>
      </dgm:prSet>
      <dgm:spPr/>
    </dgm:pt>
    <dgm:pt modelId="{9D35EE34-C0D2-4586-9C48-BD7CF6116792}" type="pres">
      <dgm:prSet presAssocID="{6918D11D-9B50-4F94-BD10-D66AC88F1E91}" presName="rootComposite1" presStyleCnt="0"/>
      <dgm:spPr/>
    </dgm:pt>
    <dgm:pt modelId="{E2A4DA75-533C-4F25-B821-77E82C59EBA1}" type="pres">
      <dgm:prSet presAssocID="{6918D11D-9B50-4F94-BD10-D66AC88F1E91}" presName="rootText1" presStyleLbl="node0" presStyleIdx="0" presStyleCnt="1" custLinFactNeighborX="-487" custLinFactNeighborY="972">
        <dgm:presLayoutVars>
          <dgm:chPref val="3"/>
        </dgm:presLayoutVars>
      </dgm:prSet>
      <dgm:spPr/>
    </dgm:pt>
    <dgm:pt modelId="{861D7B12-E763-4757-BCC8-C75C59B278AB}" type="pres">
      <dgm:prSet presAssocID="{6918D11D-9B50-4F94-BD10-D66AC88F1E91}" presName="rootConnector1" presStyleLbl="node1" presStyleIdx="0" presStyleCnt="0"/>
      <dgm:spPr/>
    </dgm:pt>
    <dgm:pt modelId="{04485DBC-42C9-43E9-AF11-636997E54316}" type="pres">
      <dgm:prSet presAssocID="{6918D11D-9B50-4F94-BD10-D66AC88F1E91}" presName="hierChild2" presStyleCnt="0"/>
      <dgm:spPr/>
    </dgm:pt>
    <dgm:pt modelId="{CA540643-7D2D-4046-9F78-267D0B9A883D}" type="pres">
      <dgm:prSet presAssocID="{79062EB8-4749-4C13-8C70-42AD9B2EE2DC}" presName="Name37" presStyleLbl="parChTrans1D2" presStyleIdx="0" presStyleCnt="2"/>
      <dgm:spPr/>
    </dgm:pt>
    <dgm:pt modelId="{B4408E8F-548A-46C0-AD4B-1A9B1789AB7C}" type="pres">
      <dgm:prSet presAssocID="{F7FBBBCA-CCC3-43C8-8953-A3EAB02FAB96}" presName="hierRoot2" presStyleCnt="0">
        <dgm:presLayoutVars>
          <dgm:hierBranch val="init"/>
        </dgm:presLayoutVars>
      </dgm:prSet>
      <dgm:spPr/>
    </dgm:pt>
    <dgm:pt modelId="{8238270E-6FED-433B-9CA6-8C0DFFF3CE52}" type="pres">
      <dgm:prSet presAssocID="{F7FBBBCA-CCC3-43C8-8953-A3EAB02FAB96}" presName="rootComposite" presStyleCnt="0"/>
      <dgm:spPr/>
    </dgm:pt>
    <dgm:pt modelId="{763DAC47-C023-4A97-876B-C14797CE9BC8}" type="pres">
      <dgm:prSet presAssocID="{F7FBBBCA-CCC3-43C8-8953-A3EAB02FAB96}" presName="rootText" presStyleLbl="node2" presStyleIdx="0" presStyleCnt="2">
        <dgm:presLayoutVars>
          <dgm:chPref val="3"/>
        </dgm:presLayoutVars>
      </dgm:prSet>
      <dgm:spPr/>
    </dgm:pt>
    <dgm:pt modelId="{2E68D49F-BB5C-4FEF-A4C6-AA4BE653DFBA}" type="pres">
      <dgm:prSet presAssocID="{F7FBBBCA-CCC3-43C8-8953-A3EAB02FAB96}" presName="rootConnector" presStyleLbl="node2" presStyleIdx="0" presStyleCnt="2"/>
      <dgm:spPr/>
    </dgm:pt>
    <dgm:pt modelId="{8B3AFEC6-9B4D-4604-A3D1-C72FB1AAF2E8}" type="pres">
      <dgm:prSet presAssocID="{F7FBBBCA-CCC3-43C8-8953-A3EAB02FAB96}" presName="hierChild4" presStyleCnt="0"/>
      <dgm:spPr/>
    </dgm:pt>
    <dgm:pt modelId="{4E8D8F13-F65F-44EF-A1F4-11D8A86E8596}" type="pres">
      <dgm:prSet presAssocID="{3EBE80AA-21B9-4165-B442-7A782BE1BBED}" presName="Name37" presStyleLbl="parChTrans1D3" presStyleIdx="0" presStyleCnt="1"/>
      <dgm:spPr/>
    </dgm:pt>
    <dgm:pt modelId="{D2972F00-4046-4086-B782-745A35CA1B42}" type="pres">
      <dgm:prSet presAssocID="{A3F118FA-D9BA-48AE-9A43-FA08B18AE7FB}" presName="hierRoot2" presStyleCnt="0">
        <dgm:presLayoutVars>
          <dgm:hierBranch val="init"/>
        </dgm:presLayoutVars>
      </dgm:prSet>
      <dgm:spPr/>
    </dgm:pt>
    <dgm:pt modelId="{A2020AAD-C295-4EE9-BC33-DB74FA816B14}" type="pres">
      <dgm:prSet presAssocID="{A3F118FA-D9BA-48AE-9A43-FA08B18AE7FB}" presName="rootComposite" presStyleCnt="0"/>
      <dgm:spPr/>
    </dgm:pt>
    <dgm:pt modelId="{4B4211C5-CFFF-4935-8DE1-8BC5D1297B04}" type="pres">
      <dgm:prSet presAssocID="{A3F118FA-D9BA-48AE-9A43-FA08B18AE7FB}" presName="rootText" presStyleLbl="node3" presStyleIdx="0" presStyleCnt="1">
        <dgm:presLayoutVars>
          <dgm:chPref val="3"/>
        </dgm:presLayoutVars>
      </dgm:prSet>
      <dgm:spPr/>
    </dgm:pt>
    <dgm:pt modelId="{759145C8-659B-4733-AAE7-3FD39FBF29B8}" type="pres">
      <dgm:prSet presAssocID="{A3F118FA-D9BA-48AE-9A43-FA08B18AE7FB}" presName="rootConnector" presStyleLbl="node3" presStyleIdx="0" presStyleCnt="1"/>
      <dgm:spPr/>
    </dgm:pt>
    <dgm:pt modelId="{DA9C079C-214E-45A0-8880-037BDC897D8E}" type="pres">
      <dgm:prSet presAssocID="{A3F118FA-D9BA-48AE-9A43-FA08B18AE7FB}" presName="hierChild4" presStyleCnt="0"/>
      <dgm:spPr/>
    </dgm:pt>
    <dgm:pt modelId="{ECCB98BC-5E3F-445F-8858-9B2A566EE4B7}" type="pres">
      <dgm:prSet presAssocID="{A3F118FA-D9BA-48AE-9A43-FA08B18AE7FB}" presName="hierChild5" presStyleCnt="0"/>
      <dgm:spPr/>
    </dgm:pt>
    <dgm:pt modelId="{F6D07265-AE6A-4B21-A781-5DA8E7BCD4E2}" type="pres">
      <dgm:prSet presAssocID="{F7FBBBCA-CCC3-43C8-8953-A3EAB02FAB96}" presName="hierChild5" presStyleCnt="0"/>
      <dgm:spPr/>
    </dgm:pt>
    <dgm:pt modelId="{7F5AE547-4143-4AB0-8406-1E5AF5A6614E}" type="pres">
      <dgm:prSet presAssocID="{77016D47-EC60-49B4-AB3E-29FFCAB65619}" presName="Name37" presStyleLbl="parChTrans1D2" presStyleIdx="1" presStyleCnt="2"/>
      <dgm:spPr/>
    </dgm:pt>
    <dgm:pt modelId="{512DDBC5-49FB-4F15-B8EA-45894C76F83D}" type="pres">
      <dgm:prSet presAssocID="{7707063C-96D9-4FB5-9D9F-9B3048DD5C47}" presName="hierRoot2" presStyleCnt="0">
        <dgm:presLayoutVars>
          <dgm:hierBranch val="init"/>
        </dgm:presLayoutVars>
      </dgm:prSet>
      <dgm:spPr/>
    </dgm:pt>
    <dgm:pt modelId="{67B14A91-1BBC-4676-B27A-B3E4641E6C3F}" type="pres">
      <dgm:prSet presAssocID="{7707063C-96D9-4FB5-9D9F-9B3048DD5C47}" presName="rootComposite" presStyleCnt="0"/>
      <dgm:spPr/>
    </dgm:pt>
    <dgm:pt modelId="{6138FEFB-7259-4115-B172-EA6DF1333D4A}" type="pres">
      <dgm:prSet presAssocID="{7707063C-96D9-4FB5-9D9F-9B3048DD5C47}" presName="rootText" presStyleLbl="node2" presStyleIdx="1" presStyleCnt="2">
        <dgm:presLayoutVars>
          <dgm:chPref val="3"/>
        </dgm:presLayoutVars>
      </dgm:prSet>
      <dgm:spPr/>
    </dgm:pt>
    <dgm:pt modelId="{8A31B12C-F82C-4CF6-B2F5-9E8BC6444467}" type="pres">
      <dgm:prSet presAssocID="{7707063C-96D9-4FB5-9D9F-9B3048DD5C47}" presName="rootConnector" presStyleLbl="node2" presStyleIdx="1" presStyleCnt="2"/>
      <dgm:spPr/>
    </dgm:pt>
    <dgm:pt modelId="{B1591908-1E68-4EC6-A49A-6E5E015DEFD7}" type="pres">
      <dgm:prSet presAssocID="{7707063C-96D9-4FB5-9D9F-9B3048DD5C47}" presName="hierChild4" presStyleCnt="0"/>
      <dgm:spPr/>
    </dgm:pt>
    <dgm:pt modelId="{F0AA53A8-0939-45F9-A0CE-AB493C6720E3}" type="pres">
      <dgm:prSet presAssocID="{7707063C-96D9-4FB5-9D9F-9B3048DD5C47}" presName="hierChild5" presStyleCnt="0"/>
      <dgm:spPr/>
    </dgm:pt>
    <dgm:pt modelId="{D779FCC7-79BC-4B39-BFED-DA215FDFB04C}" type="pres">
      <dgm:prSet presAssocID="{6918D11D-9B50-4F94-BD10-D66AC88F1E91}" presName="hierChild3" presStyleCnt="0"/>
      <dgm:spPr/>
    </dgm:pt>
  </dgm:ptLst>
  <dgm:cxnLst>
    <dgm:cxn modelId="{A4A68C00-CEF4-4CF2-BE49-EAAD65D7DBF1}" srcId="{5444626C-F719-47D8-9153-AB25C6373185}" destId="{6918D11D-9B50-4F94-BD10-D66AC88F1E91}" srcOrd="0" destOrd="0" parTransId="{8368CC65-A8A1-445A-BC14-B4790D3925AC}" sibTransId="{65D7AD20-DE38-41C8-BF66-C366DF230ABD}"/>
    <dgm:cxn modelId="{4FC7591B-D15E-4AB2-A046-28033FD512D4}" type="presOf" srcId="{F7FBBBCA-CCC3-43C8-8953-A3EAB02FAB96}" destId="{763DAC47-C023-4A97-876B-C14797CE9BC8}" srcOrd="0" destOrd="0" presId="urn:microsoft.com/office/officeart/2005/8/layout/orgChart1"/>
    <dgm:cxn modelId="{89942D2E-8ED6-4906-835D-695138F74F93}" type="presOf" srcId="{6918D11D-9B50-4F94-BD10-D66AC88F1E91}" destId="{861D7B12-E763-4757-BCC8-C75C59B278AB}" srcOrd="1" destOrd="0" presId="urn:microsoft.com/office/officeart/2005/8/layout/orgChart1"/>
    <dgm:cxn modelId="{8239105E-E568-4A1E-B3FF-AC1F1EF1B0C4}" srcId="{6918D11D-9B50-4F94-BD10-D66AC88F1E91}" destId="{F7FBBBCA-CCC3-43C8-8953-A3EAB02FAB96}" srcOrd="0" destOrd="0" parTransId="{79062EB8-4749-4C13-8C70-42AD9B2EE2DC}" sibTransId="{C17B6625-F3DD-40B8-B128-16F90F88A197}"/>
    <dgm:cxn modelId="{93F52C74-0DA5-4F13-88FC-5F2E59B0E9A7}" type="presOf" srcId="{79062EB8-4749-4C13-8C70-42AD9B2EE2DC}" destId="{CA540643-7D2D-4046-9F78-267D0B9A883D}" srcOrd="0" destOrd="0" presId="urn:microsoft.com/office/officeart/2005/8/layout/orgChart1"/>
    <dgm:cxn modelId="{B8171576-1885-4FBA-8033-38CCA0EC6D9D}" type="presOf" srcId="{7707063C-96D9-4FB5-9D9F-9B3048DD5C47}" destId="{8A31B12C-F82C-4CF6-B2F5-9E8BC6444467}" srcOrd="1" destOrd="0" presId="urn:microsoft.com/office/officeart/2005/8/layout/orgChart1"/>
    <dgm:cxn modelId="{33FE4287-2E6B-4CD6-B403-8FB3785726B7}" type="presOf" srcId="{F7FBBBCA-CCC3-43C8-8953-A3EAB02FAB96}" destId="{2E68D49F-BB5C-4FEF-A4C6-AA4BE653DFBA}" srcOrd="1" destOrd="0" presId="urn:microsoft.com/office/officeart/2005/8/layout/orgChart1"/>
    <dgm:cxn modelId="{3C8EBE9A-EF26-4E8C-A8A2-8863C43307C3}" type="presOf" srcId="{7707063C-96D9-4FB5-9D9F-9B3048DD5C47}" destId="{6138FEFB-7259-4115-B172-EA6DF1333D4A}" srcOrd="0" destOrd="0" presId="urn:microsoft.com/office/officeart/2005/8/layout/orgChart1"/>
    <dgm:cxn modelId="{81CD19A2-8BDB-446A-A4B1-46DCBAFF7B1A}" type="presOf" srcId="{A3F118FA-D9BA-48AE-9A43-FA08B18AE7FB}" destId="{4B4211C5-CFFF-4935-8DE1-8BC5D1297B04}" srcOrd="0" destOrd="0" presId="urn:microsoft.com/office/officeart/2005/8/layout/orgChart1"/>
    <dgm:cxn modelId="{3D84EDA5-6990-422C-AE37-665285CE40B1}" srcId="{F7FBBBCA-CCC3-43C8-8953-A3EAB02FAB96}" destId="{A3F118FA-D9BA-48AE-9A43-FA08B18AE7FB}" srcOrd="0" destOrd="0" parTransId="{3EBE80AA-21B9-4165-B442-7A782BE1BBED}" sibTransId="{F82515DB-F5AA-4CA1-A23D-E7B4E97860EC}"/>
    <dgm:cxn modelId="{8EF415AD-AC6F-4806-B254-461D8BF1CC77}" type="presOf" srcId="{5444626C-F719-47D8-9153-AB25C6373185}" destId="{2DE3E7A8-F560-4C08-AD18-38305DF602C8}" srcOrd="0" destOrd="0" presId="urn:microsoft.com/office/officeart/2005/8/layout/orgChart1"/>
    <dgm:cxn modelId="{714775B9-14F3-4E6E-B914-31112198C710}" type="presOf" srcId="{77016D47-EC60-49B4-AB3E-29FFCAB65619}" destId="{7F5AE547-4143-4AB0-8406-1E5AF5A6614E}" srcOrd="0" destOrd="0" presId="urn:microsoft.com/office/officeart/2005/8/layout/orgChart1"/>
    <dgm:cxn modelId="{6B072CC5-47E3-4E46-9763-91E3B9F3F64C}" type="presOf" srcId="{3EBE80AA-21B9-4165-B442-7A782BE1BBED}" destId="{4E8D8F13-F65F-44EF-A1F4-11D8A86E8596}" srcOrd="0" destOrd="0" presId="urn:microsoft.com/office/officeart/2005/8/layout/orgChart1"/>
    <dgm:cxn modelId="{22AC1EE4-2CC4-4333-8290-F28A97B352D6}" type="presOf" srcId="{6918D11D-9B50-4F94-BD10-D66AC88F1E91}" destId="{E2A4DA75-533C-4F25-B821-77E82C59EBA1}" srcOrd="0" destOrd="0" presId="urn:microsoft.com/office/officeart/2005/8/layout/orgChart1"/>
    <dgm:cxn modelId="{07A168F2-76A9-4475-9255-1F8307E8A37B}" type="presOf" srcId="{A3F118FA-D9BA-48AE-9A43-FA08B18AE7FB}" destId="{759145C8-659B-4733-AAE7-3FD39FBF29B8}" srcOrd="1" destOrd="0" presId="urn:microsoft.com/office/officeart/2005/8/layout/orgChart1"/>
    <dgm:cxn modelId="{290920FB-6F99-4932-B352-E527247F8403}" srcId="{6918D11D-9B50-4F94-BD10-D66AC88F1E91}" destId="{7707063C-96D9-4FB5-9D9F-9B3048DD5C47}" srcOrd="1" destOrd="0" parTransId="{77016D47-EC60-49B4-AB3E-29FFCAB65619}" sibTransId="{876C97B2-C185-44CF-9E7C-E0F0964D4D74}"/>
    <dgm:cxn modelId="{1B63665E-DD79-4C4E-97AC-67776E59E44A}" type="presParOf" srcId="{2DE3E7A8-F560-4C08-AD18-38305DF602C8}" destId="{1AA8211A-AEA2-4436-A597-14A7ABE7BAB5}" srcOrd="0" destOrd="0" presId="urn:microsoft.com/office/officeart/2005/8/layout/orgChart1"/>
    <dgm:cxn modelId="{03C07F09-C3A3-496D-9A72-F6ECB9C05C0F}" type="presParOf" srcId="{1AA8211A-AEA2-4436-A597-14A7ABE7BAB5}" destId="{9D35EE34-C0D2-4586-9C48-BD7CF6116792}" srcOrd="0" destOrd="0" presId="urn:microsoft.com/office/officeart/2005/8/layout/orgChart1"/>
    <dgm:cxn modelId="{2805CFA9-AC5D-4D58-B641-0F55D84E7671}" type="presParOf" srcId="{9D35EE34-C0D2-4586-9C48-BD7CF6116792}" destId="{E2A4DA75-533C-4F25-B821-77E82C59EBA1}" srcOrd="0" destOrd="0" presId="urn:microsoft.com/office/officeart/2005/8/layout/orgChart1"/>
    <dgm:cxn modelId="{EFE213C8-CEFA-4CC9-BFF0-AF4AE2C99575}" type="presParOf" srcId="{9D35EE34-C0D2-4586-9C48-BD7CF6116792}" destId="{861D7B12-E763-4757-BCC8-C75C59B278AB}" srcOrd="1" destOrd="0" presId="urn:microsoft.com/office/officeart/2005/8/layout/orgChart1"/>
    <dgm:cxn modelId="{C5218AFE-46DF-4005-B6C8-411DB2D34F1D}" type="presParOf" srcId="{1AA8211A-AEA2-4436-A597-14A7ABE7BAB5}" destId="{04485DBC-42C9-43E9-AF11-636997E54316}" srcOrd="1" destOrd="0" presId="urn:microsoft.com/office/officeart/2005/8/layout/orgChart1"/>
    <dgm:cxn modelId="{21F6E6ED-70CB-4DC0-B880-B8BA924A3D85}" type="presParOf" srcId="{04485DBC-42C9-43E9-AF11-636997E54316}" destId="{CA540643-7D2D-4046-9F78-267D0B9A883D}" srcOrd="0" destOrd="0" presId="urn:microsoft.com/office/officeart/2005/8/layout/orgChart1"/>
    <dgm:cxn modelId="{AB4A7307-7091-4FD1-A3CC-A9FE5FBCBE88}" type="presParOf" srcId="{04485DBC-42C9-43E9-AF11-636997E54316}" destId="{B4408E8F-548A-46C0-AD4B-1A9B1789AB7C}" srcOrd="1" destOrd="0" presId="urn:microsoft.com/office/officeart/2005/8/layout/orgChart1"/>
    <dgm:cxn modelId="{17A3779C-78E1-4941-AB18-3D0BFBB942A4}" type="presParOf" srcId="{B4408E8F-548A-46C0-AD4B-1A9B1789AB7C}" destId="{8238270E-6FED-433B-9CA6-8C0DFFF3CE52}" srcOrd="0" destOrd="0" presId="urn:microsoft.com/office/officeart/2005/8/layout/orgChart1"/>
    <dgm:cxn modelId="{C8849191-A093-4E7E-BBD1-F37930733371}" type="presParOf" srcId="{8238270E-6FED-433B-9CA6-8C0DFFF3CE52}" destId="{763DAC47-C023-4A97-876B-C14797CE9BC8}" srcOrd="0" destOrd="0" presId="urn:microsoft.com/office/officeart/2005/8/layout/orgChart1"/>
    <dgm:cxn modelId="{89D4B86C-59F5-428E-9BA9-4A73E76A407F}" type="presParOf" srcId="{8238270E-6FED-433B-9CA6-8C0DFFF3CE52}" destId="{2E68D49F-BB5C-4FEF-A4C6-AA4BE653DFBA}" srcOrd="1" destOrd="0" presId="urn:microsoft.com/office/officeart/2005/8/layout/orgChart1"/>
    <dgm:cxn modelId="{4393F89D-B542-437A-98A0-6ABA38B18585}" type="presParOf" srcId="{B4408E8F-548A-46C0-AD4B-1A9B1789AB7C}" destId="{8B3AFEC6-9B4D-4604-A3D1-C72FB1AAF2E8}" srcOrd="1" destOrd="0" presId="urn:microsoft.com/office/officeart/2005/8/layout/orgChart1"/>
    <dgm:cxn modelId="{0EDED8DD-3256-4831-BB59-4E48DDC0ED52}" type="presParOf" srcId="{8B3AFEC6-9B4D-4604-A3D1-C72FB1AAF2E8}" destId="{4E8D8F13-F65F-44EF-A1F4-11D8A86E8596}" srcOrd="0" destOrd="0" presId="urn:microsoft.com/office/officeart/2005/8/layout/orgChart1"/>
    <dgm:cxn modelId="{85812FFF-54CE-4B77-A9DF-988981098758}" type="presParOf" srcId="{8B3AFEC6-9B4D-4604-A3D1-C72FB1AAF2E8}" destId="{D2972F00-4046-4086-B782-745A35CA1B42}" srcOrd="1" destOrd="0" presId="urn:microsoft.com/office/officeart/2005/8/layout/orgChart1"/>
    <dgm:cxn modelId="{5B1C7473-7F11-4318-BF65-8584EC5114E6}" type="presParOf" srcId="{D2972F00-4046-4086-B782-745A35CA1B42}" destId="{A2020AAD-C295-4EE9-BC33-DB74FA816B14}" srcOrd="0" destOrd="0" presId="urn:microsoft.com/office/officeart/2005/8/layout/orgChart1"/>
    <dgm:cxn modelId="{92A8D6E2-964D-4FB7-A776-7C37B2C69E6B}" type="presParOf" srcId="{A2020AAD-C295-4EE9-BC33-DB74FA816B14}" destId="{4B4211C5-CFFF-4935-8DE1-8BC5D1297B04}" srcOrd="0" destOrd="0" presId="urn:microsoft.com/office/officeart/2005/8/layout/orgChart1"/>
    <dgm:cxn modelId="{266B6FCF-4383-4E75-A8CB-DC72B89EC348}" type="presParOf" srcId="{A2020AAD-C295-4EE9-BC33-DB74FA816B14}" destId="{759145C8-659B-4733-AAE7-3FD39FBF29B8}" srcOrd="1" destOrd="0" presId="urn:microsoft.com/office/officeart/2005/8/layout/orgChart1"/>
    <dgm:cxn modelId="{D80C7E2E-9E71-4F65-A82B-66D1A0DAFD1B}" type="presParOf" srcId="{D2972F00-4046-4086-B782-745A35CA1B42}" destId="{DA9C079C-214E-45A0-8880-037BDC897D8E}" srcOrd="1" destOrd="0" presId="urn:microsoft.com/office/officeart/2005/8/layout/orgChart1"/>
    <dgm:cxn modelId="{41FC9A4B-AB83-4EC9-9D46-1F1594662AC6}" type="presParOf" srcId="{D2972F00-4046-4086-B782-745A35CA1B42}" destId="{ECCB98BC-5E3F-445F-8858-9B2A566EE4B7}" srcOrd="2" destOrd="0" presId="urn:microsoft.com/office/officeart/2005/8/layout/orgChart1"/>
    <dgm:cxn modelId="{01EFA545-CED4-4CBA-9DFA-9500850D38B7}" type="presParOf" srcId="{B4408E8F-548A-46C0-AD4B-1A9B1789AB7C}" destId="{F6D07265-AE6A-4B21-A781-5DA8E7BCD4E2}" srcOrd="2" destOrd="0" presId="urn:microsoft.com/office/officeart/2005/8/layout/orgChart1"/>
    <dgm:cxn modelId="{D019F927-55FA-4C8D-88C4-7660E1E72BB8}" type="presParOf" srcId="{04485DBC-42C9-43E9-AF11-636997E54316}" destId="{7F5AE547-4143-4AB0-8406-1E5AF5A6614E}" srcOrd="2" destOrd="0" presId="urn:microsoft.com/office/officeart/2005/8/layout/orgChart1"/>
    <dgm:cxn modelId="{A1D3B44A-5B2D-4370-9771-E71DE77AC760}" type="presParOf" srcId="{04485DBC-42C9-43E9-AF11-636997E54316}" destId="{512DDBC5-49FB-4F15-B8EA-45894C76F83D}" srcOrd="3" destOrd="0" presId="urn:microsoft.com/office/officeart/2005/8/layout/orgChart1"/>
    <dgm:cxn modelId="{F48A587C-6310-4368-BFD4-AF5F8E211CFB}" type="presParOf" srcId="{512DDBC5-49FB-4F15-B8EA-45894C76F83D}" destId="{67B14A91-1BBC-4676-B27A-B3E4641E6C3F}" srcOrd="0" destOrd="0" presId="urn:microsoft.com/office/officeart/2005/8/layout/orgChart1"/>
    <dgm:cxn modelId="{E6499963-158D-4376-8F10-983D46B580FF}" type="presParOf" srcId="{67B14A91-1BBC-4676-B27A-B3E4641E6C3F}" destId="{6138FEFB-7259-4115-B172-EA6DF1333D4A}" srcOrd="0" destOrd="0" presId="urn:microsoft.com/office/officeart/2005/8/layout/orgChart1"/>
    <dgm:cxn modelId="{4E0DE5C5-8AE4-4C35-9761-E84DE1077833}" type="presParOf" srcId="{67B14A91-1BBC-4676-B27A-B3E4641E6C3F}" destId="{8A31B12C-F82C-4CF6-B2F5-9E8BC6444467}" srcOrd="1" destOrd="0" presId="urn:microsoft.com/office/officeart/2005/8/layout/orgChart1"/>
    <dgm:cxn modelId="{BDEE813C-11BF-4C2A-BDD5-355C8C07374A}" type="presParOf" srcId="{512DDBC5-49FB-4F15-B8EA-45894C76F83D}" destId="{B1591908-1E68-4EC6-A49A-6E5E015DEFD7}" srcOrd="1" destOrd="0" presId="urn:microsoft.com/office/officeart/2005/8/layout/orgChart1"/>
    <dgm:cxn modelId="{F48B7BA5-9005-4594-97BD-211DE6B3AE80}" type="presParOf" srcId="{512DDBC5-49FB-4F15-B8EA-45894C76F83D}" destId="{F0AA53A8-0939-45F9-A0CE-AB493C6720E3}" srcOrd="2" destOrd="0" presId="urn:microsoft.com/office/officeart/2005/8/layout/orgChart1"/>
    <dgm:cxn modelId="{FFB5EFB2-670B-45E2-9296-F7BF022FED74}" type="presParOf" srcId="{1AA8211A-AEA2-4436-A597-14A7ABE7BAB5}" destId="{D779FCC7-79BC-4B39-BFED-DA215FDFB0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90706B-5D6C-4A7F-82B3-13375AB1F56F}">
      <dsp:nvSpPr>
        <dsp:cNvPr id="0" name=""/>
        <dsp:cNvSpPr/>
      </dsp:nvSpPr>
      <dsp:spPr>
        <a:xfrm>
          <a:off x="1470810" y="366326"/>
          <a:ext cx="2437901" cy="2437901"/>
        </a:xfrm>
        <a:prstGeom prst="blockArc">
          <a:avLst>
            <a:gd name="adj1" fmla="val 10800000"/>
            <a:gd name="adj2" fmla="val 16200000"/>
            <a:gd name="adj3" fmla="val 4643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714C2-FE53-488F-A590-1BBA00677048}">
      <dsp:nvSpPr>
        <dsp:cNvPr id="0" name=""/>
        <dsp:cNvSpPr/>
      </dsp:nvSpPr>
      <dsp:spPr>
        <a:xfrm>
          <a:off x="1470810" y="366326"/>
          <a:ext cx="2437901" cy="2437901"/>
        </a:xfrm>
        <a:prstGeom prst="blockArc">
          <a:avLst>
            <a:gd name="adj1" fmla="val 5400000"/>
            <a:gd name="adj2" fmla="val 10800000"/>
            <a:gd name="adj3" fmla="val 4643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3B2F4-1F16-426E-B5B3-360FB7FD3B4C}">
      <dsp:nvSpPr>
        <dsp:cNvPr id="0" name=""/>
        <dsp:cNvSpPr/>
      </dsp:nvSpPr>
      <dsp:spPr>
        <a:xfrm>
          <a:off x="1470810" y="366326"/>
          <a:ext cx="2437901" cy="2437901"/>
        </a:xfrm>
        <a:prstGeom prst="blockArc">
          <a:avLst>
            <a:gd name="adj1" fmla="val 0"/>
            <a:gd name="adj2" fmla="val 5400000"/>
            <a:gd name="adj3" fmla="val 4643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9E6119-B84E-46C5-A48A-06B42035F1D1}">
      <dsp:nvSpPr>
        <dsp:cNvPr id="0" name=""/>
        <dsp:cNvSpPr/>
      </dsp:nvSpPr>
      <dsp:spPr>
        <a:xfrm>
          <a:off x="1470810" y="366326"/>
          <a:ext cx="2437901" cy="2437901"/>
        </a:xfrm>
        <a:prstGeom prst="blockArc">
          <a:avLst>
            <a:gd name="adj1" fmla="val 16200000"/>
            <a:gd name="adj2" fmla="val 0"/>
            <a:gd name="adj3" fmla="val 464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4BA1B1-82D7-4091-BA0F-3FC833C52AB3}">
      <dsp:nvSpPr>
        <dsp:cNvPr id="0" name=""/>
        <dsp:cNvSpPr/>
      </dsp:nvSpPr>
      <dsp:spPr>
        <a:xfrm>
          <a:off x="2128299" y="1023816"/>
          <a:ext cx="1122922" cy="11229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El </a:t>
          </a:r>
          <a:r>
            <a:rPr lang="es-ES" sz="1000" kern="1200">
              <a:latin typeface="Arial Narrow" panose="020B0606020202030204" pitchFamily="34" charset="0"/>
            </a:rPr>
            <a:t>Estado</a:t>
          </a:r>
          <a:r>
            <a:rPr lang="es-ES" sz="1000" kern="1200"/>
            <a:t> de Colombia es reconocido por otros estados como</a:t>
          </a:r>
        </a:p>
      </dsp:txBody>
      <dsp:txXfrm>
        <a:off x="2292747" y="1188264"/>
        <a:ext cx="794026" cy="794026"/>
      </dsp:txXfrm>
    </dsp:sp>
    <dsp:sp modelId="{0348AACE-544A-4D9B-9861-E0D1860D2126}">
      <dsp:nvSpPr>
        <dsp:cNvPr id="0" name=""/>
        <dsp:cNvSpPr/>
      </dsp:nvSpPr>
      <dsp:spPr>
        <a:xfrm>
          <a:off x="2296738" y="1601"/>
          <a:ext cx="786045" cy="78604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 Narrow" panose="020B0606020202030204" pitchFamily="34" charset="0"/>
            </a:rPr>
            <a:t>Estados Unidos</a:t>
          </a:r>
        </a:p>
      </dsp:txBody>
      <dsp:txXfrm>
        <a:off x="2411852" y="116715"/>
        <a:ext cx="555817" cy="555817"/>
      </dsp:txXfrm>
    </dsp:sp>
    <dsp:sp modelId="{9F357C9F-A0BD-4C97-81A5-DB4474DBBEED}">
      <dsp:nvSpPr>
        <dsp:cNvPr id="0" name=""/>
        <dsp:cNvSpPr/>
      </dsp:nvSpPr>
      <dsp:spPr>
        <a:xfrm>
          <a:off x="3487391" y="1192254"/>
          <a:ext cx="786045" cy="78604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 Narrow" panose="020B0606020202030204" pitchFamily="34" charset="0"/>
            </a:rPr>
            <a:t>Francia</a:t>
          </a:r>
        </a:p>
      </dsp:txBody>
      <dsp:txXfrm>
        <a:off x="3602505" y="1307368"/>
        <a:ext cx="555817" cy="555817"/>
      </dsp:txXfrm>
    </dsp:sp>
    <dsp:sp modelId="{6FB40EDD-1FC5-493A-B608-E9EC2557B921}">
      <dsp:nvSpPr>
        <dsp:cNvPr id="0" name=""/>
        <dsp:cNvSpPr/>
      </dsp:nvSpPr>
      <dsp:spPr>
        <a:xfrm>
          <a:off x="2296738" y="2382907"/>
          <a:ext cx="786045" cy="78604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 Narrow" panose="020B0606020202030204" pitchFamily="34" charset="0"/>
            </a:rPr>
            <a:t>Brasil</a:t>
          </a:r>
        </a:p>
      </dsp:txBody>
      <dsp:txXfrm>
        <a:off x="2411852" y="2498021"/>
        <a:ext cx="555817" cy="555817"/>
      </dsp:txXfrm>
    </dsp:sp>
    <dsp:sp modelId="{AD985132-626D-4EBB-9BD2-35FB9BAE12B8}">
      <dsp:nvSpPr>
        <dsp:cNvPr id="0" name=""/>
        <dsp:cNvSpPr/>
      </dsp:nvSpPr>
      <dsp:spPr>
        <a:xfrm>
          <a:off x="1106084" y="1192254"/>
          <a:ext cx="786045" cy="78604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Arial Narrow" panose="020B0606020202030204" pitchFamily="34" charset="0"/>
            </a:rPr>
            <a:t>Suiza</a:t>
          </a:r>
        </a:p>
      </dsp:txBody>
      <dsp:txXfrm>
        <a:off x="1221198" y="1307368"/>
        <a:ext cx="555817" cy="5558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5AE547-4143-4AB0-8406-1E5AF5A6614E}">
      <dsp:nvSpPr>
        <dsp:cNvPr id="0" name=""/>
        <dsp:cNvSpPr/>
      </dsp:nvSpPr>
      <dsp:spPr>
        <a:xfrm>
          <a:off x="2500566" y="1461295"/>
          <a:ext cx="1385547" cy="466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505"/>
              </a:lnTo>
              <a:lnTo>
                <a:pt x="1385547" y="227505"/>
              </a:lnTo>
              <a:lnTo>
                <a:pt x="1385547" y="4660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D8F13-F65F-44EF-A1F4-11D8A86E8596}">
      <dsp:nvSpPr>
        <dsp:cNvPr id="0" name=""/>
        <dsp:cNvSpPr/>
      </dsp:nvSpPr>
      <dsp:spPr>
        <a:xfrm>
          <a:off x="228398" y="3063284"/>
          <a:ext cx="340780" cy="1045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061"/>
              </a:lnTo>
              <a:lnTo>
                <a:pt x="340780" y="10450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540643-7D2D-4046-9F78-267D0B9A883D}">
      <dsp:nvSpPr>
        <dsp:cNvPr id="0" name=""/>
        <dsp:cNvSpPr/>
      </dsp:nvSpPr>
      <dsp:spPr>
        <a:xfrm>
          <a:off x="1137147" y="1461295"/>
          <a:ext cx="1363419" cy="466052"/>
        </a:xfrm>
        <a:custGeom>
          <a:avLst/>
          <a:gdLst/>
          <a:ahLst/>
          <a:cxnLst/>
          <a:rect l="0" t="0" r="0" b="0"/>
          <a:pathLst>
            <a:path>
              <a:moveTo>
                <a:pt x="1363419" y="0"/>
              </a:moveTo>
              <a:lnTo>
                <a:pt x="1363419" y="227505"/>
              </a:lnTo>
              <a:lnTo>
                <a:pt x="0" y="227505"/>
              </a:lnTo>
              <a:lnTo>
                <a:pt x="0" y="4660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4DA75-533C-4F25-B821-77E82C59EBA1}">
      <dsp:nvSpPr>
        <dsp:cNvPr id="0" name=""/>
        <dsp:cNvSpPr/>
      </dsp:nvSpPr>
      <dsp:spPr>
        <a:xfrm>
          <a:off x="1364630" y="325358"/>
          <a:ext cx="2271873" cy="113593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Rama</a:t>
          </a:r>
          <a:r>
            <a:rPr lang="es-ES" sz="1000" kern="1200"/>
            <a:t> </a:t>
          </a:r>
          <a:r>
            <a:rPr lang="es-ES" sz="2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Ejecutiva</a:t>
          </a:r>
          <a:endParaRPr lang="es-E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364630" y="325358"/>
        <a:ext cx="2271873" cy="1135936"/>
      </dsp:txXfrm>
    </dsp:sp>
    <dsp:sp modelId="{763DAC47-C023-4A97-876B-C14797CE9BC8}">
      <dsp:nvSpPr>
        <dsp:cNvPr id="0" name=""/>
        <dsp:cNvSpPr/>
      </dsp:nvSpPr>
      <dsp:spPr>
        <a:xfrm>
          <a:off x="1211" y="1927347"/>
          <a:ext cx="2271873" cy="11359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Presidente</a:t>
          </a:r>
          <a:endParaRPr lang="es-E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211" y="1927347"/>
        <a:ext cx="2271873" cy="1135936"/>
      </dsp:txXfrm>
    </dsp:sp>
    <dsp:sp modelId="{4B4211C5-CFFF-4935-8DE1-8BC5D1297B04}">
      <dsp:nvSpPr>
        <dsp:cNvPr id="0" name=""/>
        <dsp:cNvSpPr/>
      </dsp:nvSpPr>
      <dsp:spPr>
        <a:xfrm>
          <a:off x="569179" y="3540377"/>
          <a:ext cx="2271873" cy="113593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Funciones: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Organizar, dirigir, coordinar y realizar directamente si fuere el caso, las actividades necesarias que demande el Presidente del a República, para el ejercicio de las facultades Constitucionales que le corresponde ejercer, con relación al Congreso y con la administración de justicia.</a:t>
          </a:r>
        </a:p>
      </dsp:txBody>
      <dsp:txXfrm>
        <a:off x="569179" y="3540377"/>
        <a:ext cx="2271873" cy="1135936"/>
      </dsp:txXfrm>
    </dsp:sp>
    <dsp:sp modelId="{6138FEFB-7259-4115-B172-EA6DF1333D4A}">
      <dsp:nvSpPr>
        <dsp:cNvPr id="0" name=""/>
        <dsp:cNvSpPr/>
      </dsp:nvSpPr>
      <dsp:spPr>
        <a:xfrm>
          <a:off x="2750177" y="1927347"/>
          <a:ext cx="2271873" cy="113593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Vicepresidente</a:t>
          </a:r>
        </a:p>
      </dsp:txBody>
      <dsp:txXfrm>
        <a:off x="2750177" y="1927347"/>
        <a:ext cx="2271873" cy="1135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Correa</dc:creator>
  <cp:keywords/>
  <dc:description/>
  <cp:lastModifiedBy>Daniela Correa</cp:lastModifiedBy>
  <cp:revision>2</cp:revision>
  <dcterms:created xsi:type="dcterms:W3CDTF">2020-05-10T22:49:00Z</dcterms:created>
  <dcterms:modified xsi:type="dcterms:W3CDTF">2020-05-10T23:59:00Z</dcterms:modified>
</cp:coreProperties>
</file>