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9FB4" w14:textId="77777777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54B34D71" w14:textId="77777777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5C3E8D1" w14:textId="77777777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7A746F14" w14:textId="77777777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A54EC4B" w14:textId="77777777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16AE40FD" w14:textId="77777777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1E7A529B" w14:textId="66F9C2AC" w:rsidR="007223F2" w:rsidRP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9B7AA9">
        <w:rPr>
          <w:rFonts w:ascii="Times New Roman" w:hAnsi="Times New Roman" w:cs="Times New Roman"/>
          <w:sz w:val="44"/>
          <w:szCs w:val="44"/>
          <w:lang w:val="es-ES"/>
        </w:rPr>
        <w:t>BUENAS TARDES:</w:t>
      </w:r>
    </w:p>
    <w:p w14:paraId="5E02F1E9" w14:textId="1F397EF9" w:rsidR="009B7AA9" w:rsidRP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9B7AA9">
        <w:rPr>
          <w:rFonts w:ascii="Times New Roman" w:hAnsi="Times New Roman" w:cs="Times New Roman"/>
          <w:sz w:val="44"/>
          <w:szCs w:val="44"/>
          <w:lang w:val="es-ES"/>
        </w:rPr>
        <w:t>PRESENTO ACTIVIDAD QUÍMICA</w:t>
      </w:r>
    </w:p>
    <w:p w14:paraId="1D2CD817" w14:textId="499255F2" w:rsidR="009B7AA9" w:rsidRP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9B7AA9">
        <w:rPr>
          <w:rFonts w:ascii="Times New Roman" w:hAnsi="Times New Roman" w:cs="Times New Roman"/>
          <w:sz w:val="44"/>
          <w:szCs w:val="44"/>
          <w:lang w:val="es-ES"/>
        </w:rPr>
        <w:t>MARÍA FERNANDA PAREDES CRUZ</w:t>
      </w:r>
    </w:p>
    <w:p w14:paraId="349F98A7" w14:textId="35FFF118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9B7AA9">
        <w:rPr>
          <w:rFonts w:ascii="Times New Roman" w:hAnsi="Times New Roman" w:cs="Times New Roman"/>
          <w:sz w:val="44"/>
          <w:szCs w:val="44"/>
          <w:lang w:val="es-ES"/>
        </w:rPr>
        <w:t>CICLO 5-2</w:t>
      </w:r>
    </w:p>
    <w:p w14:paraId="36D0EEA0" w14:textId="085F3FDA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49214BDC" w14:textId="1D682392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F295A0D" w14:textId="30707F89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6D98A4D" w14:textId="429B9C84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6D0470C" w14:textId="5F42820E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1584461B" w14:textId="0E822652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204C738" w14:textId="7C5B885B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5E8B032B" w14:textId="1605690F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89C0F28" w14:textId="746AA84C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>
        <w:rPr>
          <w:rFonts w:ascii="Times New Roman" w:hAnsi="Times New Roman" w:cs="Times New Roman"/>
          <w:noProof/>
          <w:sz w:val="44"/>
          <w:szCs w:val="44"/>
          <w:lang w:val="es-ES"/>
        </w:rPr>
        <w:lastRenderedPageBreak/>
        <w:drawing>
          <wp:inline distT="0" distB="0" distL="0" distR="0" wp14:anchorId="26613382" wp14:editId="437B8358">
            <wp:extent cx="6169714" cy="35623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646" cy="35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69F0" w14:textId="1C679BC5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4DCF8A97" w14:textId="2E049B46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01C58CCC" w14:textId="12B722B6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16BB673B" w14:textId="2E73F503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18B3EDF" w14:textId="45F7AF21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4A064EB8" w14:textId="6F06B87D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FE096D5" w14:textId="16075A4C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31FE542" w14:textId="69AAF209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5E143409" w14:textId="481D2545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212BA667" w14:textId="229B8B32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4437C578" w14:textId="0C00C75D" w:rsid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>
        <w:rPr>
          <w:rFonts w:ascii="Times New Roman" w:hAnsi="Times New Roman" w:cs="Times New Roman"/>
          <w:noProof/>
          <w:sz w:val="44"/>
          <w:szCs w:val="44"/>
          <w:lang w:val="es-ES"/>
        </w:rPr>
        <w:lastRenderedPageBreak/>
        <w:drawing>
          <wp:inline distT="0" distB="0" distL="0" distR="0" wp14:anchorId="094EE72D" wp14:editId="3B0A0F7B">
            <wp:extent cx="5612130" cy="37661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00EC" w14:textId="1BAED0BD" w:rsidR="009B7AA9" w:rsidRPr="009B7AA9" w:rsidRDefault="009B7AA9" w:rsidP="009B7AA9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>
        <w:rPr>
          <w:rFonts w:ascii="Times New Roman" w:hAnsi="Times New Roman" w:cs="Times New Roman"/>
          <w:noProof/>
          <w:sz w:val="44"/>
          <w:szCs w:val="44"/>
          <w:lang w:val="es-ES"/>
        </w:rPr>
        <w:drawing>
          <wp:inline distT="0" distB="0" distL="0" distR="0" wp14:anchorId="1C8AA340" wp14:editId="55B42FD8">
            <wp:extent cx="5612130" cy="393700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AA9" w:rsidRPr="009B7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A9"/>
    <w:rsid w:val="00962F47"/>
    <w:rsid w:val="009B7AA9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DA2"/>
  <w15:chartTrackingRefBased/>
  <w15:docId w15:val="{894B504F-F35D-40C7-AD7E-9EAC27C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2021-02-27T17:42:00Z</dcterms:created>
  <dcterms:modified xsi:type="dcterms:W3CDTF">2021-02-27T17:45:00Z</dcterms:modified>
</cp:coreProperties>
</file>