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CD8" w:rsidRDefault="00420E83">
      <w:r>
        <w:t>Los estudiantes que tienen el módulo, pueden trabajar en él, el primer taller y luego continúan con el segundo taller aquí presentado.</w:t>
      </w:r>
    </w:p>
    <w:p w:rsidR="008A0976" w:rsidRPr="004132CE" w:rsidRDefault="008A0976" w:rsidP="008A0976">
      <w:pPr>
        <w:jc w:val="both"/>
        <w:rPr>
          <w:u w:val="single"/>
        </w:rPr>
      </w:pPr>
      <w:r w:rsidRPr="004132CE">
        <w:rPr>
          <w:b/>
          <w:bCs/>
          <w:i/>
          <w:iCs/>
          <w:u w:val="single"/>
        </w:rPr>
        <w:t xml:space="preserve">RESUELVE EN TU CUADERNO LAS SIGUIENTES ACTIVIDADES </w:t>
      </w:r>
    </w:p>
    <w:p w:rsidR="008A0976" w:rsidRPr="004132CE" w:rsidRDefault="008A0976" w:rsidP="008A0976">
      <w:pPr>
        <w:jc w:val="both"/>
      </w:pPr>
      <w:r w:rsidRPr="004132CE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2A9B9F23" wp14:editId="2F34D2DD">
            <wp:simplePos x="0" y="0"/>
            <wp:positionH relativeFrom="column">
              <wp:posOffset>2186940</wp:posOffset>
            </wp:positionH>
            <wp:positionV relativeFrom="paragraph">
              <wp:posOffset>233680</wp:posOffset>
            </wp:positionV>
            <wp:extent cx="3273425" cy="2121046"/>
            <wp:effectExtent l="0" t="0" r="3175" b="0"/>
            <wp:wrapNone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07" cy="214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2CE">
        <w:rPr>
          <w:i/>
          <w:iCs/>
        </w:rPr>
        <w:t xml:space="preserve">1. Analicemos los elementos de la comunicación en la siguiente ilustración: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Emisor</w:t>
      </w:r>
      <w:r w:rsidRPr="004132CE">
        <w:t xml:space="preserve">: La profesora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Receptor</w:t>
      </w:r>
      <w:r w:rsidRPr="004132CE">
        <w:t xml:space="preserve">: Los estudiantes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Mensaje</w:t>
      </w:r>
      <w:r w:rsidRPr="004132CE">
        <w:t xml:space="preserve">: Clase de sociales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Canal</w:t>
      </w:r>
      <w:r w:rsidRPr="004132CE">
        <w:t xml:space="preserve">: La voz y el tablero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Código</w:t>
      </w:r>
      <w:r w:rsidRPr="004132CE">
        <w:t xml:space="preserve">: Idioma español </w:t>
      </w:r>
    </w:p>
    <w:p w:rsidR="008A0976" w:rsidRPr="004132CE" w:rsidRDefault="008A0976" w:rsidP="008A0976">
      <w:pPr>
        <w:jc w:val="both"/>
      </w:pPr>
      <w:r w:rsidRPr="004132CE">
        <w:rPr>
          <w:b/>
          <w:bCs/>
        </w:rPr>
        <w:t>Contexto</w:t>
      </w:r>
      <w:r w:rsidRPr="004132CE">
        <w:t xml:space="preserve">: El aula de clase </w:t>
      </w:r>
    </w:p>
    <w:p w:rsidR="008A0976" w:rsidRPr="004132CE" w:rsidRDefault="008A0976" w:rsidP="008A0976">
      <w:pPr>
        <w:spacing w:after="27"/>
        <w:jc w:val="both"/>
      </w:pPr>
      <w:r w:rsidRPr="004132CE">
        <w:rPr>
          <w:b/>
          <w:bCs/>
        </w:rPr>
        <w:t>Referente</w:t>
      </w:r>
      <w:r w:rsidRPr="004132CE">
        <w:t>: Movimientos de la tierra</w:t>
      </w:r>
    </w:p>
    <w:p w:rsidR="008A0976" w:rsidRDefault="008A0976" w:rsidP="008A0976">
      <w:pPr>
        <w:rPr>
          <w:i/>
          <w:iCs/>
        </w:rPr>
      </w:pPr>
    </w:p>
    <w:p w:rsidR="008A0976" w:rsidRPr="004132CE" w:rsidRDefault="008A0976" w:rsidP="008A0976">
      <w:r w:rsidRPr="004132CE">
        <w:rPr>
          <w:i/>
          <w:iCs/>
        </w:rPr>
        <w:t xml:space="preserve">2. Identifica los elementos de la comunicación en la siguiente situación: </w:t>
      </w:r>
    </w:p>
    <w:p w:rsidR="008A0976" w:rsidRPr="004132CE" w:rsidRDefault="008A0976" w:rsidP="008A0976">
      <w:r w:rsidRPr="004132CE">
        <w:rPr>
          <w:b/>
          <w:bCs/>
        </w:rPr>
        <w:t xml:space="preserve">Emisor: ____________ </w:t>
      </w:r>
    </w:p>
    <w:p w:rsidR="008A0976" w:rsidRPr="004132CE" w:rsidRDefault="008A0976" w:rsidP="008A0976">
      <w:r w:rsidRPr="004132CE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CE28745" wp14:editId="296C34A4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933700" cy="1200150"/>
            <wp:effectExtent l="0" t="0" r="0" b="0"/>
            <wp:wrapNone/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2CE">
        <w:rPr>
          <w:b/>
          <w:bCs/>
        </w:rPr>
        <w:t xml:space="preserve">Receptor: ____________ </w:t>
      </w:r>
    </w:p>
    <w:p w:rsidR="008A0976" w:rsidRPr="004132CE" w:rsidRDefault="008A0976" w:rsidP="008A0976">
      <w:r w:rsidRPr="004132CE">
        <w:rPr>
          <w:b/>
          <w:bCs/>
        </w:rPr>
        <w:t xml:space="preserve">Mensaje: _______________ </w:t>
      </w:r>
    </w:p>
    <w:p w:rsidR="008A0976" w:rsidRPr="004132CE" w:rsidRDefault="008A0976" w:rsidP="008A0976">
      <w:r w:rsidRPr="004132CE">
        <w:rPr>
          <w:b/>
          <w:bCs/>
        </w:rPr>
        <w:t xml:space="preserve">Canal: ________________ </w:t>
      </w:r>
    </w:p>
    <w:p w:rsidR="008A0976" w:rsidRPr="004132CE" w:rsidRDefault="008A0976" w:rsidP="008A0976">
      <w:r w:rsidRPr="004132CE">
        <w:rPr>
          <w:b/>
          <w:bCs/>
        </w:rPr>
        <w:t xml:space="preserve">Código: ________________ </w:t>
      </w:r>
    </w:p>
    <w:p w:rsidR="008A0976" w:rsidRPr="004132CE" w:rsidRDefault="008A0976" w:rsidP="008A0976">
      <w:r w:rsidRPr="004132CE">
        <w:rPr>
          <w:b/>
          <w:bCs/>
        </w:rPr>
        <w:t xml:space="preserve">Contexto: _____________ </w:t>
      </w:r>
    </w:p>
    <w:p w:rsidR="008A0976" w:rsidRPr="004132CE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  <w:b/>
          <w:bCs/>
        </w:rPr>
        <w:t>Referente: _______________</w:t>
      </w:r>
    </w:p>
    <w:p w:rsidR="008A0976" w:rsidRPr="004132CE" w:rsidRDefault="008A0976" w:rsidP="008A0976"/>
    <w:p w:rsidR="008A0976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</w:rPr>
        <w:t>Para comunicarnos no siempre utilizamos el lenguaje oral y</w:t>
      </w:r>
      <w:r>
        <w:rPr>
          <w:rFonts w:ascii="Verdana" w:hAnsi="Verdana"/>
        </w:rPr>
        <w:t>/</w:t>
      </w:r>
      <w:r w:rsidRPr="004132CE">
        <w:rPr>
          <w:rFonts w:ascii="Verdana" w:hAnsi="Verdana"/>
        </w:rPr>
        <w:t>o escrito. También nos comunicamos mediante el lenguaje de las señales, los gestos los</w:t>
      </w:r>
      <w:r>
        <w:rPr>
          <w:rFonts w:ascii="Verdana" w:hAnsi="Verdana"/>
        </w:rPr>
        <w:t xml:space="preserve"> dibujos, olores, colores, etc.</w:t>
      </w:r>
    </w:p>
    <w:p w:rsidR="008A0976" w:rsidRDefault="008A0976" w:rsidP="008A0976">
      <w:pPr>
        <w:jc w:val="center"/>
        <w:rPr>
          <w:rFonts w:ascii="Verdana" w:hAnsi="Verdana"/>
        </w:rPr>
      </w:pPr>
      <w:r w:rsidRPr="004132CE">
        <w:rPr>
          <w:rFonts w:ascii="Verdana" w:hAnsi="Verdana"/>
          <w:noProof/>
        </w:rPr>
        <w:lastRenderedPageBreak/>
        <w:drawing>
          <wp:inline distT="0" distB="0" distL="0" distR="0" wp14:anchorId="372C3180" wp14:editId="3573BEA3">
            <wp:extent cx="5806394" cy="3905250"/>
            <wp:effectExtent l="0" t="0" r="4445" b="0"/>
            <wp:docPr id="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58" cy="39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Default="008A0976" w:rsidP="008A0976">
      <w:pPr>
        <w:jc w:val="both"/>
        <w:rPr>
          <w:rFonts w:ascii="Verdana" w:hAnsi="Verdana"/>
        </w:rPr>
      </w:pPr>
    </w:p>
    <w:p w:rsidR="008A0976" w:rsidRPr="004132CE" w:rsidRDefault="008A0976" w:rsidP="008A0976">
      <w:pPr>
        <w:jc w:val="both"/>
        <w:rPr>
          <w:rFonts w:ascii="Verdana" w:hAnsi="Verdana"/>
        </w:rPr>
      </w:pPr>
    </w:p>
    <w:p w:rsidR="008A0976" w:rsidRPr="004132CE" w:rsidRDefault="008A0976" w:rsidP="008A0976">
      <w:r w:rsidRPr="004132CE">
        <w:rPr>
          <w:b/>
          <w:bCs/>
        </w:rPr>
        <w:t xml:space="preserve">Relaciona el tipo de lenguaje con la situación comunicativa. </w:t>
      </w:r>
    </w:p>
    <w:p w:rsidR="008A0976" w:rsidRPr="004132CE" w:rsidRDefault="008A0976" w:rsidP="008A0976">
      <w:pPr>
        <w:numPr>
          <w:ilvl w:val="0"/>
          <w:numId w:val="1"/>
        </w:numPr>
        <w:jc w:val="both"/>
      </w:pPr>
      <w:r w:rsidRPr="004132CE">
        <w:rPr>
          <w:noProof/>
        </w:rPr>
        <w:drawing>
          <wp:anchor distT="0" distB="0" distL="114300" distR="114300" simplePos="0" relativeHeight="251662336" behindDoc="0" locked="0" layoutInCell="1" allowOverlap="1" wp14:anchorId="34654377" wp14:editId="2BD9F450">
            <wp:simplePos x="0" y="0"/>
            <wp:positionH relativeFrom="column">
              <wp:posOffset>4377690</wp:posOffset>
            </wp:positionH>
            <wp:positionV relativeFrom="paragraph">
              <wp:posOffset>10160</wp:posOffset>
            </wp:positionV>
            <wp:extent cx="600075" cy="689610"/>
            <wp:effectExtent l="0" t="0" r="9525" b="0"/>
            <wp:wrapNone/>
            <wp:docPr id="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2CE">
        <w:t xml:space="preserve">Una amiga te dice adiós con la mano </w:t>
      </w:r>
      <w:r w:rsidRPr="004132CE">
        <w:rPr>
          <w:b/>
          <w:bCs/>
        </w:rPr>
        <w:t xml:space="preserve">_____________ </w:t>
      </w:r>
    </w:p>
    <w:p w:rsidR="008A0976" w:rsidRPr="004132CE" w:rsidRDefault="008A0976" w:rsidP="008A0976">
      <w:pPr>
        <w:numPr>
          <w:ilvl w:val="0"/>
          <w:numId w:val="1"/>
        </w:numPr>
        <w:jc w:val="both"/>
      </w:pPr>
      <w:r w:rsidRPr="004132CE">
        <w:t>Vas por la carretera y ves esta señal _______________</w:t>
      </w:r>
      <w:r>
        <w:t xml:space="preserve">   </w:t>
      </w:r>
    </w:p>
    <w:p w:rsidR="008A0976" w:rsidRPr="004132CE" w:rsidRDefault="008A0976" w:rsidP="008A0976">
      <w:pPr>
        <w:numPr>
          <w:ilvl w:val="0"/>
          <w:numId w:val="1"/>
        </w:numPr>
        <w:jc w:val="both"/>
      </w:pPr>
      <w:r w:rsidRPr="004132CE">
        <w:t>Tu padre está leyendo el periódico______________________</w:t>
      </w:r>
    </w:p>
    <w:p w:rsidR="008A0976" w:rsidRPr="004132CE" w:rsidRDefault="008A0976" w:rsidP="008A0976">
      <w:pPr>
        <w:numPr>
          <w:ilvl w:val="0"/>
          <w:numId w:val="1"/>
        </w:numPr>
        <w:jc w:val="both"/>
      </w:pPr>
      <w:r w:rsidRPr="004132CE">
        <w:t xml:space="preserve">En el descanso le cuentas a tu compañero una película_____________ </w:t>
      </w:r>
    </w:p>
    <w:p w:rsidR="008A0976" w:rsidRPr="004132CE" w:rsidRDefault="008A0976" w:rsidP="008A0976">
      <w:pPr>
        <w:jc w:val="both"/>
        <w:rPr>
          <w:rFonts w:ascii="Verdana" w:hAnsi="Verdana"/>
          <w:b/>
          <w:bCs/>
          <w:iCs/>
        </w:rPr>
      </w:pPr>
    </w:p>
    <w:p w:rsidR="008A0976" w:rsidRPr="004132CE" w:rsidRDefault="008A0976" w:rsidP="008A0976">
      <w:pPr>
        <w:jc w:val="both"/>
        <w:rPr>
          <w:rFonts w:ascii="Verdana" w:hAnsi="Verdana"/>
          <w:b/>
          <w:bCs/>
          <w:iCs/>
        </w:rPr>
      </w:pPr>
      <w:r>
        <w:rPr>
          <w:rFonts w:ascii="Verdana" w:hAnsi="Verdana"/>
          <w:b/>
          <w:bCs/>
          <w:iCs/>
        </w:rPr>
        <w:t xml:space="preserve">Resuelve la siguiente </w:t>
      </w:r>
      <w:r w:rsidRPr="004132CE">
        <w:rPr>
          <w:rFonts w:ascii="Verdana" w:hAnsi="Verdana"/>
          <w:b/>
          <w:bCs/>
          <w:iCs/>
        </w:rPr>
        <w:t xml:space="preserve">sopa de letras 11 palabras relacionadas con los medios </w:t>
      </w:r>
      <w:r>
        <w:rPr>
          <w:rFonts w:ascii="Verdana" w:hAnsi="Verdana"/>
          <w:b/>
          <w:bCs/>
          <w:iCs/>
        </w:rPr>
        <w:t>d</w:t>
      </w:r>
      <w:r w:rsidRPr="004132CE">
        <w:rPr>
          <w:rFonts w:ascii="Verdana" w:hAnsi="Verdana"/>
          <w:b/>
          <w:bCs/>
          <w:iCs/>
        </w:rPr>
        <w:t>e comunicación.</w:t>
      </w:r>
    </w:p>
    <w:p w:rsidR="008A0976" w:rsidRPr="004132CE" w:rsidRDefault="008A0976" w:rsidP="008A0976">
      <w:pPr>
        <w:jc w:val="both"/>
        <w:rPr>
          <w:rFonts w:ascii="Verdana" w:hAnsi="Verdana"/>
          <w:b/>
          <w:bCs/>
          <w:i/>
          <w:iCs/>
        </w:rPr>
      </w:pPr>
    </w:p>
    <w:p w:rsidR="008A0976" w:rsidRDefault="008A0976" w:rsidP="008A0976">
      <w:pPr>
        <w:jc w:val="center"/>
        <w:rPr>
          <w:rFonts w:ascii="Verdana" w:hAnsi="Verdana"/>
        </w:rPr>
      </w:pPr>
      <w:r w:rsidRPr="004132CE">
        <w:rPr>
          <w:rFonts w:ascii="Verdana" w:hAnsi="Verdana"/>
          <w:noProof/>
        </w:rPr>
        <w:lastRenderedPageBreak/>
        <w:drawing>
          <wp:inline distT="0" distB="0" distL="0" distR="0" wp14:anchorId="637E70DC" wp14:editId="04BC92EC">
            <wp:extent cx="5316562" cy="4057650"/>
            <wp:effectExtent l="0" t="0" r="0" b="0"/>
            <wp:docPr id="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54" cy="40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Default="008A0976" w:rsidP="008A0976">
      <w:pPr>
        <w:jc w:val="center"/>
        <w:rPr>
          <w:rFonts w:ascii="Verdana" w:hAnsi="Verdana"/>
        </w:rPr>
      </w:pPr>
    </w:p>
    <w:p w:rsidR="008A0976" w:rsidRPr="004132CE" w:rsidRDefault="008A0976" w:rsidP="008A097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LOS MEDIOS DE COMUNICACION</w:t>
      </w:r>
    </w:p>
    <w:p w:rsidR="008A0976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</w:rPr>
        <w:t>Los medios de comunicación son los instrumentos mediante los cuales se informa y se comunica de forma masiva; son la manera como las personas, los miembros de una sociedad o de una comunidad se enteran de lo que sucede a su alrededor a nivel económico, político, social, etc. Los medios de comunicación son la representación física de la comunicación en nuestro mundo; es decir, son el canal mediante el cual la información se obtiene, se procesa y, finalmente, se expresa y se comunica.</w:t>
      </w:r>
    </w:p>
    <w:p w:rsidR="00420E83" w:rsidRPr="004132CE" w:rsidRDefault="00420E83" w:rsidP="008A0976">
      <w:pPr>
        <w:jc w:val="both"/>
        <w:rPr>
          <w:rFonts w:ascii="Verdana" w:hAnsi="Verdana"/>
        </w:rPr>
      </w:pPr>
      <w:r>
        <w:rPr>
          <w:rFonts w:ascii="Verdana" w:hAnsi="Verdana"/>
        </w:rPr>
        <w:t>Copia en el cuaderno el siguiente esquema y repase lo que allí se explica</w:t>
      </w:r>
    </w:p>
    <w:p w:rsidR="008A0976" w:rsidRPr="004132CE" w:rsidRDefault="008A0976" w:rsidP="008A0976">
      <w:pPr>
        <w:jc w:val="both"/>
        <w:rPr>
          <w:rFonts w:ascii="Verdana" w:hAnsi="Verdana"/>
        </w:rPr>
      </w:pPr>
    </w:p>
    <w:p w:rsidR="008A0976" w:rsidRPr="004132CE" w:rsidRDefault="008A0976" w:rsidP="008A0976">
      <w:pPr>
        <w:jc w:val="both"/>
        <w:rPr>
          <w:rFonts w:ascii="Verdana" w:hAnsi="Verdana"/>
          <w:b/>
        </w:rPr>
      </w:pPr>
      <w:r w:rsidRPr="004132CE"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1693DC" wp14:editId="00333B50">
            <wp:simplePos x="0" y="0"/>
            <wp:positionH relativeFrom="margin">
              <wp:posOffset>72390</wp:posOffset>
            </wp:positionH>
            <wp:positionV relativeFrom="paragraph">
              <wp:posOffset>23495</wp:posOffset>
            </wp:positionV>
            <wp:extent cx="6013450" cy="2066925"/>
            <wp:effectExtent l="0" t="0" r="6350" b="9525"/>
            <wp:wrapSquare wrapText="bothSides"/>
            <wp:docPr id="3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E83" w:rsidRDefault="00420E83" w:rsidP="008A0976">
      <w:pPr>
        <w:jc w:val="center"/>
        <w:rPr>
          <w:rFonts w:ascii="Verdana" w:hAnsi="Verdana"/>
          <w:b/>
          <w:bCs/>
          <w:iCs/>
        </w:rPr>
      </w:pPr>
    </w:p>
    <w:p w:rsidR="008A0976" w:rsidRPr="00420E83" w:rsidRDefault="00420E83" w:rsidP="00420E83">
      <w:pPr>
        <w:jc w:val="center"/>
        <w:rPr>
          <w:rFonts w:ascii="Verdana" w:hAnsi="Verdana"/>
          <w:b/>
          <w:bCs/>
          <w:iCs/>
        </w:rPr>
      </w:pPr>
      <w:r>
        <w:rPr>
          <w:rFonts w:ascii="Verdana" w:hAnsi="Verdana"/>
          <w:b/>
          <w:bCs/>
          <w:iCs/>
        </w:rPr>
        <w:t>ACTIVIDAD EN CLASE</w:t>
      </w:r>
    </w:p>
    <w:p w:rsidR="008A0976" w:rsidRPr="00EF34DA" w:rsidRDefault="008A0976" w:rsidP="008A0976">
      <w:pPr>
        <w:rPr>
          <w:b/>
          <w:bCs/>
          <w:iCs/>
        </w:rPr>
      </w:pPr>
      <w:r w:rsidRPr="004132CE">
        <w:rPr>
          <w:b/>
          <w:bCs/>
          <w:iCs/>
        </w:rPr>
        <w:t>Reúnete con tu equipo de trabajo y resuelve en tu cuade</w:t>
      </w:r>
      <w:r>
        <w:rPr>
          <w:b/>
          <w:bCs/>
          <w:iCs/>
        </w:rPr>
        <w:t xml:space="preserve">rno las siguientes actividades </w:t>
      </w:r>
    </w:p>
    <w:p w:rsidR="008A0976" w:rsidRPr="004132CE" w:rsidRDefault="008A0976" w:rsidP="008A0976">
      <w:r w:rsidRPr="004132CE">
        <w:t xml:space="preserve">A. Señala los elementos de comunicación en las siguientes situaciones. </w:t>
      </w:r>
    </w:p>
    <w:p w:rsidR="008A0976" w:rsidRPr="004132CE" w:rsidRDefault="008A0976" w:rsidP="008A0976">
      <w:pPr>
        <w:numPr>
          <w:ilvl w:val="0"/>
          <w:numId w:val="1"/>
        </w:numPr>
        <w:spacing w:after="27"/>
      </w:pPr>
      <w:r w:rsidRPr="004132CE">
        <w:t xml:space="preserve">José Luis se levanta y da los buenos días a su madre. </w:t>
      </w:r>
    </w:p>
    <w:p w:rsidR="008A0976" w:rsidRPr="004132CE" w:rsidRDefault="008A0976" w:rsidP="008A0976">
      <w:pPr>
        <w:numPr>
          <w:ilvl w:val="0"/>
          <w:numId w:val="1"/>
        </w:numPr>
        <w:spacing w:after="27"/>
      </w:pPr>
      <w:r w:rsidRPr="004132CE">
        <w:t xml:space="preserve">La profesora le dice al grupo: Hoy van a escribir una carta al Presidente. </w:t>
      </w:r>
    </w:p>
    <w:p w:rsidR="008A0976" w:rsidRPr="004132CE" w:rsidRDefault="008A0976" w:rsidP="008A0976"/>
    <w:p w:rsidR="008A0976" w:rsidRPr="004132CE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</w:rPr>
        <w:t>B. Identifica los elementos de comunicación en la siguiente historieta</w:t>
      </w:r>
    </w:p>
    <w:p w:rsidR="008A0976" w:rsidRPr="004132CE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  <w:b/>
          <w:noProof/>
        </w:rPr>
        <w:drawing>
          <wp:inline distT="0" distB="0" distL="0" distR="0" wp14:anchorId="48771E1D" wp14:editId="1CCB2544">
            <wp:extent cx="5612130" cy="3544278"/>
            <wp:effectExtent l="0" t="0" r="7620" b="0"/>
            <wp:docPr id="3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Pr="004132CE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</w:rPr>
        <w:lastRenderedPageBreak/>
        <w:t>D. Identifica cuál es el mal entendido en la historieta</w:t>
      </w:r>
    </w:p>
    <w:p w:rsidR="008A0976" w:rsidRPr="00D10B02" w:rsidRDefault="008A0976" w:rsidP="008A0976">
      <w:pPr>
        <w:jc w:val="both"/>
        <w:rPr>
          <w:rFonts w:ascii="Verdana" w:hAnsi="Verdana"/>
          <w:b/>
        </w:rPr>
      </w:pPr>
      <w:r w:rsidRPr="004132CE">
        <w:rPr>
          <w:rFonts w:ascii="Verdana" w:hAnsi="Verdana"/>
          <w:b/>
          <w:noProof/>
        </w:rPr>
        <w:drawing>
          <wp:inline distT="0" distB="0" distL="0" distR="0" wp14:anchorId="132C667B" wp14:editId="2964321C">
            <wp:extent cx="5476875" cy="1724025"/>
            <wp:effectExtent l="19050" t="0" r="9525" b="0"/>
            <wp:docPr id="8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>I</w:t>
      </w:r>
      <w:r w:rsidR="00420E83">
        <w:t xml:space="preserve">nventa </w:t>
      </w:r>
      <w:r w:rsidRPr="004132CE">
        <w:t xml:space="preserve">un código o lenguaje secreto. Preséntalo al grupo. </w:t>
      </w:r>
      <w:r w:rsidR="00420E83">
        <w:t>( Pregúntale a tu mamita o a la abuela si conocen el código murciélago)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>Inventa Adivinanzas con el tema los medios de comunicación. Aquí tienes un ejemplo:</w:t>
      </w:r>
    </w:p>
    <w:p w:rsidR="008A0976" w:rsidRPr="004132CE" w:rsidRDefault="008A0976" w:rsidP="008A0976"/>
    <w:p w:rsidR="008A0976" w:rsidRPr="004132CE" w:rsidRDefault="008A0976" w:rsidP="008A0976">
      <w:r w:rsidRPr="004132CE">
        <w:rPr>
          <w:noProof/>
        </w:rPr>
        <w:drawing>
          <wp:anchor distT="0" distB="0" distL="114300" distR="114300" simplePos="0" relativeHeight="251666432" behindDoc="1" locked="0" layoutInCell="1" allowOverlap="1" wp14:anchorId="03E32335" wp14:editId="3BCA6339">
            <wp:simplePos x="0" y="0"/>
            <wp:positionH relativeFrom="column">
              <wp:posOffset>2634615</wp:posOffset>
            </wp:positionH>
            <wp:positionV relativeFrom="paragraph">
              <wp:posOffset>6985</wp:posOffset>
            </wp:positionV>
            <wp:extent cx="1828800" cy="1386942"/>
            <wp:effectExtent l="0" t="0" r="0" b="3810"/>
            <wp:wrapNone/>
            <wp:docPr id="8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72" cy="13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2CE">
        <w:t xml:space="preserve">Una caja muy oscura </w:t>
      </w:r>
      <w:r>
        <w:t xml:space="preserve">       </w:t>
      </w:r>
    </w:p>
    <w:p w:rsidR="008A0976" w:rsidRPr="004132CE" w:rsidRDefault="008A0976" w:rsidP="008A0976">
      <w:r w:rsidRPr="004132CE">
        <w:t xml:space="preserve">Con una ventana brillante </w:t>
      </w:r>
    </w:p>
    <w:p w:rsidR="008A0976" w:rsidRPr="004132CE" w:rsidRDefault="008A0976" w:rsidP="008A0976">
      <w:r w:rsidRPr="004132CE">
        <w:t xml:space="preserve">Que cuenta muchos cuentos </w:t>
      </w:r>
    </w:p>
    <w:p w:rsidR="008A0976" w:rsidRPr="004132CE" w:rsidRDefault="008A0976" w:rsidP="008A0976">
      <w:r w:rsidRPr="004132CE">
        <w:t xml:space="preserve">A los que se sientan delante. </w:t>
      </w:r>
    </w:p>
    <w:p w:rsidR="008A0976" w:rsidRPr="004132CE" w:rsidRDefault="008A0976" w:rsidP="008A0976">
      <w:pPr>
        <w:jc w:val="both"/>
        <w:rPr>
          <w:rFonts w:ascii="Verdana" w:hAnsi="Verdana"/>
          <w:b/>
        </w:rPr>
      </w:pPr>
      <w:r w:rsidRPr="004132CE">
        <w:rPr>
          <w:rFonts w:ascii="Verdana" w:hAnsi="Verdana"/>
        </w:rPr>
        <w:t>¿Qué es?</w:t>
      </w:r>
    </w:p>
    <w:p w:rsidR="008A0976" w:rsidRPr="004132CE" w:rsidRDefault="008A0976" w:rsidP="008A0976">
      <w:pPr>
        <w:jc w:val="both"/>
        <w:rPr>
          <w:rFonts w:ascii="Verdana" w:hAnsi="Verdana"/>
          <w:b/>
        </w:rPr>
      </w:pPr>
    </w:p>
    <w:p w:rsidR="008A0976" w:rsidRPr="004132CE" w:rsidRDefault="008A0976" w:rsidP="008A0976">
      <w:pPr>
        <w:jc w:val="center"/>
      </w:pPr>
      <w:r w:rsidRPr="004132CE">
        <w:rPr>
          <w:b/>
          <w:bCs/>
          <w:iCs/>
        </w:rPr>
        <w:t>ACTIVIDAD EN CASA</w:t>
      </w:r>
    </w:p>
    <w:p w:rsidR="008A0976" w:rsidRPr="004132CE" w:rsidRDefault="008A0976" w:rsidP="008A0976">
      <w:pPr>
        <w:rPr>
          <w:b/>
          <w:bCs/>
          <w:iCs/>
        </w:rPr>
      </w:pPr>
    </w:p>
    <w:p w:rsidR="008A0976" w:rsidRPr="004132CE" w:rsidRDefault="008A0976" w:rsidP="008A0976">
      <w:r w:rsidRPr="004132CE">
        <w:rPr>
          <w:b/>
          <w:bCs/>
          <w:iCs/>
        </w:rPr>
        <w:t xml:space="preserve">Desarrolla las siguientes actividades con la ayuda de tu familia. </w:t>
      </w:r>
    </w:p>
    <w:p w:rsidR="008A0976" w:rsidRPr="004132CE" w:rsidRDefault="008A0976" w:rsidP="008A0976">
      <w:r w:rsidRPr="004132CE">
        <w:rPr>
          <w:b/>
          <w:bCs/>
          <w:iCs/>
        </w:rPr>
        <w:t xml:space="preserve">Escribe las respuestas en tu cuaderno </w:t>
      </w:r>
    </w:p>
    <w:p w:rsidR="008A0976" w:rsidRPr="004132CE" w:rsidRDefault="008A0976" w:rsidP="008A0976">
      <w:pPr>
        <w:spacing w:after="28"/>
      </w:pPr>
    </w:p>
    <w:p w:rsidR="008A0976" w:rsidRPr="004132CE" w:rsidRDefault="008A0976" w:rsidP="008A0976">
      <w:pPr>
        <w:spacing w:after="28"/>
      </w:pPr>
      <w:r w:rsidRPr="004132CE">
        <w:t xml:space="preserve">1. Dialogo con tus padres sobre: </w:t>
      </w:r>
    </w:p>
    <w:p w:rsidR="008A0976" w:rsidRPr="004132CE" w:rsidRDefault="008A0976" w:rsidP="008A0976">
      <w:pPr>
        <w:numPr>
          <w:ilvl w:val="0"/>
          <w:numId w:val="1"/>
        </w:numPr>
        <w:spacing w:after="28"/>
      </w:pPr>
      <w:r w:rsidRPr="004132CE">
        <w:t xml:space="preserve">¿Cuáles podrías ser las normas para lograr una buena comunicación? </w:t>
      </w:r>
    </w:p>
    <w:p w:rsidR="008A0976" w:rsidRPr="004132CE" w:rsidRDefault="008A0976" w:rsidP="008A0976">
      <w:pPr>
        <w:numPr>
          <w:ilvl w:val="0"/>
          <w:numId w:val="1"/>
        </w:numPr>
        <w:spacing w:after="28"/>
      </w:pPr>
      <w:r w:rsidRPr="004132CE">
        <w:t xml:space="preserve">¿Qué actividades están relacionadas con la contaminación auditiva? </w:t>
      </w:r>
    </w:p>
    <w:p w:rsidR="008A0976" w:rsidRPr="004132CE" w:rsidRDefault="008A0976" w:rsidP="008A0976">
      <w:pPr>
        <w:numPr>
          <w:ilvl w:val="0"/>
          <w:numId w:val="1"/>
        </w:numPr>
        <w:spacing w:after="28"/>
      </w:pPr>
      <w:r w:rsidRPr="004132CE">
        <w:t xml:space="preserve">¿Qué efectos provoca el ruido en la salud? </w:t>
      </w:r>
    </w:p>
    <w:p w:rsidR="008A0976" w:rsidRDefault="008A0976" w:rsidP="008A0976">
      <w:pPr>
        <w:numPr>
          <w:ilvl w:val="0"/>
          <w:numId w:val="1"/>
        </w:numPr>
        <w:spacing w:after="28"/>
      </w:pPr>
      <w:proofErr w:type="gramStart"/>
      <w:r w:rsidRPr="004132CE">
        <w:t>¡</w:t>
      </w:r>
      <w:proofErr w:type="gramEnd"/>
      <w:r w:rsidRPr="004132CE">
        <w:t xml:space="preserve">Cómo influyen la televisión y el computador en la vida del hombre? </w:t>
      </w:r>
    </w:p>
    <w:p w:rsidR="008A0976" w:rsidRPr="004132CE" w:rsidRDefault="008A0976" w:rsidP="008A0976">
      <w:pPr>
        <w:spacing w:after="28"/>
        <w:ind w:left="720"/>
      </w:pPr>
    </w:p>
    <w:p w:rsidR="008A0976" w:rsidRPr="004132CE" w:rsidRDefault="008A0976" w:rsidP="008A0976">
      <w:pPr>
        <w:numPr>
          <w:ilvl w:val="0"/>
          <w:numId w:val="1"/>
        </w:numPr>
        <w:spacing w:after="27"/>
      </w:pPr>
      <w:r w:rsidRPr="004132CE">
        <w:t xml:space="preserve">Consulta en qué consiste el código Morse. </w:t>
      </w:r>
    </w:p>
    <w:p w:rsidR="008A0976" w:rsidRPr="00702C66" w:rsidRDefault="008A0976" w:rsidP="008A0976">
      <w:pPr>
        <w:numPr>
          <w:ilvl w:val="0"/>
          <w:numId w:val="1"/>
        </w:numPr>
        <w:spacing w:after="27"/>
      </w:pPr>
      <w:r w:rsidRPr="004132CE">
        <w:t xml:space="preserve">Elabora un friso con los medios de comunicación. </w:t>
      </w:r>
    </w:p>
    <w:p w:rsidR="008A0976" w:rsidRPr="004132CE" w:rsidRDefault="008A0976" w:rsidP="008A0976">
      <w:pPr>
        <w:spacing w:after="27"/>
        <w:ind w:left="720"/>
      </w:pPr>
    </w:p>
    <w:p w:rsidR="008A0976" w:rsidRPr="004132CE" w:rsidRDefault="008A0976" w:rsidP="008A0976">
      <w:pPr>
        <w:numPr>
          <w:ilvl w:val="0"/>
          <w:numId w:val="1"/>
        </w:numPr>
        <w:spacing w:after="27"/>
      </w:pPr>
      <w:r w:rsidRPr="004132CE">
        <w:lastRenderedPageBreak/>
        <w:t xml:space="preserve">Elabora un texto de dos párrafos en donde expliques la influencia de los medios de comunicación en la sociedad. </w:t>
      </w:r>
    </w:p>
    <w:p w:rsidR="008A0976" w:rsidRPr="004132CE" w:rsidRDefault="008A0976" w:rsidP="008A0976">
      <w:pPr>
        <w:jc w:val="center"/>
      </w:pPr>
    </w:p>
    <w:p w:rsidR="008A0976" w:rsidRPr="004132CE" w:rsidRDefault="008A0976" w:rsidP="008A0976">
      <w:pPr>
        <w:jc w:val="center"/>
      </w:pPr>
      <w:r w:rsidRPr="004132CE">
        <w:rPr>
          <w:b/>
          <w:bCs/>
          <w:i/>
          <w:iCs/>
        </w:rPr>
        <w:t>¡SEAMOS CREATIVOS!</w:t>
      </w:r>
    </w:p>
    <w:p w:rsidR="008A0976" w:rsidRPr="004132CE" w:rsidRDefault="008A0976" w:rsidP="008A0976">
      <w:pPr>
        <w:jc w:val="center"/>
      </w:pPr>
      <w:r w:rsidRPr="004132CE">
        <w:rPr>
          <w:b/>
          <w:bCs/>
        </w:rPr>
        <w:t>PROYECTO COMUNICATIVO</w:t>
      </w:r>
      <w:r w:rsidRPr="004132CE">
        <w:t>:</w:t>
      </w:r>
    </w:p>
    <w:p w:rsidR="008A0976" w:rsidRPr="004132CE" w:rsidRDefault="008A0976" w:rsidP="008A0976">
      <w:pPr>
        <w:jc w:val="center"/>
      </w:pPr>
      <w:r w:rsidRPr="004132CE">
        <w:rPr>
          <w:b/>
          <w:bCs/>
        </w:rPr>
        <w:t>ELABOREMOS EL TELEVISOR</w:t>
      </w:r>
    </w:p>
    <w:p w:rsidR="008A0976" w:rsidRPr="004132CE" w:rsidRDefault="008A0976" w:rsidP="008A0976">
      <w:r w:rsidRPr="004132CE">
        <w:t xml:space="preserve">Reúnete con tus compañeros para hacer este proyecto: </w:t>
      </w:r>
    </w:p>
    <w:p w:rsidR="008A0976" w:rsidRPr="004132CE" w:rsidRDefault="008A0976" w:rsidP="008A0976">
      <w:r w:rsidRPr="004132CE">
        <w:rPr>
          <w:noProof/>
        </w:rPr>
        <w:drawing>
          <wp:anchor distT="0" distB="0" distL="114300" distR="114300" simplePos="0" relativeHeight="251667456" behindDoc="1" locked="0" layoutInCell="1" allowOverlap="1" wp14:anchorId="5E4D59AC" wp14:editId="5875FEC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1621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505" y="21296"/>
                <wp:lineTo x="21505" y="0"/>
                <wp:lineTo x="0" y="0"/>
              </wp:wrapPolygon>
            </wp:wrapThrough>
            <wp:docPr id="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2CE">
        <w:t xml:space="preserve">Necesitas: 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 xml:space="preserve">Una caja grande de cartón. 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 xml:space="preserve">Una tira de papel bond del tamaño del  ancho de la caja. 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 xml:space="preserve">Dos palos de escoba del tamaño del alto  de la caja. 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 xml:space="preserve">Crayolas, colores o témperas. 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>Tijeras y pegante.</w:t>
      </w:r>
    </w:p>
    <w:p w:rsidR="008A0976" w:rsidRPr="004132CE" w:rsidRDefault="008A0976" w:rsidP="008A0976">
      <w:pPr>
        <w:numPr>
          <w:ilvl w:val="0"/>
          <w:numId w:val="1"/>
        </w:numPr>
      </w:pPr>
      <w:r w:rsidRPr="004132CE">
        <w:t xml:space="preserve">Una gran dosis de humor. </w:t>
      </w:r>
    </w:p>
    <w:p w:rsidR="008A0976" w:rsidRPr="004132CE" w:rsidRDefault="008A0976" w:rsidP="008A0976"/>
    <w:p w:rsidR="008A0976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  <w:b/>
        </w:rPr>
        <w:t>OBSERVA MUY BIEN LAS IMÁGENES: SON LOS PASOS PARA ELABORAR EL TELEVISOR</w:t>
      </w:r>
      <w:r w:rsidRPr="004132CE">
        <w:rPr>
          <w:rFonts w:ascii="Verdana" w:hAnsi="Verdana"/>
        </w:rPr>
        <w:t xml:space="preserve"> </w:t>
      </w:r>
    </w:p>
    <w:p w:rsidR="008A0976" w:rsidRPr="004132CE" w:rsidRDefault="008A0976" w:rsidP="008A0976">
      <w:pPr>
        <w:jc w:val="center"/>
        <w:rPr>
          <w:rFonts w:ascii="Verdana" w:hAnsi="Verdana"/>
          <w:b/>
        </w:rPr>
      </w:pPr>
      <w:r w:rsidRPr="004132CE">
        <w:rPr>
          <w:rFonts w:ascii="Verdana" w:hAnsi="Verdana"/>
          <w:noProof/>
        </w:rPr>
        <w:drawing>
          <wp:inline distT="0" distB="0" distL="0" distR="0" wp14:anchorId="41BB7288" wp14:editId="4F259044">
            <wp:extent cx="5288280" cy="2109807"/>
            <wp:effectExtent l="0" t="0" r="7620" b="5080"/>
            <wp:docPr id="33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86" cy="211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Pr="004132CE" w:rsidRDefault="008A0976" w:rsidP="008A0976">
      <w:pPr>
        <w:jc w:val="both"/>
        <w:rPr>
          <w:rFonts w:ascii="Verdana" w:hAnsi="Verdana"/>
        </w:rPr>
      </w:pPr>
      <w:r w:rsidRPr="004132CE">
        <w:rPr>
          <w:rFonts w:ascii="Verdana" w:hAnsi="Verdana"/>
          <w:noProof/>
        </w:rPr>
        <w:lastRenderedPageBreak/>
        <w:drawing>
          <wp:inline distT="0" distB="0" distL="0" distR="0" wp14:anchorId="6F1C57C4" wp14:editId="2D5FFCF4">
            <wp:extent cx="5612130" cy="1353820"/>
            <wp:effectExtent l="0" t="0" r="7620" b="0"/>
            <wp:docPr id="8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6" w:rsidRPr="004132CE" w:rsidRDefault="008A0976" w:rsidP="008A0976">
      <w:pPr>
        <w:jc w:val="both"/>
        <w:rPr>
          <w:rFonts w:ascii="Verdana" w:hAnsi="Verdana"/>
        </w:rPr>
      </w:pPr>
    </w:p>
    <w:p w:rsidR="008A0976" w:rsidRPr="00A554BE" w:rsidRDefault="008A0976" w:rsidP="008A0976">
      <w:pPr>
        <w:jc w:val="both"/>
        <w:rPr>
          <w:rFonts w:ascii="Verdana" w:hAnsi="Verdana"/>
        </w:rPr>
      </w:pPr>
    </w:p>
    <w:p w:rsidR="008A0976" w:rsidRDefault="008A0976" w:rsidP="008A0976">
      <w:pPr>
        <w:jc w:val="center"/>
        <w:rPr>
          <w:rFonts w:ascii="Verdana" w:hAnsi="Verdana"/>
          <w:b/>
        </w:rPr>
      </w:pPr>
    </w:p>
    <w:p w:rsidR="00420E83" w:rsidRPr="00BB5F6C" w:rsidRDefault="00420E83" w:rsidP="00420E83">
      <w:pPr>
        <w:jc w:val="center"/>
        <w:rPr>
          <w:b/>
          <w:sz w:val="24"/>
          <w:szCs w:val="24"/>
        </w:rPr>
      </w:pPr>
      <w:r w:rsidRPr="00BB5F6C">
        <w:rPr>
          <w:b/>
          <w:sz w:val="24"/>
          <w:szCs w:val="24"/>
        </w:rPr>
        <w:t>PREGUNTAS DE INTERPRETACIÓN Y ESTUDIO DE LA GUIA DE TRABAJO</w:t>
      </w:r>
    </w:p>
    <w:p w:rsidR="00420E83" w:rsidRPr="00BB5F6C" w:rsidRDefault="00420E83" w:rsidP="00420E83">
      <w:pPr>
        <w:jc w:val="center"/>
        <w:rPr>
          <w:b/>
          <w:sz w:val="24"/>
          <w:szCs w:val="24"/>
        </w:rPr>
      </w:pPr>
      <w:r w:rsidRPr="00BB5F6C">
        <w:rPr>
          <w:b/>
          <w:sz w:val="24"/>
          <w:szCs w:val="24"/>
        </w:rPr>
        <w:t>TEMA: LA COMUNICACIÓN</w:t>
      </w:r>
    </w:p>
    <w:p w:rsidR="00420E83" w:rsidRPr="00BB5F6C" w:rsidRDefault="00420E83" w:rsidP="00420E83">
      <w:pPr>
        <w:jc w:val="center"/>
        <w:rPr>
          <w:b/>
          <w:sz w:val="24"/>
          <w:szCs w:val="24"/>
        </w:rPr>
      </w:pPr>
      <w:r w:rsidRPr="00BB5F6C">
        <w:rPr>
          <w:b/>
          <w:sz w:val="24"/>
          <w:szCs w:val="24"/>
        </w:rPr>
        <w:t>Taller 2</w:t>
      </w:r>
    </w:p>
    <w:p w:rsidR="00420E83" w:rsidRDefault="00420E83" w:rsidP="00420E83">
      <w:pPr>
        <w:pStyle w:val="Prrafodelista"/>
        <w:numPr>
          <w:ilvl w:val="0"/>
          <w:numId w:val="2"/>
        </w:numPr>
        <w:jc w:val="both"/>
        <w:rPr>
          <w:lang w:val="es-CO"/>
        </w:rPr>
      </w:pPr>
      <w:r>
        <w:rPr>
          <w:lang w:val="es-CO"/>
        </w:rPr>
        <w:t>De acuerdo al texto dado sobre la comunicación, complete:</w:t>
      </w:r>
    </w:p>
    <w:p w:rsidR="00420E83" w:rsidRPr="00F33723" w:rsidRDefault="00420E83" w:rsidP="00420E83">
      <w:pPr>
        <w:pStyle w:val="NormalWeb"/>
        <w:shd w:val="clear" w:color="auto" w:fill="FFFFFF"/>
        <w:spacing w:before="0" w:beforeAutospacing="0" w:after="0" w:afterAutospacing="0" w:line="390" w:lineRule="atLeast"/>
        <w:ind w:left="720"/>
        <w:jc w:val="both"/>
        <w:rPr>
          <w:rFonts w:ascii="Arial" w:hAnsi="Arial" w:cs="Arial"/>
          <w:lang w:val="es-CO"/>
        </w:rPr>
      </w:pPr>
      <w:r w:rsidRPr="00F33723">
        <w:rPr>
          <w:rFonts w:ascii="Arial" w:hAnsi="Arial" w:cs="Arial"/>
          <w:lang w:val="es-CO"/>
        </w:rPr>
        <w:t xml:space="preserve">En otras palabras, la </w:t>
      </w:r>
      <w:r w:rsidRPr="00F33723">
        <w:rPr>
          <w:rFonts w:ascii="Arial" w:hAnsi="Arial" w:cs="Arial"/>
          <w:lang w:val="es-CO"/>
        </w:rPr>
        <w:t>Comunicación, Es</w:t>
      </w:r>
      <w:r w:rsidRPr="00F33723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>______________________</w:t>
      </w:r>
      <w:r w:rsidRPr="00F33723">
        <w:rPr>
          <w:rFonts w:ascii="Arial" w:hAnsi="Arial" w:cs="Arial"/>
          <w:lang w:val="es-CO"/>
        </w:rPr>
        <w:t xml:space="preserve"> que se da, normalmente, entre </w:t>
      </w:r>
      <w:r>
        <w:rPr>
          <w:rFonts w:ascii="Arial" w:hAnsi="Arial" w:cs="Arial"/>
          <w:lang w:val="es-CO"/>
        </w:rPr>
        <w:t>_______________________________</w:t>
      </w:r>
      <w:r w:rsidRPr="00F33723">
        <w:rPr>
          <w:rFonts w:ascii="Arial" w:hAnsi="Arial" w:cs="Arial"/>
          <w:lang w:val="es-CO"/>
        </w:rPr>
        <w:t>: </w:t>
      </w:r>
      <w:r w:rsidRPr="00F33723">
        <w:rPr>
          <w:rStyle w:val="Textoennegrita"/>
          <w:rFonts w:ascii="Arial" w:hAnsi="Arial" w:cs="Arial"/>
          <w:lang w:val="es-CO"/>
        </w:rPr>
        <w:t>humanos</w:t>
      </w:r>
      <w:r w:rsidRPr="00F33723">
        <w:rPr>
          <w:rFonts w:ascii="Arial" w:hAnsi="Arial" w:cs="Arial"/>
          <w:lang w:val="es-CO"/>
        </w:rPr>
        <w:t>, en donde el acto se origina por el </w:t>
      </w:r>
      <w:r>
        <w:rPr>
          <w:rStyle w:val="Textoennegrita"/>
          <w:rFonts w:ascii="Arial" w:hAnsi="Arial" w:cs="Arial"/>
          <w:lang w:val="es-CO"/>
        </w:rPr>
        <w:t>___________________</w:t>
      </w:r>
      <w:r w:rsidRPr="00F33723">
        <w:rPr>
          <w:rFonts w:ascii="Arial" w:hAnsi="Arial" w:cs="Arial"/>
          <w:lang w:val="es-CO"/>
        </w:rPr>
        <w:t>, los </w:t>
      </w:r>
      <w:r w:rsidRPr="00F33723">
        <w:rPr>
          <w:rStyle w:val="Textoennegrita"/>
          <w:rFonts w:ascii="Arial" w:hAnsi="Arial" w:cs="Arial"/>
          <w:lang w:val="es-CO"/>
        </w:rPr>
        <w:t>organismos vivos</w:t>
      </w:r>
      <w:r w:rsidRPr="00F33723">
        <w:rPr>
          <w:rFonts w:ascii="Arial" w:hAnsi="Arial" w:cs="Arial"/>
          <w:lang w:val="es-CO"/>
        </w:rPr>
        <w:t>, denominado como </w:t>
      </w:r>
      <w:r>
        <w:rPr>
          <w:rStyle w:val="Textoennegrita"/>
          <w:rFonts w:ascii="Arial" w:hAnsi="Arial" w:cs="Arial"/>
          <w:lang w:val="es-CO"/>
        </w:rPr>
        <w:t>________________________</w:t>
      </w:r>
      <w:r w:rsidRPr="00F33723">
        <w:rPr>
          <w:rFonts w:ascii="Arial" w:hAnsi="Arial" w:cs="Arial"/>
          <w:lang w:val="es-CO"/>
        </w:rPr>
        <w:t>, y los aparatos de </w:t>
      </w:r>
      <w:r w:rsidRPr="00F33723">
        <w:rPr>
          <w:rStyle w:val="Textoennegrita"/>
          <w:rFonts w:ascii="Arial" w:hAnsi="Arial" w:cs="Arial"/>
          <w:lang w:val="es-CO"/>
        </w:rPr>
        <w:t>comunicación habilitados,</w:t>
      </w:r>
      <w:r w:rsidRPr="00F33723">
        <w:rPr>
          <w:rFonts w:ascii="Arial" w:hAnsi="Arial" w:cs="Arial"/>
          <w:lang w:val="es-CO"/>
        </w:rPr>
        <w:t> a lo que se le conoce como </w:t>
      </w:r>
      <w:r>
        <w:rPr>
          <w:rStyle w:val="Textoennegrita"/>
          <w:rFonts w:ascii="Arial" w:hAnsi="Arial" w:cs="Arial"/>
          <w:lang w:val="es-CO"/>
        </w:rPr>
        <w:t>_____________</w:t>
      </w:r>
      <w:r w:rsidRPr="00F33723">
        <w:rPr>
          <w:rFonts w:ascii="Arial" w:hAnsi="Arial" w:cs="Arial"/>
          <w:lang w:val="es-CO"/>
        </w:rPr>
        <w:t>.</w:t>
      </w:r>
    </w:p>
    <w:p w:rsidR="00420E83" w:rsidRPr="00F33723" w:rsidRDefault="00420E83" w:rsidP="00420E83">
      <w:pPr>
        <w:pStyle w:val="NormalWeb"/>
        <w:shd w:val="clear" w:color="auto" w:fill="FFFFFF"/>
        <w:spacing w:before="0" w:beforeAutospacing="0" w:after="0" w:afterAutospacing="0" w:line="390" w:lineRule="atLeast"/>
        <w:ind w:left="720"/>
        <w:jc w:val="both"/>
        <w:rPr>
          <w:rFonts w:ascii="Arial" w:hAnsi="Arial" w:cs="Arial"/>
          <w:lang w:val="es-CO"/>
        </w:rPr>
      </w:pPr>
      <w:r w:rsidRPr="00F33723">
        <w:rPr>
          <w:rFonts w:ascii="Arial" w:hAnsi="Arial" w:cs="Arial"/>
          <w:lang w:val="es-CO"/>
        </w:rPr>
        <w:t xml:space="preserve">La comunicación nace de la </w:t>
      </w:r>
      <w:r>
        <w:rPr>
          <w:rFonts w:ascii="Arial" w:hAnsi="Arial" w:cs="Arial"/>
          <w:lang w:val="es-CO"/>
        </w:rPr>
        <w:t>________________________________</w:t>
      </w:r>
      <w:r w:rsidRPr="00F33723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>_______________________________________</w:t>
      </w:r>
      <w:r w:rsidRPr="00F33723">
        <w:rPr>
          <w:rFonts w:ascii="Arial" w:hAnsi="Arial" w:cs="Arial"/>
          <w:lang w:val="es-CO"/>
        </w:rPr>
        <w:t>, bien sea para transmitir información, provocar una acción en nuestro </w:t>
      </w:r>
      <w:r w:rsidRPr="00F33723">
        <w:rPr>
          <w:rStyle w:val="Textoennegrita"/>
          <w:rFonts w:ascii="Arial" w:hAnsi="Arial" w:cs="Arial"/>
          <w:lang w:val="es-CO"/>
        </w:rPr>
        <w:t>interlocutor</w:t>
      </w:r>
      <w:r w:rsidRPr="00F33723">
        <w:rPr>
          <w:rFonts w:ascii="Arial" w:hAnsi="Arial" w:cs="Arial"/>
          <w:lang w:val="es-CO"/>
        </w:rPr>
        <w:t>, o simplemente para hacer saber nuestras ideas respecto a un</w:t>
      </w:r>
      <w:r>
        <w:rPr>
          <w:rFonts w:ascii="Arial" w:hAnsi="Arial" w:cs="Arial"/>
          <w:lang w:val="es-CO"/>
        </w:rPr>
        <w:t>_____________</w:t>
      </w:r>
      <w:r w:rsidRPr="00F33723">
        <w:rPr>
          <w:rFonts w:ascii="Arial" w:hAnsi="Arial" w:cs="Arial"/>
          <w:lang w:val="es-CO"/>
        </w:rPr>
        <w:t xml:space="preserve"> que queramos tocar y manejar de algún modo.</w:t>
      </w:r>
    </w:p>
    <w:p w:rsidR="00420E83" w:rsidRDefault="00420E83" w:rsidP="00420E83">
      <w:pPr>
        <w:pStyle w:val="Prrafodelista"/>
        <w:jc w:val="both"/>
        <w:rPr>
          <w:lang w:val="es-CO"/>
        </w:rPr>
      </w:pPr>
    </w:p>
    <w:p w:rsidR="00420E83" w:rsidRDefault="00420E83" w:rsidP="00420E8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527F0C">
        <w:rPr>
          <w:rFonts w:ascii="Arial" w:hAnsi="Arial" w:cs="Arial"/>
          <w:sz w:val="24"/>
          <w:szCs w:val="24"/>
          <w:lang w:val="es-CO"/>
        </w:rPr>
        <w:t>Lengua, lenguaje</w:t>
      </w:r>
      <w:r>
        <w:rPr>
          <w:rFonts w:ascii="Arial" w:hAnsi="Arial" w:cs="Arial"/>
          <w:sz w:val="24"/>
          <w:szCs w:val="24"/>
          <w:lang w:val="es-CO"/>
        </w:rPr>
        <w:t>,</w:t>
      </w:r>
      <w:r w:rsidRPr="00527F0C">
        <w:rPr>
          <w:rFonts w:ascii="Arial" w:hAnsi="Arial" w:cs="Arial"/>
          <w:sz w:val="24"/>
          <w:szCs w:val="24"/>
          <w:lang w:val="es-CO"/>
        </w:rPr>
        <w:t xml:space="preserve"> dialecto y habla</w:t>
      </w:r>
    </w:p>
    <w:p w:rsidR="00420E83" w:rsidRPr="00527F0C" w:rsidRDefault="00420E83" w:rsidP="00420E8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0189C7" wp14:editId="210F6CF0">
            <wp:extent cx="4933950" cy="4651374"/>
            <wp:effectExtent l="0" t="0" r="0" b="0"/>
            <wp:docPr id="2" name="Imagen 2" descr="Resultado de imagen para lengua, lenguaje, id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engua, lenguaje, idiom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81" cy="46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83" w:rsidRDefault="00420E83" w:rsidP="00420E83">
      <w:pPr>
        <w:pStyle w:val="Prrafodelista"/>
        <w:numPr>
          <w:ilvl w:val="0"/>
          <w:numId w:val="4"/>
        </w:numPr>
        <w:jc w:val="both"/>
        <w:rPr>
          <w:lang w:val="es-CO"/>
        </w:rPr>
      </w:pPr>
      <w:r>
        <w:rPr>
          <w:lang w:val="es-CO"/>
        </w:rPr>
        <w:t>De acuerdo a lo anterior:</w:t>
      </w:r>
    </w:p>
    <w:p w:rsidR="00420E83" w:rsidRDefault="00420E83" w:rsidP="00420E83">
      <w:pPr>
        <w:pStyle w:val="Prrafodelista"/>
        <w:ind w:left="1080"/>
        <w:jc w:val="both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7D2FE43" wp14:editId="247150B2">
            <wp:extent cx="4706408" cy="2645721"/>
            <wp:effectExtent l="0" t="0" r="0" b="2540"/>
            <wp:docPr id="3" name="Imagen 3" descr="Resultado de imagen para 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diom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76" cy="26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83" w:rsidRDefault="00420E83" w:rsidP="00420E83">
      <w:pPr>
        <w:pStyle w:val="Prrafodelista"/>
        <w:ind w:left="1080"/>
        <w:jc w:val="both"/>
        <w:rPr>
          <w:lang w:val="es-CO"/>
        </w:rPr>
      </w:pPr>
    </w:p>
    <w:p w:rsidR="00420E83" w:rsidRDefault="00420E83" w:rsidP="00420E83">
      <w:pPr>
        <w:pStyle w:val="Prrafodelista"/>
        <w:numPr>
          <w:ilvl w:val="0"/>
          <w:numId w:val="3"/>
        </w:numPr>
        <w:jc w:val="both"/>
        <w:rPr>
          <w:lang w:val="es-CO"/>
        </w:rPr>
      </w:pPr>
      <w:r>
        <w:rPr>
          <w:lang w:val="es-CO"/>
        </w:rPr>
        <w:t>Consultar los diferentes idiomas o lenguas que se hablan en el mundo</w:t>
      </w:r>
    </w:p>
    <w:p w:rsidR="00420E83" w:rsidRDefault="00420E83" w:rsidP="00420E83">
      <w:pPr>
        <w:pStyle w:val="Prrafodelista"/>
        <w:numPr>
          <w:ilvl w:val="0"/>
          <w:numId w:val="3"/>
        </w:numPr>
        <w:jc w:val="both"/>
        <w:rPr>
          <w:lang w:val="es-CO"/>
        </w:rPr>
      </w:pPr>
      <w:r>
        <w:rPr>
          <w:lang w:val="es-CO"/>
        </w:rPr>
        <w:lastRenderedPageBreak/>
        <w:t>Escriba los nombres de los países en donde se habla cada uno de los idiomas antes mencionados. Dibuja su bandera.</w:t>
      </w:r>
    </w:p>
    <w:p w:rsidR="00420E83" w:rsidRPr="000134F4" w:rsidRDefault="00420E83" w:rsidP="00420E83">
      <w:pPr>
        <w:pStyle w:val="Prrafodelista"/>
        <w:numPr>
          <w:ilvl w:val="0"/>
          <w:numId w:val="4"/>
        </w:numPr>
        <w:jc w:val="both"/>
        <w:rPr>
          <w:lang w:val="es-CO"/>
        </w:rPr>
      </w:pPr>
      <w:r>
        <w:rPr>
          <w:lang w:val="es-CO"/>
        </w:rPr>
        <w:t>Enumere cada expresión y deduzca, qué están comunicando.</w:t>
      </w:r>
    </w:p>
    <w:p w:rsidR="00420E83" w:rsidRDefault="00420E83" w:rsidP="00420E83">
      <w:pPr>
        <w:pStyle w:val="Prrafodelista"/>
        <w:ind w:left="1080"/>
        <w:jc w:val="both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A3175E9" wp14:editId="46853CCB">
            <wp:extent cx="5612130" cy="3361613"/>
            <wp:effectExtent l="0" t="0" r="7620" b="0"/>
            <wp:docPr id="4" name="Imagen 4" descr="Resultado de imagen para lenguaje no ve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lenguaje no verb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83" w:rsidRPr="00846279" w:rsidRDefault="00420E83" w:rsidP="00420E83">
      <w:pPr>
        <w:pStyle w:val="Prrafodelista"/>
        <w:numPr>
          <w:ilvl w:val="0"/>
          <w:numId w:val="2"/>
        </w:numPr>
        <w:jc w:val="both"/>
        <w:rPr>
          <w:lang w:val="es-CO"/>
        </w:rPr>
      </w:pPr>
      <w:r>
        <w:rPr>
          <w:lang w:val="es-CO"/>
        </w:rPr>
        <w:t>¿Según lo que hemos leído en el material de consulta, qué diferencia hay entre habla coloquial y habla culta?</w:t>
      </w:r>
    </w:p>
    <w:p w:rsidR="00420E83" w:rsidRDefault="00420E83" w:rsidP="00420E83">
      <w:pPr>
        <w:pStyle w:val="Prrafodelista"/>
        <w:numPr>
          <w:ilvl w:val="0"/>
          <w:numId w:val="2"/>
        </w:numPr>
        <w:jc w:val="both"/>
        <w:rPr>
          <w:lang w:val="es-CO"/>
        </w:rPr>
      </w:pPr>
      <w:r>
        <w:rPr>
          <w:lang w:val="es-CO"/>
        </w:rPr>
        <w:t>Con los estilos de comunicación escrita, (ver información) haga un paralelo entre ellas: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72"/>
        <w:gridCol w:w="2007"/>
        <w:gridCol w:w="2158"/>
        <w:gridCol w:w="1971"/>
      </w:tblGrid>
      <w:tr w:rsidR="00420E83" w:rsidRPr="008E3930" w:rsidTr="007E38A4">
        <w:tc>
          <w:tcPr>
            <w:tcW w:w="1972" w:type="dxa"/>
          </w:tcPr>
          <w:p w:rsidR="00420E83" w:rsidRPr="008E3930" w:rsidRDefault="00420E83" w:rsidP="007E38A4">
            <w:pPr>
              <w:pStyle w:val="Prrafodelista"/>
              <w:ind w:left="0"/>
              <w:jc w:val="both"/>
              <w:rPr>
                <w:b/>
                <w:sz w:val="24"/>
                <w:szCs w:val="24"/>
                <w:lang w:val="es-CO"/>
              </w:rPr>
            </w:pPr>
            <w:r w:rsidRPr="008E3930">
              <w:rPr>
                <w:b/>
                <w:sz w:val="24"/>
                <w:szCs w:val="24"/>
                <w:lang w:val="es-CO"/>
              </w:rPr>
              <w:t>NARRATIVO</w:t>
            </w:r>
          </w:p>
        </w:tc>
        <w:tc>
          <w:tcPr>
            <w:tcW w:w="2007" w:type="dxa"/>
          </w:tcPr>
          <w:p w:rsidR="00420E83" w:rsidRPr="008E3930" w:rsidRDefault="00420E83" w:rsidP="007E38A4">
            <w:pPr>
              <w:pStyle w:val="Prrafodelista"/>
              <w:ind w:left="0"/>
              <w:jc w:val="both"/>
              <w:rPr>
                <w:b/>
                <w:sz w:val="24"/>
                <w:szCs w:val="24"/>
                <w:lang w:val="es-CO"/>
              </w:rPr>
            </w:pPr>
            <w:r w:rsidRPr="008E3930">
              <w:rPr>
                <w:b/>
                <w:sz w:val="24"/>
                <w:szCs w:val="24"/>
                <w:lang w:val="es-CO"/>
              </w:rPr>
              <w:t>DESCRIPTIVO</w:t>
            </w:r>
          </w:p>
        </w:tc>
        <w:tc>
          <w:tcPr>
            <w:tcW w:w="2158" w:type="dxa"/>
          </w:tcPr>
          <w:p w:rsidR="00420E83" w:rsidRPr="008E3930" w:rsidRDefault="00420E83" w:rsidP="007E38A4">
            <w:pPr>
              <w:pStyle w:val="Prrafodelista"/>
              <w:ind w:left="0"/>
              <w:jc w:val="both"/>
              <w:rPr>
                <w:b/>
                <w:sz w:val="24"/>
                <w:szCs w:val="24"/>
                <w:lang w:val="es-CO"/>
              </w:rPr>
            </w:pPr>
            <w:r w:rsidRPr="008E3930">
              <w:rPr>
                <w:b/>
                <w:sz w:val="24"/>
                <w:szCs w:val="24"/>
                <w:lang w:val="es-CO"/>
              </w:rPr>
              <w:t>ARGUMENTATIVO</w:t>
            </w:r>
          </w:p>
        </w:tc>
        <w:tc>
          <w:tcPr>
            <w:tcW w:w="1971" w:type="dxa"/>
          </w:tcPr>
          <w:p w:rsidR="00420E83" w:rsidRPr="008E3930" w:rsidRDefault="00420E83" w:rsidP="007E38A4">
            <w:pPr>
              <w:pStyle w:val="Prrafodelista"/>
              <w:ind w:left="0"/>
              <w:jc w:val="both"/>
              <w:rPr>
                <w:b/>
                <w:sz w:val="24"/>
                <w:szCs w:val="24"/>
                <w:lang w:val="es-CO"/>
              </w:rPr>
            </w:pPr>
            <w:r w:rsidRPr="008E3930">
              <w:rPr>
                <w:b/>
                <w:sz w:val="24"/>
                <w:szCs w:val="24"/>
                <w:lang w:val="es-CO"/>
              </w:rPr>
              <w:t>EXPOSITIVO</w:t>
            </w:r>
          </w:p>
        </w:tc>
      </w:tr>
      <w:tr w:rsidR="00420E83" w:rsidTr="007E38A4">
        <w:tc>
          <w:tcPr>
            <w:tcW w:w="1972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2007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2158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1971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  <w:tr w:rsidR="00420E83" w:rsidTr="007E38A4">
        <w:tc>
          <w:tcPr>
            <w:tcW w:w="1972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2007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2158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  <w:tc>
          <w:tcPr>
            <w:tcW w:w="1971" w:type="dxa"/>
          </w:tcPr>
          <w:p w:rsidR="00420E83" w:rsidRDefault="00420E83" w:rsidP="007E38A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420E83" w:rsidRDefault="00420E83" w:rsidP="00420E83">
      <w:pPr>
        <w:pStyle w:val="Prrafodelista"/>
        <w:numPr>
          <w:ilvl w:val="0"/>
          <w:numId w:val="2"/>
        </w:numPr>
        <w:jc w:val="both"/>
        <w:rPr>
          <w:lang w:val="es-CO"/>
        </w:rPr>
      </w:pPr>
      <w:r>
        <w:rPr>
          <w:lang w:val="es-CO"/>
        </w:rPr>
        <w:t xml:space="preserve">Con el tema: Características, origen, </w:t>
      </w:r>
      <w:r>
        <w:rPr>
          <w:lang w:val="es-CO"/>
        </w:rPr>
        <w:t>elementos, historia</w:t>
      </w:r>
      <w:r>
        <w:rPr>
          <w:lang w:val="es-CO"/>
        </w:rPr>
        <w:t>…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Trate de responder a los siguientes interrogantes, en una búsqueda estructurada de la comunicación escrita.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Qué_____________________________________________________________________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Cómo____________________________________________________________________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Dónde____________________________________________________________________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Cuándo___________________________________________________________________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Por qué___________________________________________________________________</w:t>
      </w:r>
    </w:p>
    <w:p w:rsidR="00420E83" w:rsidRDefault="00420E83" w:rsidP="00420E83">
      <w:pPr>
        <w:pStyle w:val="Prrafodelista"/>
        <w:jc w:val="both"/>
        <w:rPr>
          <w:lang w:val="es-CO"/>
        </w:rPr>
      </w:pPr>
      <w:r>
        <w:rPr>
          <w:lang w:val="es-CO"/>
        </w:rPr>
        <w:t>Para qué__________________________________________________________________</w:t>
      </w:r>
    </w:p>
    <w:p w:rsidR="00420E83" w:rsidRPr="000134F4" w:rsidRDefault="00420E83" w:rsidP="00420E83">
      <w:pPr>
        <w:pStyle w:val="Prrafodelista"/>
        <w:jc w:val="both"/>
        <w:rPr>
          <w:lang w:val="es-CO"/>
        </w:rPr>
      </w:pPr>
    </w:p>
    <w:p w:rsidR="00420E83" w:rsidRPr="00246C86" w:rsidRDefault="00420E83" w:rsidP="00420E83">
      <w:pPr>
        <w:pStyle w:val="Prrafodelista"/>
        <w:ind w:left="1440"/>
        <w:jc w:val="both"/>
        <w:rPr>
          <w:lang w:val="es-CO"/>
        </w:rPr>
      </w:pPr>
    </w:p>
    <w:p w:rsidR="00420E83" w:rsidRPr="00BB5F6C" w:rsidRDefault="00420E83" w:rsidP="00420E83">
      <w:pPr>
        <w:pStyle w:val="Prrafodelista"/>
        <w:jc w:val="both"/>
        <w:rPr>
          <w:lang w:val="es-CO"/>
        </w:rPr>
      </w:pPr>
    </w:p>
    <w:p w:rsidR="008A0976" w:rsidRDefault="00420E83">
      <w:r>
        <w:t>Te invito a jugar</w:t>
      </w:r>
    </w:p>
    <w:p w:rsidR="00420E83" w:rsidRDefault="00420E83">
      <w:hyperlink r:id="rId20" w:history="1">
        <w:r w:rsidRPr="00EC2DDA">
          <w:rPr>
            <w:rStyle w:val="Hipervnculo"/>
          </w:rPr>
          <w:t>https://www.youtube.com/watch?v=CHwwLcdFCOA</w:t>
        </w:r>
      </w:hyperlink>
    </w:p>
    <w:p w:rsidR="00420E83" w:rsidRDefault="00420E83">
      <w:hyperlink r:id="rId21" w:history="1">
        <w:r w:rsidRPr="00EC2DDA">
          <w:rPr>
            <w:rStyle w:val="Hipervnculo"/>
          </w:rPr>
          <w:t>https://www.youtube.com/watch?v=ox4Prh0a2a8&amp;ab_channel=TotalFootballQuizTotalFootballQuiz</w:t>
        </w:r>
      </w:hyperlink>
    </w:p>
    <w:p w:rsidR="00420E83" w:rsidRDefault="00420E83">
      <w:bookmarkStart w:id="0" w:name="_GoBack"/>
      <w:bookmarkEnd w:id="0"/>
    </w:p>
    <w:sectPr w:rsidR="00420E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CB5"/>
    <w:multiLevelType w:val="multilevel"/>
    <w:tmpl w:val="63E6E2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ascii="Verdana" w:eastAsiaTheme="minorEastAsia" w:hAnsi="Verdan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64C3334"/>
    <w:multiLevelType w:val="hybridMultilevel"/>
    <w:tmpl w:val="2CDEB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E4580"/>
    <w:multiLevelType w:val="hybridMultilevel"/>
    <w:tmpl w:val="FC585624"/>
    <w:lvl w:ilvl="0" w:tplc="D81C2E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025F52"/>
    <w:multiLevelType w:val="hybridMultilevel"/>
    <w:tmpl w:val="31561B9C"/>
    <w:lvl w:ilvl="0" w:tplc="DEBEB7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76"/>
    <w:rsid w:val="00420E83"/>
    <w:rsid w:val="005E0CD8"/>
    <w:rsid w:val="007576CC"/>
    <w:rsid w:val="008A0976"/>
    <w:rsid w:val="008B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1F8F4-6838-451E-B2B8-91141526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976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0E83"/>
    <w:pPr>
      <w:ind w:left="720"/>
      <w:contextualSpacing/>
    </w:pPr>
    <w:rPr>
      <w:rFonts w:eastAsiaTheme="minorHAnsi"/>
      <w:lang w:val="en-US" w:eastAsia="en-US"/>
    </w:rPr>
  </w:style>
  <w:style w:type="paragraph" w:styleId="NormalWeb">
    <w:name w:val="Normal (Web)"/>
    <w:basedOn w:val="Normal"/>
    <w:uiPriority w:val="99"/>
    <w:unhideWhenUsed/>
    <w:rsid w:val="00420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420E83"/>
    <w:rPr>
      <w:b/>
      <w:bCs/>
    </w:rPr>
  </w:style>
  <w:style w:type="table" w:styleId="Tablaconcuadrcula">
    <w:name w:val="Table Grid"/>
    <w:basedOn w:val="Tablanormal"/>
    <w:uiPriority w:val="39"/>
    <w:rsid w:val="00420E8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20E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x4Prh0a2a8&amp;ab_channel=TotalFootballQuizTotalFootballQuiz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CHwwLcdFCO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2021-05-18T21:20:00Z</dcterms:created>
  <dcterms:modified xsi:type="dcterms:W3CDTF">2021-05-18T22:23:00Z</dcterms:modified>
</cp:coreProperties>
</file>