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90F" w:rsidRPr="00DA490F" w:rsidRDefault="00DA490F" w:rsidP="00DA490F">
      <w:pPr>
        <w:jc w:val="center"/>
        <w:rPr>
          <w:b/>
          <w:sz w:val="20"/>
          <w:szCs w:val="20"/>
        </w:rPr>
      </w:pPr>
      <w:r w:rsidRPr="00DA490F">
        <w:rPr>
          <w:b/>
          <w:sz w:val="20"/>
          <w:szCs w:val="20"/>
        </w:rPr>
        <w:t>AREA HUMANIDADES Y LENGUA CASTELLANA</w:t>
      </w:r>
    </w:p>
    <w:p w:rsidR="00DA490F" w:rsidRPr="00DA490F" w:rsidRDefault="00DA490F" w:rsidP="00DA490F">
      <w:pPr>
        <w:spacing w:after="0"/>
        <w:rPr>
          <w:rFonts w:ascii="Arial" w:hAnsi="Arial" w:cs="Arial"/>
          <w:b/>
          <w:sz w:val="20"/>
          <w:szCs w:val="20"/>
        </w:rPr>
      </w:pPr>
      <w:r w:rsidRPr="00DA490F">
        <w:rPr>
          <w:rFonts w:ascii="Arial" w:hAnsi="Arial" w:cs="Arial"/>
          <w:b/>
          <w:sz w:val="20"/>
          <w:szCs w:val="20"/>
        </w:rPr>
        <w:t>NOMBRE____________________________________________</w:t>
      </w:r>
      <w:r>
        <w:rPr>
          <w:rFonts w:ascii="Arial" w:hAnsi="Arial" w:cs="Arial"/>
          <w:b/>
          <w:sz w:val="20"/>
          <w:szCs w:val="20"/>
        </w:rPr>
        <w:t xml:space="preserve">                             </w:t>
      </w:r>
      <w:r w:rsidRPr="00DA490F">
        <w:rPr>
          <w:rFonts w:ascii="Arial" w:hAnsi="Arial" w:cs="Arial"/>
          <w:b/>
          <w:sz w:val="20"/>
          <w:szCs w:val="20"/>
        </w:rPr>
        <w:t xml:space="preserve">GRADO </w:t>
      </w:r>
      <w:r w:rsidR="00637DC6">
        <w:rPr>
          <w:rFonts w:ascii="Arial" w:hAnsi="Arial" w:cs="Arial"/>
          <w:b/>
          <w:sz w:val="20"/>
          <w:szCs w:val="20"/>
        </w:rPr>
        <w:t>5</w:t>
      </w:r>
      <w:r w:rsidRPr="00DA490F">
        <w:rPr>
          <w:rFonts w:ascii="Arial" w:hAnsi="Arial" w:cs="Arial"/>
          <w:b/>
          <w:sz w:val="20"/>
          <w:szCs w:val="20"/>
        </w:rPr>
        <w:t>____</w:t>
      </w:r>
    </w:p>
    <w:p w:rsidR="00DA490F" w:rsidRPr="00DA490F" w:rsidRDefault="00DA490F" w:rsidP="00DA490F">
      <w:pPr>
        <w:rPr>
          <w:sz w:val="20"/>
          <w:szCs w:val="20"/>
        </w:rPr>
      </w:pPr>
      <w:r w:rsidRPr="00DA490F">
        <w:rPr>
          <w:rFonts w:ascii="Arial" w:hAnsi="Arial" w:cs="Arial"/>
          <w:b/>
          <w:sz w:val="20"/>
          <w:szCs w:val="20"/>
        </w:rPr>
        <w:t xml:space="preserve">DOCENTE ADRIANA MARCELA PEREZ RODRIGUEZ    </w:t>
      </w:r>
      <w:r>
        <w:rPr>
          <w:rFonts w:ascii="Arial" w:hAnsi="Arial" w:cs="Arial"/>
          <w:b/>
          <w:sz w:val="20"/>
          <w:szCs w:val="20"/>
        </w:rPr>
        <w:t xml:space="preserve">                   </w:t>
      </w:r>
      <w:r w:rsidRPr="00DA490F">
        <w:rPr>
          <w:rFonts w:ascii="Arial" w:hAnsi="Arial" w:cs="Arial"/>
          <w:b/>
          <w:sz w:val="20"/>
          <w:szCs w:val="20"/>
        </w:rPr>
        <w:t>FECHA: _______________</w:t>
      </w:r>
    </w:p>
    <w:p w:rsidR="0074039A" w:rsidRDefault="00637DC6" w:rsidP="00DA490F">
      <w:r>
        <w:rPr>
          <w:sz w:val="20"/>
          <w:szCs w:val="20"/>
        </w:rPr>
        <w:t>1.</w:t>
      </w:r>
      <w:r w:rsidR="00746BC0" w:rsidRPr="00746BC0">
        <w:t xml:space="preserve"> </w:t>
      </w:r>
      <w:r w:rsidR="00746BC0">
        <w:t>La palabra que tiene cuatro sílabas es:    A. Caballo.    B. Teléfono.     C. Corazón.     D. Pato</w:t>
      </w:r>
    </w:p>
    <w:p w:rsidR="00594F26" w:rsidRDefault="00746BC0" w:rsidP="00DA490F">
      <w:r>
        <w:t xml:space="preserve"> </w:t>
      </w:r>
      <w:r w:rsidR="00AB2559" w:rsidRPr="00AB2559">
        <w:rPr>
          <w:b/>
        </w:rPr>
        <w:t>Responde las preguntas 2 y 3 de acuerdo con el siguiente texto</w:t>
      </w:r>
      <w:r w:rsidR="00AB2559" w:rsidRPr="00AB2559">
        <w:t xml:space="preserve">: </w:t>
      </w:r>
    </w:p>
    <w:p w:rsidR="00AB2559" w:rsidRPr="00594F26" w:rsidRDefault="00AB2559" w:rsidP="00594F26">
      <w:pPr>
        <w:jc w:val="center"/>
        <w:rPr>
          <w:b/>
        </w:rPr>
      </w:pPr>
      <w:r w:rsidRPr="00594F26">
        <w:rPr>
          <w:b/>
        </w:rPr>
        <w:t>El lobo con piel de oveja</w:t>
      </w:r>
    </w:p>
    <w:p w:rsidR="00CD3088" w:rsidRDefault="00AB2559" w:rsidP="00CD3088">
      <w:pPr>
        <w:spacing w:after="0"/>
        <w:jc w:val="both"/>
      </w:pPr>
      <w:r>
        <w:t xml:space="preserve"> Había una vez un lobo que decidió mezclarse entre las ovejas para pasar desapercibido y luego comérselas. Disfrazado con una piel de oveja logró mezclarse con ellas sin ser reconocido. Una vez llegada la tarde, los pastores arriaron a las ovejas hacia el corral. Cuando el pastor eligió entre las ovejas aquella que sería la cena de la noche, tomó al lobo, que murió degollado en el lugar.</w:t>
      </w:r>
    </w:p>
    <w:p w:rsidR="00AB2559" w:rsidRDefault="00AB2559" w:rsidP="00CD3088">
      <w:pPr>
        <w:spacing w:after="0"/>
        <w:jc w:val="right"/>
        <w:rPr>
          <w:b/>
        </w:rPr>
      </w:pPr>
      <w:r w:rsidRPr="00CD3088">
        <w:rPr>
          <w:b/>
        </w:rPr>
        <w:t xml:space="preserve"> Versión de la fábula original de Esopo.</w:t>
      </w:r>
    </w:p>
    <w:p w:rsidR="00594F26" w:rsidRPr="00CD3088" w:rsidRDefault="00594F26" w:rsidP="00CD3088">
      <w:pPr>
        <w:spacing w:after="0"/>
        <w:jc w:val="right"/>
        <w:rPr>
          <w:b/>
        </w:rPr>
      </w:pPr>
    </w:p>
    <w:p w:rsidR="00AB2559" w:rsidRDefault="00AB2559" w:rsidP="00AB2559">
      <w:pPr>
        <w:jc w:val="both"/>
      </w:pPr>
      <w:r>
        <w:t>2. En el contexto de la fábula, la expresión “pasar desapercibido” significa</w:t>
      </w:r>
    </w:p>
    <w:p w:rsidR="00066F0A" w:rsidRDefault="00AB2559" w:rsidP="00CD3088">
      <w:pPr>
        <w:tabs>
          <w:tab w:val="right" w:pos="8838"/>
        </w:tabs>
        <w:spacing w:after="0"/>
        <w:jc w:val="both"/>
      </w:pPr>
      <w:r>
        <w:t xml:space="preserve"> A. estar entre las ovejas sin ser visto. </w:t>
      </w:r>
      <w:r w:rsidR="00CD3088">
        <w:tab/>
      </w:r>
    </w:p>
    <w:p w:rsidR="00066F0A" w:rsidRDefault="00AB2559" w:rsidP="00066F0A">
      <w:pPr>
        <w:spacing w:after="0"/>
        <w:jc w:val="both"/>
      </w:pPr>
      <w:r>
        <w:t xml:space="preserve">B. pasar entre las ovejas y comérselas. </w:t>
      </w:r>
    </w:p>
    <w:p w:rsidR="00066F0A" w:rsidRDefault="00AB2559" w:rsidP="00066F0A">
      <w:pPr>
        <w:spacing w:after="0"/>
        <w:jc w:val="both"/>
      </w:pPr>
      <w:r>
        <w:t xml:space="preserve">C. disfrazarse como las ovejas. </w:t>
      </w:r>
    </w:p>
    <w:p w:rsidR="00AB2559" w:rsidRDefault="00AB2559" w:rsidP="00066F0A">
      <w:pPr>
        <w:spacing w:after="0"/>
        <w:jc w:val="both"/>
      </w:pPr>
      <w:r>
        <w:t>D. hacer lo mismo que hacen las ovejas.</w:t>
      </w:r>
    </w:p>
    <w:p w:rsidR="00066F0A" w:rsidRDefault="00066F0A" w:rsidP="00066F0A">
      <w:pPr>
        <w:spacing w:after="0"/>
        <w:jc w:val="both"/>
      </w:pPr>
    </w:p>
    <w:p w:rsidR="00AB2559" w:rsidRDefault="00AB2559" w:rsidP="00AB2559">
      <w:pPr>
        <w:jc w:val="both"/>
      </w:pPr>
      <w:r>
        <w:t>3. La enseñanza o moraleja del anterior texto es que</w:t>
      </w:r>
    </w:p>
    <w:p w:rsidR="00066F0A" w:rsidRDefault="00AB2559" w:rsidP="00066F0A">
      <w:pPr>
        <w:spacing w:after="0"/>
        <w:jc w:val="both"/>
      </w:pPr>
      <w:r>
        <w:t xml:space="preserve"> A. quien escoge mal sus amistades puede perder la vida. </w:t>
      </w:r>
    </w:p>
    <w:p w:rsidR="00066F0A" w:rsidRDefault="00AB2559" w:rsidP="00066F0A">
      <w:pPr>
        <w:spacing w:after="0"/>
        <w:jc w:val="both"/>
      </w:pPr>
      <w:r>
        <w:t xml:space="preserve">B. todo engaño termina afectando al que lo hace. </w:t>
      </w:r>
    </w:p>
    <w:p w:rsidR="00066F0A" w:rsidRDefault="00AB2559" w:rsidP="00066F0A">
      <w:pPr>
        <w:spacing w:after="0"/>
        <w:jc w:val="both"/>
      </w:pPr>
      <w:r>
        <w:t xml:space="preserve">C. nunca confíes en alguien que recién conoces. </w:t>
      </w:r>
    </w:p>
    <w:p w:rsidR="00746BC0" w:rsidRDefault="00AB2559" w:rsidP="00066F0A">
      <w:pPr>
        <w:spacing w:after="0"/>
        <w:jc w:val="both"/>
      </w:pPr>
      <w:r>
        <w:t>D. es imposible hacer las cosas como lo hacen los demás.</w:t>
      </w:r>
    </w:p>
    <w:p w:rsidR="00F27557" w:rsidRPr="00F27557" w:rsidRDefault="00F27557" w:rsidP="00F27557">
      <w:pPr>
        <w:spacing w:after="0"/>
        <w:jc w:val="center"/>
        <w:rPr>
          <w:b/>
        </w:rPr>
      </w:pPr>
      <w:r w:rsidRPr="00F27557">
        <w:rPr>
          <w:b/>
        </w:rPr>
        <w:t>OBSERVA LA SIGUIENTE HISTORIETA Y RESPONDE</w:t>
      </w:r>
      <w:r>
        <w:rPr>
          <w:b/>
        </w:rPr>
        <w:t xml:space="preserve"> LA PREGUNTA 4</w:t>
      </w:r>
      <w:r w:rsidRPr="00F27557">
        <w:rPr>
          <w:b/>
        </w:rPr>
        <w:t>:</w:t>
      </w:r>
    </w:p>
    <w:p w:rsidR="00F27557" w:rsidRDefault="00F27557" w:rsidP="00F27557">
      <w:pPr>
        <w:spacing w:after="0"/>
        <w:jc w:val="center"/>
        <w:rPr>
          <w:b/>
          <w:sz w:val="20"/>
          <w:szCs w:val="20"/>
        </w:rPr>
      </w:pPr>
    </w:p>
    <w:p w:rsidR="00F27557" w:rsidRDefault="00F27557" w:rsidP="00F27557">
      <w:pPr>
        <w:spacing w:after="0"/>
        <w:jc w:val="center"/>
        <w:rPr>
          <w:b/>
          <w:sz w:val="20"/>
          <w:szCs w:val="20"/>
        </w:rPr>
      </w:pPr>
    </w:p>
    <w:p w:rsidR="00F27557" w:rsidRDefault="00F27557" w:rsidP="00F27557">
      <w:pPr>
        <w:spacing w:after="0"/>
        <w:jc w:val="center"/>
        <w:rPr>
          <w:b/>
          <w:sz w:val="20"/>
          <w:szCs w:val="20"/>
        </w:rPr>
      </w:pPr>
    </w:p>
    <w:p w:rsidR="00F27557" w:rsidRDefault="00F27557" w:rsidP="00F27557">
      <w:pPr>
        <w:spacing w:after="0"/>
        <w:jc w:val="center"/>
        <w:rPr>
          <w:b/>
          <w:sz w:val="20"/>
          <w:szCs w:val="20"/>
        </w:rPr>
      </w:pPr>
    </w:p>
    <w:p w:rsidR="00F27557" w:rsidRDefault="00F27557" w:rsidP="00F27557">
      <w:pPr>
        <w:spacing w:after="0"/>
        <w:jc w:val="center"/>
        <w:rPr>
          <w:b/>
          <w:sz w:val="20"/>
          <w:szCs w:val="20"/>
        </w:rPr>
      </w:pPr>
    </w:p>
    <w:p w:rsidR="00F27557" w:rsidRDefault="00F27557" w:rsidP="00F27557">
      <w:pPr>
        <w:spacing w:after="0"/>
        <w:jc w:val="center"/>
        <w:rPr>
          <w:b/>
          <w:sz w:val="20"/>
          <w:szCs w:val="20"/>
        </w:rPr>
      </w:pPr>
    </w:p>
    <w:p w:rsidR="00F27557" w:rsidRDefault="006D090A" w:rsidP="00F27557">
      <w:pPr>
        <w:spacing w:after="0"/>
        <w:jc w:val="center"/>
        <w:rPr>
          <w:b/>
          <w:sz w:val="20"/>
          <w:szCs w:val="20"/>
        </w:rPr>
      </w:pPr>
      <w:r w:rsidRPr="006D090A">
        <w:rPr>
          <w:b/>
          <w:sz w:val="20"/>
          <w:szCs w:val="20"/>
        </w:rPr>
        <w:drawing>
          <wp:inline distT="0" distB="0" distL="0" distR="0">
            <wp:extent cx="5591175" cy="2438400"/>
            <wp:effectExtent l="0" t="0" r="9525" b="0"/>
            <wp:docPr id="4" name="Imagen 4" descr="PRUEBA DE LECTURA CRÍTICA 3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UEBA DE LECTURA CRÍTICA 3 Surv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91175" cy="2438400"/>
                    </a:xfrm>
                    <a:prstGeom prst="rect">
                      <a:avLst/>
                    </a:prstGeom>
                    <a:noFill/>
                    <a:ln>
                      <a:noFill/>
                    </a:ln>
                  </pic:spPr>
                </pic:pic>
              </a:graphicData>
            </a:graphic>
          </wp:inline>
        </w:drawing>
      </w:r>
    </w:p>
    <w:p w:rsidR="00CD3088" w:rsidRDefault="00CD3088" w:rsidP="00F27557">
      <w:pPr>
        <w:spacing w:after="0"/>
        <w:jc w:val="center"/>
        <w:rPr>
          <w:b/>
          <w:sz w:val="20"/>
          <w:szCs w:val="20"/>
        </w:rPr>
      </w:pPr>
    </w:p>
    <w:p w:rsidR="007F731E" w:rsidRPr="002D3042" w:rsidRDefault="007F731E" w:rsidP="002D3042">
      <w:pPr>
        <w:spacing w:after="0"/>
        <w:jc w:val="right"/>
        <w:rPr>
          <w:b/>
        </w:rPr>
      </w:pPr>
      <w:r w:rsidRPr="002D3042">
        <w:rPr>
          <w:b/>
        </w:rPr>
        <w:t xml:space="preserve">                              Tomado de: Quino. Mafalda, Libro 1.</w:t>
      </w:r>
    </w:p>
    <w:p w:rsidR="007F731E" w:rsidRPr="002D3042" w:rsidRDefault="007F731E" w:rsidP="002D3042">
      <w:pPr>
        <w:spacing w:after="0"/>
        <w:jc w:val="right"/>
        <w:rPr>
          <w:b/>
        </w:rPr>
      </w:pPr>
      <w:r w:rsidRPr="002D3042">
        <w:rPr>
          <w:b/>
        </w:rPr>
        <w:t xml:space="preserve">Ediciones La Flor </w:t>
      </w:r>
      <w:r w:rsidR="002D3042" w:rsidRPr="002D3042">
        <w:rPr>
          <w:b/>
        </w:rPr>
        <w:t>Buenos Aires.1970</w:t>
      </w:r>
    </w:p>
    <w:p w:rsidR="00B2793C" w:rsidRDefault="00F27557" w:rsidP="00F27557">
      <w:pPr>
        <w:spacing w:after="0"/>
      </w:pPr>
      <w:r>
        <w:t xml:space="preserve">Al leer la historieta, se sabe que la </w:t>
      </w:r>
      <w:r w:rsidR="006D090A">
        <w:t>piensa que la mamá</w:t>
      </w:r>
    </w:p>
    <w:p w:rsidR="00B2793C" w:rsidRDefault="00F27557" w:rsidP="00F27557">
      <w:pPr>
        <w:spacing w:after="0"/>
      </w:pPr>
      <w:r>
        <w:t xml:space="preserve"> A. </w:t>
      </w:r>
      <w:r w:rsidR="006D090A">
        <w:t>Es muy inteligente y juiciosa</w:t>
      </w:r>
      <w:r>
        <w:t xml:space="preserve">. </w:t>
      </w:r>
    </w:p>
    <w:p w:rsidR="00B2793C" w:rsidRDefault="00F27557" w:rsidP="00F27557">
      <w:pPr>
        <w:spacing w:after="0"/>
      </w:pPr>
      <w:r>
        <w:t xml:space="preserve">B. </w:t>
      </w:r>
      <w:r w:rsidR="006D090A">
        <w:t>es una señora muy bella</w:t>
      </w:r>
      <w:r>
        <w:t xml:space="preserve"> </w:t>
      </w:r>
    </w:p>
    <w:p w:rsidR="00B2793C" w:rsidRDefault="00F27557" w:rsidP="00F27557">
      <w:pPr>
        <w:spacing w:after="0"/>
      </w:pPr>
      <w:r>
        <w:t>C.</w:t>
      </w:r>
      <w:r w:rsidR="006D090A">
        <w:t xml:space="preserve">  quizás, actúa  como si no pudiera ver </w:t>
      </w:r>
      <w:r>
        <w:t xml:space="preserve"> </w:t>
      </w:r>
    </w:p>
    <w:p w:rsidR="00F27557" w:rsidRDefault="00F27557" w:rsidP="00F27557">
      <w:pPr>
        <w:spacing w:after="0"/>
      </w:pPr>
      <w:r>
        <w:t xml:space="preserve">D. </w:t>
      </w:r>
      <w:r w:rsidR="006D090A">
        <w:t>tiene los ojos cerrados cuando hace oficio.</w:t>
      </w:r>
      <w:bookmarkStart w:id="0" w:name="_GoBack"/>
      <w:bookmarkEnd w:id="0"/>
    </w:p>
    <w:p w:rsidR="00594F26" w:rsidRDefault="00594F26" w:rsidP="00F27557">
      <w:pPr>
        <w:spacing w:after="0"/>
      </w:pPr>
    </w:p>
    <w:p w:rsidR="00CD3088" w:rsidRPr="00CD3088" w:rsidRDefault="00CD3088" w:rsidP="00CD3088">
      <w:pPr>
        <w:spacing w:after="0"/>
        <w:jc w:val="center"/>
        <w:rPr>
          <w:b/>
        </w:rPr>
      </w:pPr>
      <w:r w:rsidRPr="00CD3088">
        <w:rPr>
          <w:b/>
        </w:rPr>
        <w:t>LEE E SIGUIENTE TEXTO Y RESPONDE LAS PREGUNTAS 5  Y 6</w:t>
      </w:r>
    </w:p>
    <w:p w:rsidR="00CD3088" w:rsidRPr="00CD3088" w:rsidRDefault="00CD3088" w:rsidP="00CD3088">
      <w:pPr>
        <w:spacing w:after="0"/>
        <w:jc w:val="center"/>
        <w:rPr>
          <w:b/>
        </w:rPr>
      </w:pPr>
      <w:r w:rsidRPr="00CD3088">
        <w:rPr>
          <w:b/>
        </w:rPr>
        <w:t>Exploración espacial robótica</w:t>
      </w:r>
    </w:p>
    <w:p w:rsidR="00CD3088" w:rsidRDefault="00CD3088" w:rsidP="00CD3088">
      <w:pPr>
        <w:spacing w:after="0"/>
        <w:jc w:val="both"/>
      </w:pPr>
      <w:r>
        <w:t xml:space="preserve">En el sistema solar han trabajado exploradores espaciales robóticos por más de treinta años. Se los denomina sondas espaciales. Estas sondas son del tamaño de un auto. Nos han mostrado, por </w:t>
      </w:r>
      <w:r>
        <w:lastRenderedPageBreak/>
        <w:t xml:space="preserve">ejemplo, los desiertos rocosos de Marte, un volcán activo en una luna de Júpiter y el núcleo de un cometa. Han traído rocas de la Luna y descendido en atmósferas venenosas. Su uso ha permitido aprender mucho sobre el universo. Y el conocimiento sobre los cuerpos celestes seguirá aumentando debido a que nuevas misiones ya están viajando hacia sus destinos y otras se están planeando para un futuro próximo. </w:t>
      </w:r>
    </w:p>
    <w:p w:rsidR="000D7F1E" w:rsidRDefault="000D7F1E" w:rsidP="00CD3088">
      <w:pPr>
        <w:spacing w:after="0"/>
        <w:jc w:val="both"/>
      </w:pPr>
    </w:p>
    <w:p w:rsidR="00CD3088" w:rsidRDefault="00CD3088" w:rsidP="00CD3088">
      <w:pPr>
        <w:spacing w:after="0"/>
        <w:jc w:val="both"/>
      </w:pPr>
      <w:r>
        <w:t>La mayoría de las sondas se lanzan desde un cohete, pero unas cuantas se han enviado a bordo de transbordadores espaciales, que son naves que ascienden hasta una órbita determinada alrededor de la Tierra.</w:t>
      </w:r>
    </w:p>
    <w:p w:rsidR="00CD3088" w:rsidRDefault="00CD3088" w:rsidP="00CD3088">
      <w:pPr>
        <w:spacing w:after="0"/>
        <w:jc w:val="both"/>
      </w:pPr>
      <w:r>
        <w:t xml:space="preserve">A diferencia del cohete, los astronautas pueden regresar el transbordador a la Tierra para ser reutilizado en lanzamientos posteriores. </w:t>
      </w:r>
    </w:p>
    <w:p w:rsidR="00CD3088" w:rsidRDefault="00CD3088" w:rsidP="00CD3088">
      <w:pPr>
        <w:spacing w:after="0"/>
        <w:jc w:val="both"/>
      </w:pPr>
      <w:r>
        <w:t xml:space="preserve">La sonda, una vez liberada en el espacio, emprende el viaje hacia su destino; por lo tanto, su verdadera misión comienza a su llegada. Primero se enciende el equipo científico que lleva la sonda y luego esta comienza a recoger y transmitir información. Su tarea tiene la duración que la misión exige, es decir, el tiempo que tarde en la recolección de todos los datos posibles. Finalmente, cuando termina su trabajo, la sonda se apaga y es dejada en el espacio o traída de nuevo a la Tierra. </w:t>
      </w:r>
    </w:p>
    <w:p w:rsidR="00CD3088" w:rsidRDefault="00CD3088" w:rsidP="00CD3088">
      <w:pPr>
        <w:spacing w:after="0"/>
        <w:jc w:val="both"/>
      </w:pPr>
      <w:r>
        <w:t xml:space="preserve">Una sonda espacial lleva a bordo todo lo que necesita para su misión, ya que estará sola en el espacio. En su interior cuenta con fuentes de energía, pequeños cohetes para cambiar de dirección y un equipo para registrar y transmitir la información que vaya recolectando. </w:t>
      </w:r>
    </w:p>
    <w:p w:rsidR="00CD3088" w:rsidRPr="00CD3088" w:rsidRDefault="00CD3088" w:rsidP="00CD3088">
      <w:pPr>
        <w:spacing w:after="0"/>
        <w:jc w:val="right"/>
        <w:rPr>
          <w:b/>
        </w:rPr>
      </w:pPr>
      <w:r w:rsidRPr="00CD3088">
        <w:rPr>
          <w:b/>
        </w:rPr>
        <w:t>Enciclopedia de las Ciencias 5. Buenos Aires, Larousse, 2.000 (adaptación).</w:t>
      </w:r>
    </w:p>
    <w:p w:rsidR="00702075" w:rsidRDefault="00702075" w:rsidP="00F27557">
      <w:pPr>
        <w:spacing w:after="0"/>
      </w:pPr>
      <w:r>
        <w:t xml:space="preserve">5. La idea principal del texto anterior es: </w:t>
      </w:r>
    </w:p>
    <w:p w:rsidR="00702075" w:rsidRDefault="00702075" w:rsidP="00F27557">
      <w:pPr>
        <w:spacing w:after="0"/>
      </w:pPr>
      <w:r>
        <w:t xml:space="preserve">A. Los transbordadores espaciales son estaciones que permanecen en órbita. </w:t>
      </w:r>
    </w:p>
    <w:p w:rsidR="00702075" w:rsidRDefault="00702075" w:rsidP="00F27557">
      <w:pPr>
        <w:spacing w:after="0"/>
      </w:pPr>
      <w:r>
        <w:t>B. Las sondas espaciales permiten conocer y explorar el universo.</w:t>
      </w:r>
    </w:p>
    <w:p w:rsidR="00702075" w:rsidRDefault="00702075" w:rsidP="00F27557">
      <w:pPr>
        <w:spacing w:after="0"/>
      </w:pPr>
      <w:r>
        <w:t xml:space="preserve">C. Con el uso de transbordadores, el sistema solar es explorado constantemente. </w:t>
      </w:r>
    </w:p>
    <w:p w:rsidR="00702075" w:rsidRDefault="00702075" w:rsidP="00F27557">
      <w:pPr>
        <w:spacing w:after="0"/>
      </w:pPr>
      <w:r>
        <w:t xml:space="preserve">D. Las sondas espaciales se lanzan desde un cohete. </w:t>
      </w:r>
    </w:p>
    <w:p w:rsidR="00B6192A" w:rsidRDefault="00B6192A" w:rsidP="00F27557">
      <w:pPr>
        <w:spacing w:after="0"/>
      </w:pPr>
    </w:p>
    <w:p w:rsidR="00702075" w:rsidRDefault="00702075" w:rsidP="00702075">
      <w:pPr>
        <w:spacing w:after="0"/>
        <w:jc w:val="both"/>
      </w:pPr>
      <w:r>
        <w:t xml:space="preserve">6. Empezando el segundo párrafo, se afirma que “La mayoría de las sondas se lanzan desde un cohete, pero unas cuantas van a bordo de transbordadores espaciales”. Lo anterior quiere decir que A. los transbordadores espaciales son una clase de cohetes sin astronautas. </w:t>
      </w:r>
    </w:p>
    <w:p w:rsidR="00702075" w:rsidRDefault="00702075" w:rsidP="00702075">
      <w:pPr>
        <w:spacing w:after="0"/>
        <w:jc w:val="both"/>
      </w:pPr>
      <w:r>
        <w:t xml:space="preserve">B. dentro de los transbordadores espaciales hay cohetes que lanzan sondas. </w:t>
      </w:r>
    </w:p>
    <w:p w:rsidR="00702075" w:rsidRDefault="00702075" w:rsidP="00702075">
      <w:pPr>
        <w:spacing w:after="0"/>
        <w:jc w:val="both"/>
      </w:pPr>
      <w:r>
        <w:t xml:space="preserve">C. las sondas requieren de un vehículo que las lance al espacio. </w:t>
      </w:r>
    </w:p>
    <w:p w:rsidR="00CD3088" w:rsidRDefault="00702075" w:rsidP="00702075">
      <w:pPr>
        <w:spacing w:after="0"/>
        <w:jc w:val="both"/>
      </w:pPr>
      <w:r>
        <w:t>D. las sondas son naves que ascienden hasta una órbita determinada.</w:t>
      </w:r>
    </w:p>
    <w:p w:rsidR="00D82053" w:rsidRDefault="00D82053" w:rsidP="00702075">
      <w:pPr>
        <w:spacing w:after="0"/>
        <w:jc w:val="both"/>
      </w:pPr>
    </w:p>
    <w:p w:rsidR="00D82053" w:rsidRDefault="00D82053" w:rsidP="00D82053">
      <w:pPr>
        <w:spacing w:after="0"/>
        <w:jc w:val="both"/>
      </w:pPr>
      <w:r>
        <w:t>7. Javier y otros compañeros decidieron hacer un periódico mural, en el cual quieren informar sobre los acontecimientos de la escuela. Ellos se organizaron y decidieron buscar información sobre:</w:t>
      </w:r>
    </w:p>
    <w:p w:rsidR="00D82053" w:rsidRPr="003B5C2F" w:rsidRDefault="00D82053" w:rsidP="00D82053">
      <w:pPr>
        <w:pStyle w:val="Prrafodelista"/>
        <w:numPr>
          <w:ilvl w:val="0"/>
          <w:numId w:val="1"/>
        </w:numPr>
        <w:spacing w:after="0"/>
        <w:jc w:val="both"/>
        <w:rPr>
          <w:b/>
          <w:i/>
        </w:rPr>
      </w:pPr>
      <w:r w:rsidRPr="003B5C2F">
        <w:rPr>
          <w:b/>
          <w:i/>
        </w:rPr>
        <w:t xml:space="preserve">Quiénes fueron los representantes elegidos en las pasadas elecciones de personero y representantes de curso. </w:t>
      </w:r>
    </w:p>
    <w:p w:rsidR="00D82053" w:rsidRDefault="00D82053" w:rsidP="00D82053">
      <w:pPr>
        <w:spacing w:after="0"/>
        <w:jc w:val="both"/>
        <w:rPr>
          <w:b/>
          <w:i/>
        </w:rPr>
      </w:pPr>
      <w:r w:rsidRPr="003B5C2F">
        <w:rPr>
          <w:b/>
          <w:i/>
        </w:rPr>
        <w:t>• Cuáles grupos pasaron a la final de intercursos en cada uno de los deportes y categorías.</w:t>
      </w:r>
    </w:p>
    <w:p w:rsidR="00D82053" w:rsidRPr="005D3027" w:rsidRDefault="00D82053" w:rsidP="00D82053">
      <w:pPr>
        <w:spacing w:after="0"/>
        <w:jc w:val="both"/>
      </w:pPr>
      <w:r w:rsidRPr="003B5C2F">
        <w:rPr>
          <w:b/>
          <w:i/>
        </w:rPr>
        <w:t xml:space="preserve"> • Cómo se desarrolló y cuáles fueron los resultados del concurso de ortografía.</w:t>
      </w:r>
    </w:p>
    <w:p w:rsidR="00D82053" w:rsidRDefault="00D82053" w:rsidP="00D82053">
      <w:pPr>
        <w:spacing w:after="0"/>
        <w:jc w:val="both"/>
      </w:pPr>
      <w:r>
        <w:t xml:space="preserve"> Para obtener la información que necesitan, ellos deben </w:t>
      </w:r>
    </w:p>
    <w:p w:rsidR="00D82053" w:rsidRDefault="00D82053" w:rsidP="00D82053">
      <w:pPr>
        <w:spacing w:after="0"/>
        <w:jc w:val="both"/>
      </w:pPr>
      <w:r>
        <w:t xml:space="preserve">A. consultar a los profesores y directivos responsables de estos eventos. </w:t>
      </w:r>
    </w:p>
    <w:p w:rsidR="00D82053" w:rsidRDefault="00D82053" w:rsidP="00D82053">
      <w:pPr>
        <w:spacing w:after="0"/>
        <w:jc w:val="both"/>
      </w:pPr>
      <w:r>
        <w:t xml:space="preserve">B. hacer una encuesta a los estudiantes que participaron en estos eventos. </w:t>
      </w:r>
    </w:p>
    <w:p w:rsidR="00D82053" w:rsidRDefault="00D82053" w:rsidP="00D82053">
      <w:pPr>
        <w:spacing w:after="0"/>
        <w:jc w:val="both"/>
      </w:pPr>
      <w:r>
        <w:t xml:space="preserve">C. entrevistar a los padres de familia de los estudiantes que participaron en estos eventos. </w:t>
      </w:r>
    </w:p>
    <w:p w:rsidR="00D82053" w:rsidRDefault="00D82053" w:rsidP="00D82053">
      <w:pPr>
        <w:spacing w:after="0"/>
        <w:jc w:val="both"/>
      </w:pPr>
      <w:r>
        <w:t xml:space="preserve">D. consultar a las personas que fueron jueces y árbitros en estos eventos. </w:t>
      </w:r>
    </w:p>
    <w:p w:rsidR="0005017B" w:rsidRDefault="0005017B" w:rsidP="0005017B">
      <w:pPr>
        <w:spacing w:after="0"/>
        <w:jc w:val="center"/>
        <w:rPr>
          <w:b/>
        </w:rPr>
      </w:pPr>
      <w:r w:rsidRPr="0005017B">
        <w:rPr>
          <w:b/>
        </w:rPr>
        <w:t xml:space="preserve">RESPONDE LA PREGUNTA </w:t>
      </w:r>
      <w:r w:rsidR="00D82053">
        <w:rPr>
          <w:b/>
        </w:rPr>
        <w:t>8</w:t>
      </w:r>
      <w:r w:rsidRPr="0005017B">
        <w:rPr>
          <w:b/>
        </w:rPr>
        <w:t xml:space="preserve"> DE ACUERDO A LA SIGUIENTE INFORMACIÓN</w:t>
      </w: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Default="0005017B" w:rsidP="0005017B">
      <w:pPr>
        <w:spacing w:after="0"/>
        <w:jc w:val="center"/>
        <w:rPr>
          <w:b/>
        </w:rPr>
      </w:pPr>
    </w:p>
    <w:p w:rsidR="0005017B" w:rsidRPr="0005017B" w:rsidRDefault="0005017B" w:rsidP="0005017B">
      <w:pPr>
        <w:spacing w:after="0"/>
        <w:jc w:val="center"/>
        <w:rPr>
          <w:b/>
        </w:rPr>
      </w:pPr>
    </w:p>
    <w:p w:rsidR="0005017B" w:rsidRPr="0005017B" w:rsidRDefault="0005017B" w:rsidP="0005017B">
      <w:pPr>
        <w:spacing w:after="0"/>
        <w:jc w:val="center"/>
        <w:rPr>
          <w:b/>
        </w:rPr>
      </w:pPr>
    </w:p>
    <w:p w:rsidR="0005017B" w:rsidRDefault="0005017B" w:rsidP="00702075">
      <w:pPr>
        <w:spacing w:after="0"/>
        <w:jc w:val="both"/>
      </w:pPr>
    </w:p>
    <w:p w:rsidR="0005017B" w:rsidRDefault="0005017B" w:rsidP="00702075">
      <w:pPr>
        <w:spacing w:after="0"/>
        <w:jc w:val="both"/>
      </w:pPr>
    </w:p>
    <w:p w:rsidR="0005017B" w:rsidRDefault="0005017B" w:rsidP="00702075">
      <w:pPr>
        <w:spacing w:after="0"/>
        <w:jc w:val="both"/>
      </w:pPr>
    </w:p>
    <w:p w:rsidR="0005017B" w:rsidRDefault="0005017B" w:rsidP="00702075">
      <w:pPr>
        <w:spacing w:after="0"/>
        <w:jc w:val="both"/>
      </w:pPr>
    </w:p>
    <w:p w:rsidR="0005017B" w:rsidRDefault="0005017B" w:rsidP="00702075">
      <w:pPr>
        <w:spacing w:after="0"/>
        <w:jc w:val="both"/>
      </w:pPr>
    </w:p>
    <w:p w:rsidR="0005017B" w:rsidRDefault="0005017B" w:rsidP="00702075">
      <w:pPr>
        <w:spacing w:after="0"/>
        <w:jc w:val="both"/>
        <w:rPr>
          <w:sz w:val="20"/>
          <w:szCs w:val="20"/>
        </w:rPr>
      </w:pPr>
    </w:p>
    <w:p w:rsidR="0005017B" w:rsidRDefault="0005017B" w:rsidP="00702075">
      <w:pPr>
        <w:spacing w:after="0"/>
        <w:jc w:val="both"/>
        <w:rPr>
          <w:sz w:val="20"/>
          <w:szCs w:val="20"/>
        </w:rPr>
      </w:pPr>
    </w:p>
    <w:p w:rsidR="0005017B" w:rsidRDefault="0005017B" w:rsidP="00702075">
      <w:pPr>
        <w:spacing w:after="0"/>
        <w:jc w:val="both"/>
        <w:rPr>
          <w:sz w:val="20"/>
          <w:szCs w:val="20"/>
        </w:rPr>
      </w:pPr>
    </w:p>
    <w:p w:rsidR="0005017B" w:rsidRDefault="0005017B" w:rsidP="00702075">
      <w:pPr>
        <w:spacing w:after="0"/>
        <w:jc w:val="both"/>
        <w:rPr>
          <w:sz w:val="20"/>
          <w:szCs w:val="20"/>
        </w:rPr>
      </w:pPr>
    </w:p>
    <w:p w:rsidR="0005017B" w:rsidRDefault="0005017B" w:rsidP="00702075">
      <w:pPr>
        <w:spacing w:after="0"/>
        <w:jc w:val="both"/>
        <w:rPr>
          <w:sz w:val="20"/>
          <w:szCs w:val="20"/>
        </w:rPr>
      </w:pPr>
    </w:p>
    <w:p w:rsidR="0005017B" w:rsidRDefault="00D82053" w:rsidP="00702075">
      <w:pPr>
        <w:spacing w:after="0"/>
        <w:jc w:val="both"/>
      </w:pPr>
      <w:r>
        <w:t xml:space="preserve">8. </w:t>
      </w:r>
      <w:r w:rsidR="0005017B">
        <w:t xml:space="preserve"> Después de leer este afiche en su colegio, Melissa se da cuenta de que la información está incompleta. El dato que hace falta, para completar la información sobre el evento al que se invita con el afiche, es: </w:t>
      </w:r>
    </w:p>
    <w:p w:rsidR="0005017B" w:rsidRDefault="0005017B" w:rsidP="00702075">
      <w:pPr>
        <w:spacing w:after="0"/>
        <w:jc w:val="both"/>
      </w:pPr>
      <w:r>
        <w:t xml:space="preserve">A. Qué evento se va a presentar. </w:t>
      </w:r>
    </w:p>
    <w:p w:rsidR="0005017B" w:rsidRDefault="0005017B" w:rsidP="00702075">
      <w:pPr>
        <w:spacing w:after="0"/>
        <w:jc w:val="both"/>
      </w:pPr>
      <w:r>
        <w:t xml:space="preserve">B. Quiénes son los invitados al festival de teatro. </w:t>
      </w:r>
    </w:p>
    <w:p w:rsidR="0005017B" w:rsidRDefault="0005017B" w:rsidP="00702075">
      <w:pPr>
        <w:spacing w:after="0"/>
        <w:jc w:val="both"/>
      </w:pPr>
      <w:r>
        <w:t xml:space="preserve">C. Cuándo serán las presentaciones teatrales. </w:t>
      </w:r>
    </w:p>
    <w:p w:rsidR="0005017B" w:rsidRDefault="0005017B" w:rsidP="00702075">
      <w:pPr>
        <w:spacing w:after="0"/>
        <w:jc w:val="both"/>
      </w:pPr>
      <w:r>
        <w:t>D. En dónde se harán las presentaciones de teatro.</w:t>
      </w:r>
    </w:p>
    <w:p w:rsidR="005D3027" w:rsidRDefault="005D3027" w:rsidP="00702075">
      <w:pPr>
        <w:spacing w:after="0"/>
        <w:jc w:val="both"/>
      </w:pPr>
    </w:p>
    <w:p w:rsidR="001A3835" w:rsidRDefault="001A3835" w:rsidP="00702075">
      <w:pPr>
        <w:spacing w:after="0"/>
        <w:jc w:val="both"/>
      </w:pPr>
      <w:r>
        <w:t>9. Carlos y sus compañeros van a crear un periódico mural en la escuela para publicar noticias deportivas, culturales y políticas del país. Es importante seleccionar la información adecuada para realizar un buen trabajo. ¿Cuál es la mejor fuente para buscar esa información?</w:t>
      </w:r>
    </w:p>
    <w:p w:rsidR="001A3835" w:rsidRDefault="001A3835" w:rsidP="00702075">
      <w:pPr>
        <w:spacing w:after="0"/>
        <w:jc w:val="both"/>
      </w:pPr>
      <w:r>
        <w:t xml:space="preserve">A. un canal de televisión nacional. </w:t>
      </w:r>
    </w:p>
    <w:p w:rsidR="001A3835" w:rsidRDefault="001A3835" w:rsidP="00702075">
      <w:pPr>
        <w:spacing w:after="0"/>
        <w:jc w:val="both"/>
      </w:pPr>
      <w:r>
        <w:t xml:space="preserve">B. las páginas de internet de los periódicos nacionales. </w:t>
      </w:r>
    </w:p>
    <w:p w:rsidR="001A3835" w:rsidRDefault="001A3835" w:rsidP="00702075">
      <w:pPr>
        <w:spacing w:after="0"/>
        <w:jc w:val="both"/>
      </w:pPr>
      <w:r>
        <w:t xml:space="preserve">C. un programa radial de deportes. </w:t>
      </w:r>
    </w:p>
    <w:p w:rsidR="001A3835" w:rsidRDefault="001A3835" w:rsidP="00702075">
      <w:pPr>
        <w:spacing w:after="0"/>
        <w:jc w:val="both"/>
      </w:pPr>
      <w:r>
        <w:t>D. libros sobre deporte, cultura y política.</w:t>
      </w:r>
    </w:p>
    <w:p w:rsidR="001A3835" w:rsidRDefault="001A3835" w:rsidP="00702075">
      <w:pPr>
        <w:spacing w:after="0"/>
        <w:jc w:val="both"/>
      </w:pPr>
    </w:p>
    <w:p w:rsidR="005D3027" w:rsidRDefault="001A3835" w:rsidP="00702075">
      <w:pPr>
        <w:spacing w:after="0"/>
        <w:jc w:val="both"/>
      </w:pPr>
      <w:r>
        <w:t>10. Observa la siguiente imagen y responde:</w:t>
      </w:r>
    </w:p>
    <w:p w:rsidR="001A3835" w:rsidRDefault="001A3835"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99617D" w:rsidRDefault="0099617D" w:rsidP="00702075">
      <w:pPr>
        <w:spacing w:after="0"/>
        <w:jc w:val="both"/>
        <w:rPr>
          <w:sz w:val="20"/>
          <w:szCs w:val="20"/>
        </w:rPr>
      </w:pPr>
    </w:p>
    <w:p w:rsidR="00ED12A3" w:rsidRDefault="0099617D" w:rsidP="00702075">
      <w:pPr>
        <w:spacing w:after="0"/>
        <w:jc w:val="both"/>
      </w:pPr>
      <w:r>
        <w:t xml:space="preserve">Últimamente, Pedro ha visto esta señal en los corredores o pasillos de su escuela. ¿Qué significa esta señal? </w:t>
      </w:r>
    </w:p>
    <w:p w:rsidR="00ED12A3" w:rsidRDefault="0099617D" w:rsidP="00702075">
      <w:pPr>
        <w:spacing w:after="0"/>
        <w:jc w:val="both"/>
      </w:pPr>
      <w:r>
        <w:t xml:space="preserve">A. Ruta de evacuación. </w:t>
      </w:r>
    </w:p>
    <w:p w:rsidR="00ED12A3" w:rsidRDefault="0099617D" w:rsidP="00702075">
      <w:pPr>
        <w:spacing w:after="0"/>
        <w:jc w:val="both"/>
      </w:pPr>
      <w:r>
        <w:t>B. Entrada al baño.</w:t>
      </w:r>
    </w:p>
    <w:p w:rsidR="00ED12A3" w:rsidRDefault="0099617D" w:rsidP="00702075">
      <w:pPr>
        <w:spacing w:after="0"/>
        <w:jc w:val="both"/>
      </w:pPr>
      <w:r>
        <w:t xml:space="preserve">C. No corra en los pasillos. </w:t>
      </w:r>
    </w:p>
    <w:p w:rsidR="0099617D" w:rsidRDefault="0099617D" w:rsidP="00702075">
      <w:pPr>
        <w:spacing w:after="0"/>
        <w:jc w:val="both"/>
      </w:pPr>
      <w:r>
        <w:t>D. Puerta de salida del salón.</w:t>
      </w:r>
    </w:p>
    <w:p w:rsidR="006B1826" w:rsidRDefault="006B1826" w:rsidP="00702075">
      <w:pPr>
        <w:spacing w:after="0"/>
        <w:jc w:val="both"/>
      </w:pPr>
    </w:p>
    <w:p w:rsidR="00C112DD" w:rsidRDefault="006B1826" w:rsidP="00702075">
      <w:pPr>
        <w:spacing w:after="0"/>
        <w:jc w:val="both"/>
      </w:pPr>
      <w:r>
        <w:t>11.  Sofía está realizando su proyecto de Ciencias Naturales, cuyo tema es la alimentación saludable. ¿Cuál de las siguientes revistas es la más adecuada para hacer su consulta?</w:t>
      </w:r>
    </w:p>
    <w:p w:rsidR="006B1826" w:rsidRDefault="006B1826" w:rsidP="00702075">
      <w:pPr>
        <w:spacing w:after="0"/>
        <w:jc w:val="both"/>
      </w:pPr>
    </w:p>
    <w:p w:rsidR="006B1826" w:rsidRDefault="006B1826" w:rsidP="006B1826">
      <w:pPr>
        <w:spacing w:after="0"/>
        <w:jc w:val="center"/>
      </w:pPr>
      <w:r>
        <w:rPr>
          <w:noProof/>
          <w:lang w:eastAsia="es-CO"/>
        </w:rPr>
        <w:drawing>
          <wp:inline distT="0" distB="0" distL="0" distR="0">
            <wp:extent cx="3810000" cy="1476375"/>
            <wp:effectExtent l="0" t="0" r="0" b="9525"/>
            <wp:docPr id="1" name="Imagen 1" descr="Resultado de imagen para imagen de niña haciendo traba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de niña haciendo trabaj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476375"/>
                    </a:xfrm>
                    <a:prstGeom prst="rect">
                      <a:avLst/>
                    </a:prstGeom>
                    <a:noFill/>
                    <a:ln>
                      <a:noFill/>
                    </a:ln>
                  </pic:spPr>
                </pic:pic>
              </a:graphicData>
            </a:graphic>
          </wp:inline>
        </w:drawing>
      </w:r>
    </w:p>
    <w:p w:rsidR="006B1826" w:rsidRDefault="006B1826" w:rsidP="00702075">
      <w:pPr>
        <w:spacing w:after="0"/>
        <w:jc w:val="both"/>
      </w:pPr>
      <w:r>
        <w:t xml:space="preserve">A. “Vida saludable”, revista especializada en ejercicios para mantenerse saludable. </w:t>
      </w:r>
    </w:p>
    <w:p w:rsidR="006B1826" w:rsidRDefault="006B1826" w:rsidP="00702075">
      <w:pPr>
        <w:spacing w:after="0"/>
        <w:jc w:val="both"/>
      </w:pPr>
      <w:r>
        <w:t xml:space="preserve">B. “Nuestra comida”, revista sobre los alimentos tradicionales de Colombia. </w:t>
      </w:r>
    </w:p>
    <w:p w:rsidR="006B1826" w:rsidRDefault="006B1826" w:rsidP="00702075">
      <w:pPr>
        <w:spacing w:after="0"/>
        <w:jc w:val="both"/>
      </w:pPr>
      <w:r>
        <w:t xml:space="preserve">C. “Gourmet”, revista sobre comidas preparadas por los mejores cocineros. </w:t>
      </w:r>
    </w:p>
    <w:p w:rsidR="006B1826" w:rsidRDefault="006B1826" w:rsidP="00702075">
      <w:pPr>
        <w:spacing w:after="0"/>
        <w:jc w:val="both"/>
      </w:pPr>
      <w:r>
        <w:t>D. “Crecimiento y salud”, revista sobre buenos hábitos de vida y alimentación.</w:t>
      </w:r>
    </w:p>
    <w:p w:rsidR="00AA322A" w:rsidRDefault="00AA322A" w:rsidP="00702075">
      <w:pPr>
        <w:spacing w:after="0"/>
        <w:jc w:val="both"/>
      </w:pPr>
    </w:p>
    <w:p w:rsidR="006B1826" w:rsidRDefault="006B1826" w:rsidP="006B1826">
      <w:pPr>
        <w:spacing w:after="0"/>
        <w:jc w:val="center"/>
        <w:rPr>
          <w:rStyle w:val="nfasis"/>
          <w:rFonts w:ascii="Helvetica" w:hAnsi="Helvetica" w:cs="Helvetica"/>
          <w:color w:val="222222"/>
          <w:shd w:val="clear" w:color="auto" w:fill="FFFFFF"/>
        </w:rPr>
      </w:pPr>
      <w:r>
        <w:rPr>
          <w:rStyle w:val="nfasis"/>
          <w:rFonts w:ascii="Helvetica" w:hAnsi="Helvetica" w:cs="Helvetica"/>
          <w:color w:val="222222"/>
          <w:shd w:val="clear" w:color="auto" w:fill="FFFFFF"/>
        </w:rPr>
        <w:t xml:space="preserve">          </w:t>
      </w:r>
    </w:p>
    <w:p w:rsidR="006B1826" w:rsidRDefault="006B1826" w:rsidP="006B1826">
      <w:pPr>
        <w:spacing w:after="0"/>
        <w:jc w:val="right"/>
        <w:rPr>
          <w:rStyle w:val="apple-converted-space"/>
          <w:rFonts w:ascii="Helvetica" w:hAnsi="Helvetica" w:cs="Helvetica"/>
          <w:b/>
          <w:color w:val="222222"/>
          <w:shd w:val="clear" w:color="auto" w:fill="FFFFFF"/>
        </w:rPr>
      </w:pPr>
      <w:r>
        <w:rPr>
          <w:rStyle w:val="nfasis"/>
          <w:rFonts w:ascii="Helvetica" w:hAnsi="Helvetica" w:cs="Helvetica"/>
          <w:color w:val="222222"/>
          <w:shd w:val="clear" w:color="auto" w:fill="FFFFFF"/>
        </w:rPr>
        <w:lastRenderedPageBreak/>
        <w:t xml:space="preserve"> </w:t>
      </w:r>
      <w:r w:rsidRPr="006B1826">
        <w:rPr>
          <w:rStyle w:val="nfasis"/>
          <w:rFonts w:ascii="Helvetica" w:hAnsi="Helvetica" w:cs="Helvetica"/>
          <w:b/>
          <w:color w:val="222222"/>
          <w:shd w:val="clear" w:color="auto" w:fill="FFFFFF"/>
        </w:rPr>
        <w:t>“Nunca consideres el estudio como una obligación, sino como una oportunidad para penetrar en el bello y maravilloso mundo del saber.”</w:t>
      </w:r>
      <w:r w:rsidRPr="006B1826">
        <w:rPr>
          <w:rStyle w:val="apple-converted-space"/>
          <w:rFonts w:ascii="Helvetica" w:hAnsi="Helvetica" w:cs="Helvetica"/>
          <w:b/>
          <w:color w:val="222222"/>
          <w:shd w:val="clear" w:color="auto" w:fill="FFFFFF"/>
        </w:rPr>
        <w:t> </w:t>
      </w:r>
    </w:p>
    <w:p w:rsidR="006B1826" w:rsidRDefault="006B1826" w:rsidP="006B1826">
      <w:pPr>
        <w:spacing w:after="0"/>
        <w:jc w:val="right"/>
        <w:rPr>
          <w:rFonts w:ascii="Helvetica" w:hAnsi="Helvetica" w:cs="Helvetica"/>
          <w:b/>
          <w:color w:val="222222"/>
          <w:shd w:val="clear" w:color="auto" w:fill="FFFFFF"/>
        </w:rPr>
      </w:pPr>
      <w:r w:rsidRPr="006B1826">
        <w:rPr>
          <w:rFonts w:ascii="Helvetica" w:hAnsi="Helvetica" w:cs="Helvetica"/>
          <w:b/>
          <w:color w:val="222222"/>
          <w:shd w:val="clear" w:color="auto" w:fill="FFFFFF"/>
        </w:rPr>
        <w:t>Albert Einstein.</w:t>
      </w:r>
    </w:p>
    <w:p w:rsidR="002819AC" w:rsidRDefault="002819AC" w:rsidP="006B1826">
      <w:pPr>
        <w:spacing w:after="0"/>
        <w:jc w:val="right"/>
        <w:rPr>
          <w:rFonts w:ascii="Helvetica" w:hAnsi="Helvetica" w:cs="Helvetica"/>
          <w:b/>
          <w:color w:val="222222"/>
          <w:shd w:val="clear" w:color="auto" w:fill="FFFFFF"/>
        </w:rPr>
      </w:pPr>
    </w:p>
    <w:p w:rsidR="002819AC" w:rsidRDefault="002819AC" w:rsidP="006B1826">
      <w:pPr>
        <w:spacing w:after="0"/>
        <w:jc w:val="right"/>
        <w:rPr>
          <w:rFonts w:ascii="Helvetica" w:hAnsi="Helvetica" w:cs="Helvetica"/>
          <w:b/>
          <w:color w:val="222222"/>
          <w:shd w:val="clear" w:color="auto" w:fill="FFFFFF"/>
        </w:rPr>
      </w:pPr>
    </w:p>
    <w:p w:rsidR="002819AC" w:rsidRDefault="002819AC" w:rsidP="006B1826">
      <w:pPr>
        <w:spacing w:after="0"/>
        <w:jc w:val="right"/>
        <w:rPr>
          <w:rFonts w:ascii="Helvetica" w:hAnsi="Helvetica" w:cs="Helvetica"/>
          <w:b/>
          <w:color w:val="222222"/>
          <w:shd w:val="clear" w:color="auto" w:fill="FFFFFF"/>
        </w:rPr>
      </w:pPr>
    </w:p>
    <w:p w:rsidR="002819AC" w:rsidRDefault="002819AC" w:rsidP="006B1826">
      <w:pPr>
        <w:spacing w:after="0"/>
        <w:jc w:val="right"/>
        <w:rPr>
          <w:rFonts w:ascii="Helvetica" w:hAnsi="Helvetica" w:cs="Helvetica"/>
          <w:b/>
          <w:color w:val="222222"/>
          <w:shd w:val="clear" w:color="auto" w:fill="FFFFFF"/>
        </w:rPr>
      </w:pPr>
    </w:p>
    <w:p w:rsidR="002819AC" w:rsidRDefault="00714820" w:rsidP="00714820">
      <w:pPr>
        <w:tabs>
          <w:tab w:val="left" w:pos="603"/>
        </w:tabs>
        <w:spacing w:after="0"/>
        <w:rPr>
          <w:rFonts w:ascii="Helvetica" w:hAnsi="Helvetica" w:cs="Helvetica"/>
          <w:b/>
          <w:color w:val="222222"/>
          <w:shd w:val="clear" w:color="auto" w:fill="FFFFFF"/>
        </w:rPr>
      </w:pPr>
      <w:r>
        <w:rPr>
          <w:rFonts w:ascii="Helvetica" w:hAnsi="Helvetica" w:cs="Helvetica"/>
          <w:b/>
          <w:color w:val="222222"/>
          <w:shd w:val="clear" w:color="auto" w:fill="FFFFFF"/>
        </w:rPr>
        <w:tab/>
      </w:r>
    </w:p>
    <w:p w:rsidR="002819AC" w:rsidRPr="00085EC3" w:rsidRDefault="002819AC" w:rsidP="002819AC">
      <w:r w:rsidRPr="00085EC3">
        <w:t>12.  En un colegio se está promoviendo la campaña “¡Epa! ¡Epa! ¡Cada basura en su caneca!”, con el fin de enseñar cómo realizar el reciclaje en los colegios. Para lograr tal propósito, se debería elaborar</w:t>
      </w:r>
    </w:p>
    <w:p w:rsidR="002819AC" w:rsidRPr="00085EC3" w:rsidRDefault="00714820" w:rsidP="002819AC">
      <w:r w:rsidRPr="00085EC3">
        <w:t xml:space="preserve">     </w:t>
      </w:r>
      <w:r w:rsidR="002819AC" w:rsidRPr="00085EC3">
        <w:t xml:space="preserve">A. una carta de felicitación a quienes boten papeles en las canecas. </w:t>
      </w:r>
    </w:p>
    <w:p w:rsidR="002819AC" w:rsidRPr="00085EC3" w:rsidRDefault="00714820" w:rsidP="002819AC">
      <w:r w:rsidRPr="00085EC3">
        <w:t xml:space="preserve">     </w:t>
      </w:r>
      <w:r w:rsidR="002819AC" w:rsidRPr="00085EC3">
        <w:t xml:space="preserve">B. una cartelera con los tipos de canecas que se fabrican en la industria. </w:t>
      </w:r>
    </w:p>
    <w:p w:rsidR="002819AC" w:rsidRPr="00085EC3" w:rsidRDefault="00714820" w:rsidP="002819AC">
      <w:r w:rsidRPr="00085EC3">
        <w:t xml:space="preserve">     </w:t>
      </w:r>
      <w:r w:rsidR="002819AC" w:rsidRPr="00085EC3">
        <w:t xml:space="preserve">C. un folleto instructivo sobre las maneras de clasificar y recolectar la basura. </w:t>
      </w:r>
    </w:p>
    <w:p w:rsidR="00AA322A" w:rsidRPr="00085EC3" w:rsidRDefault="00714820" w:rsidP="002819AC">
      <w:r w:rsidRPr="00085EC3">
        <w:t xml:space="preserve">     </w:t>
      </w:r>
      <w:r w:rsidR="002819AC" w:rsidRPr="00085EC3">
        <w:t>D. un reportaje sobre las condiciones de vida de quienes reciclan la basura.</w:t>
      </w:r>
    </w:p>
    <w:p w:rsidR="002E231B" w:rsidRPr="00085EC3" w:rsidRDefault="002E231B" w:rsidP="002819AC">
      <w:r w:rsidRPr="00085EC3">
        <w:t xml:space="preserve">13. En tu ciudad hay un concurso de cuenteros infantiles. Quienes estén interesados en participar deben enviar una carta con una breve descripción personal y una justificación del porqué quieren participar. Tú vas a enviar la carta para inscribirte en ese evento. Esta debe escribirse en </w:t>
      </w:r>
    </w:p>
    <w:p w:rsidR="002E231B" w:rsidRPr="00085EC3" w:rsidRDefault="00714820" w:rsidP="002819AC">
      <w:r w:rsidRPr="00085EC3">
        <w:t xml:space="preserve">     </w:t>
      </w:r>
      <w:r w:rsidR="002E231B" w:rsidRPr="00085EC3">
        <w:t xml:space="preserve">A. tercera persona, porque se trata de explicarles a otros lo que uno piensa. </w:t>
      </w:r>
    </w:p>
    <w:p w:rsidR="002E231B" w:rsidRPr="00085EC3" w:rsidRDefault="00714820" w:rsidP="002819AC">
      <w:r w:rsidRPr="00085EC3">
        <w:t xml:space="preserve">     </w:t>
      </w:r>
      <w:r w:rsidR="002E231B" w:rsidRPr="00085EC3">
        <w:t>B. segunda persona, porque se trata de un diálogo personal consigo mismo.</w:t>
      </w:r>
    </w:p>
    <w:p w:rsidR="002E231B" w:rsidRPr="00085EC3" w:rsidRDefault="00714820" w:rsidP="002819AC">
      <w:r w:rsidRPr="00085EC3">
        <w:t xml:space="preserve">     </w:t>
      </w:r>
      <w:r w:rsidR="002E231B" w:rsidRPr="00085EC3">
        <w:t xml:space="preserve">C. forma impersonal, porque nadie debe saber qué cosas se le ocurren a uno. </w:t>
      </w:r>
    </w:p>
    <w:p w:rsidR="002E231B" w:rsidRPr="00085EC3" w:rsidRDefault="00714820" w:rsidP="002819AC">
      <w:r w:rsidRPr="00085EC3">
        <w:t xml:space="preserve">     </w:t>
      </w:r>
      <w:r w:rsidR="002E231B" w:rsidRPr="00085EC3">
        <w:t>D. primera persona, porque se trata de exponer cualidades y razones personales.</w:t>
      </w:r>
    </w:p>
    <w:p w:rsidR="002209DC" w:rsidRPr="00085EC3" w:rsidRDefault="00567306" w:rsidP="002819AC">
      <w:r w:rsidRPr="00085EC3">
        <w:t xml:space="preserve">14. </w:t>
      </w:r>
      <w:r w:rsidR="002209DC" w:rsidRPr="00085EC3">
        <w:t>En un colegio se acaba de celebrar el “Día Cultural”. Allí se realizaron presentaciones de danza, teatro, música y títeres. Ahora, debes escribir un comentario sobre cómo te pareció el evento para la página web del colegio. Este comentario debe contener, básicamente,</w:t>
      </w:r>
    </w:p>
    <w:p w:rsidR="002209DC" w:rsidRPr="00085EC3" w:rsidRDefault="002209DC" w:rsidP="002819AC">
      <w:r w:rsidRPr="00085EC3">
        <w:t xml:space="preserve">     A. una lista de las principales presentaciones y de los actores de las obras.</w:t>
      </w:r>
    </w:p>
    <w:p w:rsidR="002209DC" w:rsidRPr="00085EC3" w:rsidRDefault="002209DC" w:rsidP="002819AC">
      <w:r w:rsidRPr="00085EC3">
        <w:t xml:space="preserve">     B. una opinión personal sobre el evento y algunas razones que la apoyen. </w:t>
      </w:r>
    </w:p>
    <w:p w:rsidR="002209DC" w:rsidRPr="00085EC3" w:rsidRDefault="002209DC" w:rsidP="002819AC">
      <w:r w:rsidRPr="00085EC3">
        <w:t xml:space="preserve">     C. la crítica hecha por uno de los asistentes al evento. </w:t>
      </w:r>
    </w:p>
    <w:p w:rsidR="00567306" w:rsidRPr="00085EC3" w:rsidRDefault="002209DC" w:rsidP="002819AC">
      <w:r w:rsidRPr="00085EC3">
        <w:t xml:space="preserve">     D. la descripción de los actores y su papel en las obras representadas.</w:t>
      </w:r>
    </w:p>
    <w:p w:rsidR="00733532" w:rsidRPr="00085EC3" w:rsidRDefault="00733532" w:rsidP="002819AC"/>
    <w:p w:rsidR="00733532" w:rsidRPr="00085EC3" w:rsidRDefault="00733532" w:rsidP="002819AC">
      <w:r w:rsidRPr="00085EC3">
        <w:t>15. Como representante de tu curso, le escribiste una carta al rector del colegio pidiéndole autorización para una actividad de integración estudiantil:</w:t>
      </w:r>
    </w:p>
    <w:p w:rsidR="00733532" w:rsidRPr="00085EC3" w:rsidRDefault="00733532" w:rsidP="002819AC">
      <w:r w:rsidRPr="00085EC3">
        <w:rPr>
          <w:noProof/>
          <w:lang w:eastAsia="es-CO"/>
        </w:rPr>
        <mc:AlternateContent>
          <mc:Choice Requires="wps">
            <w:drawing>
              <wp:anchor distT="0" distB="0" distL="114300" distR="114300" simplePos="0" relativeHeight="251659264" behindDoc="0" locked="0" layoutInCell="1" allowOverlap="1">
                <wp:simplePos x="0" y="0"/>
                <wp:positionH relativeFrom="column">
                  <wp:posOffset>706135</wp:posOffset>
                </wp:positionH>
                <wp:positionV relativeFrom="paragraph">
                  <wp:posOffset>49545</wp:posOffset>
                </wp:positionV>
                <wp:extent cx="3444949" cy="1552353"/>
                <wp:effectExtent l="0" t="0" r="22225" b="10160"/>
                <wp:wrapNone/>
                <wp:docPr id="3" name="Rectángulo 3"/>
                <wp:cNvGraphicFramePr/>
                <a:graphic xmlns:a="http://schemas.openxmlformats.org/drawingml/2006/main">
                  <a:graphicData uri="http://schemas.microsoft.com/office/word/2010/wordprocessingShape">
                    <wps:wsp>
                      <wps:cNvSpPr/>
                      <wps:spPr>
                        <a:xfrm>
                          <a:off x="0" y="0"/>
                          <a:ext cx="3444949" cy="1552353"/>
                        </a:xfrm>
                        <a:prstGeom prst="rect">
                          <a:avLst/>
                        </a:prstGeom>
                      </wps:spPr>
                      <wps:style>
                        <a:lnRef idx="2">
                          <a:schemeClr val="accent6"/>
                        </a:lnRef>
                        <a:fillRef idx="1">
                          <a:schemeClr val="lt1"/>
                        </a:fillRef>
                        <a:effectRef idx="0">
                          <a:schemeClr val="accent6"/>
                        </a:effectRef>
                        <a:fontRef idx="minor">
                          <a:schemeClr val="dk1"/>
                        </a:fontRef>
                      </wps:style>
                      <wps:txbx>
                        <w:txbxContent>
                          <w:p w:rsidR="00733532" w:rsidRDefault="00733532" w:rsidP="00733532">
                            <w:r>
                              <w:t xml:space="preserve">Señor rector, </w:t>
                            </w:r>
                          </w:p>
                          <w:p w:rsidR="00733532" w:rsidRDefault="00733532" w:rsidP="00733532">
                            <w:r>
                              <w:t xml:space="preserve">Me comunico con usted para exigirle que respete nuestro derecho a reunirnos cada vez que necesitemos. </w:t>
                            </w:r>
                          </w:p>
                          <w:p w:rsidR="00733532" w:rsidRDefault="00733532" w:rsidP="00733532">
                            <w:r>
                              <w:t>Representante,</w:t>
                            </w:r>
                          </w:p>
                          <w:p w:rsidR="00733532" w:rsidRPr="002819AC" w:rsidRDefault="00733532" w:rsidP="00733532">
                            <w:pPr>
                              <w:rPr>
                                <w:sz w:val="20"/>
                                <w:szCs w:val="20"/>
                              </w:rPr>
                            </w:pPr>
                            <w:r>
                              <w:t xml:space="preserve"> Curso 5-1</w:t>
                            </w:r>
                          </w:p>
                          <w:p w:rsidR="00733532" w:rsidRDefault="00733532" w:rsidP="007335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ángulo 3" o:spid="_x0000_s1026" style="position:absolute;margin-left:55.6pt;margin-top:3.9pt;width:271.25pt;height:12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" fillcolor="white [3201]" strokecolor="#70ad47 [3209]" strokeweight="1pt">
                <v:textbox>
                  <w:txbxContent>
                    <w:p w:rsidR="00733532" w:rsidRDefault="00733532" w:rsidP="00733532">
                      <w:r>
                        <w:t xml:space="preserve">Señor rector, </w:t>
                      </w:r>
                    </w:p>
                    <w:p w:rsidR="00733532" w:rsidRDefault="00733532" w:rsidP="00733532">
                      <w:r>
                        <w:t xml:space="preserve">Me comunico con usted para exigirle que respete nuestro derecho a reunirnos cada vez que necesitemos. </w:t>
                      </w:r>
                    </w:p>
                    <w:p w:rsidR="00733532" w:rsidRDefault="00733532" w:rsidP="00733532">
                      <w:r>
                        <w:t>Representante,</w:t>
                      </w:r>
                    </w:p>
                    <w:p w:rsidR="00733532" w:rsidRPr="002819AC" w:rsidRDefault="00733532" w:rsidP="00733532">
                      <w:pPr>
                        <w:rPr>
                          <w:sz w:val="20"/>
                          <w:szCs w:val="20"/>
                        </w:rPr>
                      </w:pPr>
                      <w:r>
                        <w:t xml:space="preserve"> Curso 5-1</w:t>
                      </w:r>
                    </w:p>
                    <w:p w:rsidR="00733532" w:rsidRDefault="00733532" w:rsidP="00733532">
                      <w:pPr>
                        <w:jc w:val="center"/>
                      </w:pPr>
                    </w:p>
                  </w:txbxContent>
                </v:textbox>
              </v:rect>
            </w:pict>
          </mc:Fallback>
        </mc:AlternateContent>
      </w:r>
    </w:p>
    <w:p w:rsidR="00733532" w:rsidRPr="00085EC3" w:rsidRDefault="00733532" w:rsidP="002819AC"/>
    <w:p w:rsidR="00733532" w:rsidRPr="00085EC3" w:rsidRDefault="00733532" w:rsidP="002819AC"/>
    <w:p w:rsidR="00733532" w:rsidRPr="00085EC3" w:rsidRDefault="00733532" w:rsidP="002819AC"/>
    <w:p w:rsidR="00733532" w:rsidRPr="00085EC3" w:rsidRDefault="00733532" w:rsidP="002819AC"/>
    <w:p w:rsidR="00733532" w:rsidRPr="00085EC3" w:rsidRDefault="00733532" w:rsidP="002819AC"/>
    <w:p w:rsidR="00733532" w:rsidRPr="00085EC3" w:rsidRDefault="00733532" w:rsidP="002819AC">
      <w:r w:rsidRPr="00085EC3">
        <w:t xml:space="preserve"> Al revisar la carta, te das cuenta que la información no cumple el propósito porque </w:t>
      </w:r>
    </w:p>
    <w:p w:rsidR="00733532" w:rsidRDefault="00733532" w:rsidP="002819AC">
      <w:r w:rsidRPr="00085EC3">
        <w:t xml:space="preserve"> A. estás agrediendo al rector.                                       </w:t>
      </w:r>
      <w:r w:rsidR="00085EC3">
        <w:t xml:space="preserve">     </w:t>
      </w:r>
      <w:r w:rsidRPr="00085EC3">
        <w:t xml:space="preserve">        B. no escribiste tu nombre al final.                  C. estás haciendo una exigencia.                                                  D. no escribiste el nombre del rector. </w:t>
      </w:r>
      <w:r w:rsidR="00085EC3">
        <w:t xml:space="preserve"> </w:t>
      </w:r>
    </w:p>
    <w:p w:rsidR="00085EC3" w:rsidRDefault="00085EC3" w:rsidP="002819AC">
      <w:r>
        <w:t xml:space="preserve">16. Colorea las palabras que están mal escritas y escríbalas al lado corrigiendo la </w:t>
      </w:r>
      <w:r w:rsidR="00FA177F">
        <w:t>ortografía</w:t>
      </w:r>
    </w:p>
    <w:p w:rsidR="00FA177F" w:rsidRDefault="00FA177F" w:rsidP="00FA177F">
      <w:pPr>
        <w:spacing w:after="0"/>
      </w:pPr>
      <w:r>
        <w:t>Cosinar</w:t>
      </w:r>
    </w:p>
    <w:p w:rsidR="00FA177F" w:rsidRDefault="00FA177F" w:rsidP="00FA177F">
      <w:pPr>
        <w:spacing w:after="0"/>
      </w:pPr>
    </w:p>
    <w:p w:rsidR="00FA177F" w:rsidRDefault="00FA177F" w:rsidP="00FA177F">
      <w:pPr>
        <w:spacing w:after="0"/>
      </w:pPr>
      <w:r>
        <w:t>Ueco</w:t>
      </w:r>
    </w:p>
    <w:p w:rsidR="00FA177F" w:rsidRDefault="00FA177F" w:rsidP="00FA177F">
      <w:pPr>
        <w:spacing w:after="0"/>
      </w:pPr>
    </w:p>
    <w:p w:rsidR="00FA177F" w:rsidRDefault="00FA177F" w:rsidP="00FA177F">
      <w:pPr>
        <w:spacing w:after="0"/>
      </w:pPr>
      <w:r>
        <w:t>Compañero</w:t>
      </w:r>
    </w:p>
    <w:p w:rsidR="00FA177F" w:rsidRDefault="00FA177F" w:rsidP="00FA177F">
      <w:pPr>
        <w:spacing w:after="0"/>
      </w:pPr>
    </w:p>
    <w:p w:rsidR="00FA177F" w:rsidRDefault="00FA177F" w:rsidP="00FA177F">
      <w:pPr>
        <w:spacing w:after="0"/>
      </w:pPr>
      <w:r>
        <w:t>Bonbillo</w:t>
      </w:r>
    </w:p>
    <w:p w:rsidR="00FA177F" w:rsidRDefault="00FA177F" w:rsidP="00FA177F">
      <w:pPr>
        <w:spacing w:after="0"/>
      </w:pPr>
    </w:p>
    <w:p w:rsidR="00FA177F" w:rsidRDefault="00FA177F" w:rsidP="00FA177F">
      <w:pPr>
        <w:spacing w:after="0"/>
      </w:pPr>
      <w:r>
        <w:t xml:space="preserve">Barios </w:t>
      </w:r>
    </w:p>
    <w:p w:rsidR="00FA177F" w:rsidRPr="00085EC3" w:rsidRDefault="00FA177F" w:rsidP="002819AC"/>
    <w:sectPr w:rsidR="00FA177F" w:rsidRPr="00085EC3" w:rsidSect="00066F0A">
      <w:head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EC6" w:rsidRDefault="00D12EC6" w:rsidP="00DA490F">
      <w:pPr>
        <w:spacing w:after="0" w:line="240" w:lineRule="auto"/>
      </w:pPr>
      <w:r>
        <w:separator/>
      </w:r>
    </w:p>
  </w:endnote>
  <w:endnote w:type="continuationSeparator" w:id="0">
    <w:p w:rsidR="00D12EC6" w:rsidRDefault="00D12EC6" w:rsidP="00DA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EC6" w:rsidRDefault="00D12EC6" w:rsidP="00DA490F">
      <w:pPr>
        <w:spacing w:after="0" w:line="240" w:lineRule="auto"/>
      </w:pPr>
      <w:r>
        <w:separator/>
      </w:r>
    </w:p>
  </w:footnote>
  <w:footnote w:type="continuationSeparator" w:id="0">
    <w:p w:rsidR="00D12EC6" w:rsidRDefault="00D12EC6" w:rsidP="00DA4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0F" w:rsidRPr="00DA490F" w:rsidRDefault="00DA490F" w:rsidP="00DA490F">
    <w:pPr>
      <w:spacing w:after="0"/>
      <w:jc w:val="center"/>
      <w:rPr>
        <w:rFonts w:ascii="Arial" w:hAnsi="Arial" w:cs="Arial"/>
        <w:b/>
        <w:sz w:val="20"/>
        <w:szCs w:val="20"/>
      </w:rPr>
    </w:pPr>
    <w:r w:rsidRPr="00DA490F">
      <w:rPr>
        <w:rFonts w:ascii="Arial" w:hAnsi="Arial" w:cs="Arial"/>
        <w:b/>
        <w:noProof/>
        <w:sz w:val="20"/>
        <w:szCs w:val="20"/>
        <w:lang w:eastAsia="es-CO"/>
      </w:rPr>
      <w:drawing>
        <wp:anchor distT="0" distB="0" distL="114300" distR="114300" simplePos="0" relativeHeight="251659264" behindDoc="1" locked="0" layoutInCell="1" allowOverlap="1" wp14:anchorId="6FBA574A" wp14:editId="5AB3A559">
          <wp:simplePos x="0" y="0"/>
          <wp:positionH relativeFrom="margin">
            <wp:posOffset>5168265</wp:posOffset>
          </wp:positionH>
          <wp:positionV relativeFrom="paragraph">
            <wp:posOffset>52705</wp:posOffset>
          </wp:positionV>
          <wp:extent cx="742950" cy="609600"/>
          <wp:effectExtent l="0" t="0" r="0" b="0"/>
          <wp:wrapTight wrapText="bothSides">
            <wp:wrapPolygon edited="0">
              <wp:start x="0" y="0"/>
              <wp:lineTo x="0" y="20925"/>
              <wp:lineTo x="21046" y="20925"/>
              <wp:lineTo x="21046" y="0"/>
              <wp:lineTo x="0" y="0"/>
            </wp:wrapPolygon>
          </wp:wrapTight>
          <wp:docPr id="2" name="Imagen 2"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DA490F">
      <w:rPr>
        <w:rFonts w:ascii="Arial" w:hAnsi="Arial" w:cs="Arial"/>
        <w:b/>
        <w:sz w:val="20"/>
        <w:szCs w:val="20"/>
      </w:rPr>
      <w:t>INSTITUCION EDUCATIVA JOAQUIN PARIS</w:t>
    </w:r>
  </w:p>
  <w:p w:rsidR="00DA490F" w:rsidRPr="00DA490F" w:rsidRDefault="00DA490F" w:rsidP="00DA490F">
    <w:pPr>
      <w:spacing w:after="0"/>
      <w:jc w:val="center"/>
      <w:rPr>
        <w:rFonts w:ascii="Arial" w:hAnsi="Arial" w:cs="Arial"/>
        <w:b/>
        <w:sz w:val="20"/>
        <w:szCs w:val="20"/>
      </w:rPr>
    </w:pPr>
    <w:r w:rsidRPr="00DA490F">
      <w:rPr>
        <w:rFonts w:ascii="Arial" w:hAnsi="Arial" w:cs="Arial"/>
        <w:b/>
        <w:sz w:val="20"/>
        <w:szCs w:val="20"/>
      </w:rPr>
      <w:t>SEDE SAGRADO CORAZÓN</w:t>
    </w:r>
  </w:p>
  <w:p w:rsidR="00DA490F" w:rsidRPr="00DA490F" w:rsidRDefault="00DA490F" w:rsidP="00DA490F">
    <w:pPr>
      <w:spacing w:after="0"/>
      <w:jc w:val="center"/>
      <w:rPr>
        <w:sz w:val="20"/>
        <w:szCs w:val="20"/>
      </w:rPr>
    </w:pPr>
    <w:r w:rsidRPr="00DA490F">
      <w:rPr>
        <w:rFonts w:ascii="Arial" w:hAnsi="Arial" w:cs="Arial"/>
        <w:b/>
        <w:sz w:val="20"/>
        <w:szCs w:val="20"/>
      </w:rPr>
      <w:t xml:space="preserve">EVALUACIÓN DIAGNÓSTICA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A33F7"/>
    <w:multiLevelType w:val="hybridMultilevel"/>
    <w:tmpl w:val="B6CC25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90F"/>
    <w:rsid w:val="0005017B"/>
    <w:rsid w:val="00066F0A"/>
    <w:rsid w:val="00085EC3"/>
    <w:rsid w:val="000D7F1E"/>
    <w:rsid w:val="001A3835"/>
    <w:rsid w:val="00214C5B"/>
    <w:rsid w:val="002209DC"/>
    <w:rsid w:val="002819AC"/>
    <w:rsid w:val="002D3042"/>
    <w:rsid w:val="002E231B"/>
    <w:rsid w:val="003B5C2F"/>
    <w:rsid w:val="00567306"/>
    <w:rsid w:val="00594F26"/>
    <w:rsid w:val="005D3027"/>
    <w:rsid w:val="005D3038"/>
    <w:rsid w:val="00637DC6"/>
    <w:rsid w:val="006B1826"/>
    <w:rsid w:val="006D090A"/>
    <w:rsid w:val="00700A81"/>
    <w:rsid w:val="00702075"/>
    <w:rsid w:val="00714820"/>
    <w:rsid w:val="00733532"/>
    <w:rsid w:val="00746BC0"/>
    <w:rsid w:val="007F731E"/>
    <w:rsid w:val="0082578B"/>
    <w:rsid w:val="0093330E"/>
    <w:rsid w:val="0099617D"/>
    <w:rsid w:val="00AA322A"/>
    <w:rsid w:val="00AB2559"/>
    <w:rsid w:val="00B2793C"/>
    <w:rsid w:val="00B6192A"/>
    <w:rsid w:val="00BB267E"/>
    <w:rsid w:val="00C112DD"/>
    <w:rsid w:val="00C6717F"/>
    <w:rsid w:val="00CD3088"/>
    <w:rsid w:val="00D12EC6"/>
    <w:rsid w:val="00D5234A"/>
    <w:rsid w:val="00D82053"/>
    <w:rsid w:val="00DA490F"/>
    <w:rsid w:val="00DB3616"/>
    <w:rsid w:val="00DF1C16"/>
    <w:rsid w:val="00ED12A3"/>
    <w:rsid w:val="00F27557"/>
    <w:rsid w:val="00F503CD"/>
    <w:rsid w:val="00FA17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BFDBF-13CB-43FB-965F-DE938E91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49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490F"/>
  </w:style>
  <w:style w:type="paragraph" w:styleId="Piedepgina">
    <w:name w:val="footer"/>
    <w:basedOn w:val="Normal"/>
    <w:link w:val="PiedepginaCar"/>
    <w:uiPriority w:val="99"/>
    <w:unhideWhenUsed/>
    <w:rsid w:val="00DA49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490F"/>
  </w:style>
  <w:style w:type="paragraph" w:styleId="Prrafodelista">
    <w:name w:val="List Paragraph"/>
    <w:basedOn w:val="Normal"/>
    <w:uiPriority w:val="34"/>
    <w:qFormat/>
    <w:rsid w:val="003B5C2F"/>
    <w:pPr>
      <w:ind w:left="720"/>
      <w:contextualSpacing/>
    </w:pPr>
  </w:style>
  <w:style w:type="paragraph" w:styleId="Textodeglobo">
    <w:name w:val="Balloon Text"/>
    <w:basedOn w:val="Normal"/>
    <w:link w:val="TextodegloboCar"/>
    <w:uiPriority w:val="99"/>
    <w:semiHidden/>
    <w:unhideWhenUsed/>
    <w:rsid w:val="000D7F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F1E"/>
    <w:rPr>
      <w:rFonts w:ascii="Segoe UI" w:hAnsi="Segoe UI" w:cs="Segoe UI"/>
      <w:sz w:val="18"/>
      <w:szCs w:val="18"/>
    </w:rPr>
  </w:style>
  <w:style w:type="character" w:styleId="nfasis">
    <w:name w:val="Emphasis"/>
    <w:basedOn w:val="Fuentedeprrafopredeter"/>
    <w:uiPriority w:val="20"/>
    <w:qFormat/>
    <w:rsid w:val="006B1826"/>
    <w:rPr>
      <w:i/>
      <w:iCs/>
    </w:rPr>
  </w:style>
  <w:style w:type="character" w:customStyle="1" w:styleId="apple-converted-space">
    <w:name w:val="apple-converted-space"/>
    <w:basedOn w:val="Fuentedeprrafopredeter"/>
    <w:rsid w:val="006B1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1460</Words>
  <Characters>8036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 Marcela Pérez Rodriguez</cp:lastModifiedBy>
  <cp:revision>3</cp:revision>
  <cp:lastPrinted>2018-01-25T00:20:00Z</cp:lastPrinted>
  <dcterms:created xsi:type="dcterms:W3CDTF">2018-01-25T00:22:00Z</dcterms:created>
  <dcterms:modified xsi:type="dcterms:W3CDTF">2021-01-22T16:52:00Z</dcterms:modified>
</cp:coreProperties>
</file>