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CA" w:rsidRPr="004C2B11" w:rsidRDefault="005B2349" w:rsidP="005B23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2B11">
        <w:rPr>
          <w:rFonts w:ascii="Arial" w:hAnsi="Arial" w:cs="Arial"/>
          <w:b/>
          <w:bCs/>
          <w:sz w:val="32"/>
          <w:szCs w:val="32"/>
        </w:rPr>
        <w:t>Los conectores de texto</w:t>
      </w:r>
      <w:r w:rsidR="00EF5ECA" w:rsidRPr="004C2B11">
        <w:rPr>
          <w:rFonts w:ascii="Arial" w:hAnsi="Arial" w:cs="Arial"/>
          <w:b/>
          <w:bCs/>
          <w:noProof/>
          <w:sz w:val="24"/>
          <w:szCs w:val="24"/>
          <w:lang w:eastAsia="es-CO"/>
        </w:rPr>
        <w:drawing>
          <wp:inline distT="0" distB="0" distL="0" distR="0">
            <wp:extent cx="5610225" cy="24479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016" w:rsidRPr="004C2B11" w:rsidRDefault="00EF5ECA" w:rsidP="00265016">
      <w:pPr>
        <w:rPr>
          <w:rFonts w:ascii="Arial" w:hAnsi="Arial" w:cs="Arial"/>
          <w:b/>
          <w:bCs/>
          <w:noProof/>
          <w:sz w:val="24"/>
          <w:szCs w:val="24"/>
        </w:rPr>
      </w:pPr>
      <w:r w:rsidRPr="004C2B11">
        <w:rPr>
          <w:rFonts w:ascii="Arial" w:hAnsi="Arial" w:cs="Arial"/>
          <w:sz w:val="24"/>
          <w:szCs w:val="24"/>
        </w:rPr>
        <w:t>¿Qué indican las palabras destacadas? Las palabras destacadas son: primero, después, por último…….</w:t>
      </w:r>
      <w:r w:rsidR="00265016" w:rsidRPr="004C2B11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:rsidR="00592B77" w:rsidRPr="004C2B11" w:rsidRDefault="00A71E86" w:rsidP="00265016">
      <w:pPr>
        <w:rPr>
          <w:rFonts w:ascii="Arial" w:hAnsi="Arial" w:cs="Arial"/>
          <w:color w:val="000000" w:themeColor="text1"/>
          <w:sz w:val="24"/>
          <w:szCs w:val="24"/>
        </w:rPr>
      </w:pPr>
      <w:r w:rsidRPr="004C2B11">
        <w:rPr>
          <w:rFonts w:ascii="Arial" w:hAnsi="Arial" w:cs="Arial"/>
          <w:b/>
          <w:bCs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792D11DB" wp14:editId="5112E9DB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800225" cy="2124075"/>
            <wp:effectExtent l="0" t="0" r="9525" b="9525"/>
            <wp:wrapTight wrapText="bothSides">
              <wp:wrapPolygon edited="0">
                <wp:start x="0" y="0"/>
                <wp:lineTo x="0" y="21503"/>
                <wp:lineTo x="21486" y="21503"/>
                <wp:lineTo x="2148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B77" w:rsidRPr="004C2B11">
        <w:rPr>
          <w:rFonts w:ascii="Arial" w:hAnsi="Arial" w:cs="Arial"/>
          <w:color w:val="000000" w:themeColor="text1"/>
          <w:sz w:val="24"/>
          <w:szCs w:val="24"/>
        </w:rPr>
        <w:t>Los conectores son palabras o grupos de palabras que se emplean en un texto para relacionar ideas. Pueden ser de diferentes clases, según el tipo de relación que establecen.</w:t>
      </w:r>
    </w:p>
    <w:p w:rsidR="000D4861" w:rsidRPr="004C2B11" w:rsidRDefault="000D4861" w:rsidP="00592B77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C2B11">
        <w:rPr>
          <w:rFonts w:ascii="Arial" w:hAnsi="Arial" w:cs="Arial"/>
          <w:b/>
          <w:bCs/>
          <w:color w:val="000000" w:themeColor="text1"/>
          <w:sz w:val="24"/>
          <w:szCs w:val="24"/>
        </w:rPr>
        <w:t>Tipo de Relación:</w:t>
      </w:r>
    </w:p>
    <w:p w:rsidR="006B5995" w:rsidRPr="004C2B11" w:rsidRDefault="000D4861" w:rsidP="00736626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C2B11">
        <w:rPr>
          <w:rFonts w:ascii="Arial" w:hAnsi="Arial" w:cs="Arial"/>
          <w:b/>
          <w:bCs/>
          <w:color w:val="000000" w:themeColor="text1"/>
          <w:sz w:val="24"/>
          <w:szCs w:val="24"/>
        </w:rPr>
        <w:t>Adición:</w:t>
      </w:r>
      <w:r w:rsidRPr="004C2B11">
        <w:rPr>
          <w:rFonts w:ascii="Arial" w:hAnsi="Arial" w:cs="Arial"/>
          <w:color w:val="000000" w:themeColor="text1"/>
          <w:sz w:val="24"/>
          <w:szCs w:val="24"/>
        </w:rPr>
        <w:t> sirven para añadir una idea que amplía la información</w:t>
      </w:r>
      <w:r w:rsidR="006B5995" w:rsidRPr="004C2B1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Estos son: </w:t>
      </w:r>
    </w:p>
    <w:p w:rsidR="00927917" w:rsidRPr="004C2B11" w:rsidRDefault="000D4861" w:rsidP="0073662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2B11">
        <w:rPr>
          <w:rFonts w:ascii="Arial" w:hAnsi="Arial" w:cs="Arial"/>
          <w:color w:val="000000" w:themeColor="text1"/>
          <w:sz w:val="24"/>
          <w:szCs w:val="24"/>
        </w:rPr>
        <w:t> y, ni, también, además, asimismo, más aún, etc.</w:t>
      </w:r>
      <w:r w:rsidR="00927917" w:rsidRPr="004C2B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36626" w:rsidRPr="004C2B11" w:rsidRDefault="00927917" w:rsidP="0073662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2B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2B11">
        <w:rPr>
          <w:rFonts w:ascii="Arial" w:hAnsi="Arial" w:cs="Arial"/>
          <w:b/>
          <w:bCs/>
          <w:color w:val="000000" w:themeColor="text1"/>
          <w:sz w:val="24"/>
          <w:szCs w:val="24"/>
        </w:rPr>
        <w:t>Ejemplo:</w:t>
      </w:r>
    </w:p>
    <w:p w:rsidR="00592B77" w:rsidRDefault="000D4861" w:rsidP="0073662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2B11">
        <w:rPr>
          <w:rFonts w:ascii="Arial" w:hAnsi="Arial" w:cs="Arial"/>
          <w:color w:val="000000" w:themeColor="text1"/>
          <w:sz w:val="24"/>
          <w:szCs w:val="24"/>
        </w:rPr>
        <w:t>Nos dieron galletas </w:t>
      </w:r>
      <w:r w:rsidRPr="004C2B11">
        <w:rPr>
          <w:rFonts w:ascii="Arial" w:hAnsi="Arial" w:cs="Arial"/>
          <w:b/>
          <w:bCs/>
          <w:color w:val="FF0000"/>
          <w:sz w:val="24"/>
          <w:szCs w:val="24"/>
        </w:rPr>
        <w:t>además</w:t>
      </w:r>
      <w:r w:rsidRPr="004C2B11">
        <w:rPr>
          <w:rFonts w:ascii="Arial" w:hAnsi="Arial" w:cs="Arial"/>
          <w:color w:val="000000" w:themeColor="text1"/>
          <w:sz w:val="24"/>
          <w:szCs w:val="24"/>
        </w:rPr>
        <w:t> de refrescos.</w:t>
      </w:r>
    </w:p>
    <w:p w:rsidR="00A71E86" w:rsidRPr="004C2B11" w:rsidRDefault="00A71E86" w:rsidP="0073662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61D1" w:rsidRPr="004C2B11" w:rsidRDefault="000161D1" w:rsidP="00790188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es-CO"/>
        </w:rPr>
      </w:pPr>
      <w:r w:rsidRPr="004C2B11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es-CO"/>
        </w:rPr>
        <w:t>Contraste</w:t>
      </w:r>
      <w:r w:rsidRPr="004C2B11">
        <w:rPr>
          <w:rFonts w:ascii="Arial" w:eastAsia="Times New Roman" w:hAnsi="Arial" w:cs="Arial"/>
          <w:color w:val="3A3A3A"/>
          <w:sz w:val="24"/>
          <w:szCs w:val="24"/>
          <w:lang w:eastAsia="es-CO"/>
        </w:rPr>
        <w:t> (expresa oposición): en cambio, pero, sin embargo, no obstante, por el contrario, etc.</w:t>
      </w:r>
      <w:r w:rsidR="00927917" w:rsidRPr="004C2B11">
        <w:rPr>
          <w:rFonts w:ascii="Arial" w:eastAsia="Times New Roman" w:hAnsi="Arial" w:cs="Arial"/>
          <w:color w:val="3A3A3A"/>
          <w:sz w:val="24"/>
          <w:szCs w:val="24"/>
          <w:lang w:eastAsia="es-CO"/>
        </w:rPr>
        <w:t xml:space="preserve"> Ejemplo:</w:t>
      </w:r>
    </w:p>
    <w:p w:rsidR="006B5995" w:rsidRPr="004C2B11" w:rsidRDefault="006B5995" w:rsidP="000161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es-CO"/>
        </w:rPr>
      </w:pPr>
      <w:r w:rsidRPr="004C2B11">
        <w:rPr>
          <w:rFonts w:ascii="Arial" w:eastAsia="Times New Roman" w:hAnsi="Arial" w:cs="Arial"/>
          <w:color w:val="3A3A3A"/>
          <w:sz w:val="24"/>
          <w:szCs w:val="24"/>
          <w:lang w:eastAsia="es-CO"/>
        </w:rPr>
        <w:t xml:space="preserve">No fuimos al parque, </w:t>
      </w:r>
      <w:r w:rsidRPr="004C2B11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CO"/>
        </w:rPr>
        <w:t>pero</w:t>
      </w:r>
      <w:r w:rsidRPr="004C2B11">
        <w:rPr>
          <w:rFonts w:ascii="Arial" w:eastAsia="Times New Roman" w:hAnsi="Arial" w:cs="Arial"/>
          <w:color w:val="3A3A3A"/>
          <w:sz w:val="24"/>
          <w:szCs w:val="24"/>
          <w:lang w:eastAsia="es-CO"/>
        </w:rPr>
        <w:t xml:space="preserve">, nos trajeron boletas para asistir a cine. </w:t>
      </w:r>
    </w:p>
    <w:p w:rsidR="006B5995" w:rsidRPr="000161D1" w:rsidRDefault="006B5995" w:rsidP="000161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es-CO"/>
        </w:rPr>
      </w:pPr>
    </w:p>
    <w:p w:rsidR="000161D1" w:rsidRPr="004C2B11" w:rsidRDefault="000161D1" w:rsidP="00790188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es-CO"/>
        </w:rPr>
      </w:pPr>
      <w:r w:rsidRPr="004C2B11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es-CO"/>
        </w:rPr>
        <w:t>Consecuencia</w:t>
      </w:r>
      <w:r w:rsidRPr="004C2B11">
        <w:rPr>
          <w:rFonts w:ascii="Arial" w:eastAsia="Times New Roman" w:hAnsi="Arial" w:cs="Arial"/>
          <w:color w:val="3A3A3A"/>
          <w:sz w:val="24"/>
          <w:szCs w:val="24"/>
          <w:lang w:eastAsia="es-CO"/>
        </w:rPr>
        <w:t> (manifiesta un efecto): por lo tanto, así que, por eso, por tanto, en conclusión, en consecuencia, etc.</w:t>
      </w:r>
      <w:r w:rsidR="0095280C" w:rsidRPr="004C2B11">
        <w:rPr>
          <w:rFonts w:ascii="Arial" w:eastAsia="Times New Roman" w:hAnsi="Arial" w:cs="Arial"/>
          <w:color w:val="3A3A3A"/>
          <w:sz w:val="24"/>
          <w:szCs w:val="24"/>
          <w:lang w:eastAsia="es-CO"/>
        </w:rPr>
        <w:t xml:space="preserve">  Ejemplo: </w:t>
      </w:r>
    </w:p>
    <w:p w:rsidR="00927917" w:rsidRPr="004C2B11" w:rsidRDefault="00927917" w:rsidP="00790188">
      <w:pPr>
        <w:pStyle w:val="Prrafodelista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  <w:lang w:eastAsia="es-CO"/>
        </w:rPr>
      </w:pPr>
      <w:r w:rsidRPr="004C2B11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  <w:lang w:eastAsia="es-CO"/>
        </w:rPr>
        <w:t xml:space="preserve">Los niños que no leen los mensajes de la profesora, ni escuchan los audios, no van a entender nada, </w:t>
      </w:r>
      <w:r w:rsidRPr="004C2B11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es-CO"/>
        </w:rPr>
        <w:t>por lo tanto</w:t>
      </w:r>
      <w:r w:rsidRPr="004C2B11">
        <w:rPr>
          <w:rFonts w:ascii="Arial" w:eastAsia="Times New Roman" w:hAnsi="Arial" w:cs="Arial"/>
          <w:color w:val="3A3A3A"/>
          <w:sz w:val="24"/>
          <w:szCs w:val="24"/>
          <w:bdr w:val="none" w:sz="0" w:space="0" w:color="auto" w:frame="1"/>
          <w:lang w:eastAsia="es-CO"/>
        </w:rPr>
        <w:t xml:space="preserve">, seguirán interrumpiendo la clase. </w:t>
      </w:r>
    </w:p>
    <w:p w:rsidR="00927917" w:rsidRPr="004C2B11" w:rsidRDefault="00927917" w:rsidP="00927917">
      <w:pPr>
        <w:pStyle w:val="Prrafodelist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es-CO"/>
        </w:rPr>
      </w:pPr>
    </w:p>
    <w:p w:rsidR="000161D1" w:rsidRPr="004C2B11" w:rsidRDefault="000161D1" w:rsidP="00790188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es-CO"/>
        </w:rPr>
      </w:pPr>
      <w:r w:rsidRPr="004C2B11">
        <w:rPr>
          <w:rFonts w:ascii="Arial" w:eastAsia="Times New Roman" w:hAnsi="Arial" w:cs="Arial"/>
          <w:b/>
          <w:bCs/>
          <w:color w:val="3A3A3A"/>
          <w:sz w:val="24"/>
          <w:szCs w:val="24"/>
          <w:bdr w:val="none" w:sz="0" w:space="0" w:color="auto" w:frame="1"/>
          <w:lang w:eastAsia="es-CO"/>
        </w:rPr>
        <w:t>Secuencia</w:t>
      </w:r>
      <w:r w:rsidRPr="004C2B11">
        <w:rPr>
          <w:rFonts w:ascii="Arial" w:eastAsia="Times New Roman" w:hAnsi="Arial" w:cs="Arial"/>
          <w:color w:val="3A3A3A"/>
          <w:sz w:val="24"/>
          <w:szCs w:val="24"/>
          <w:lang w:eastAsia="es-CO"/>
        </w:rPr>
        <w:t> (indica sucesión temporal): antes, después, más tarde, luego, a continuación. etc.</w:t>
      </w:r>
      <w:r w:rsidR="0095280C" w:rsidRPr="004C2B11">
        <w:rPr>
          <w:rFonts w:ascii="Arial" w:eastAsia="Times New Roman" w:hAnsi="Arial" w:cs="Arial"/>
          <w:color w:val="3A3A3A"/>
          <w:sz w:val="24"/>
          <w:szCs w:val="24"/>
          <w:lang w:eastAsia="es-CO"/>
        </w:rPr>
        <w:t xml:space="preserve">  Ejemplo: </w:t>
      </w:r>
    </w:p>
    <w:p w:rsidR="0095280C" w:rsidRPr="004C2B11" w:rsidRDefault="0095280C" w:rsidP="000161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es-CO"/>
        </w:rPr>
      </w:pPr>
      <w:r w:rsidRPr="004C2B11">
        <w:rPr>
          <w:rFonts w:ascii="Arial" w:eastAsia="Times New Roman" w:hAnsi="Arial" w:cs="Arial"/>
          <w:color w:val="3A3A3A"/>
          <w:sz w:val="24"/>
          <w:szCs w:val="24"/>
          <w:lang w:eastAsia="es-CO"/>
        </w:rPr>
        <w:t xml:space="preserve">Ahora les estoy indicando los conceptos, </w:t>
      </w:r>
      <w:r w:rsidRPr="004C2B11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CO"/>
        </w:rPr>
        <w:t>a continuación</w:t>
      </w:r>
      <w:r w:rsidRPr="004C2B11">
        <w:rPr>
          <w:rFonts w:ascii="Arial" w:eastAsia="Times New Roman" w:hAnsi="Arial" w:cs="Arial"/>
          <w:color w:val="3A3A3A"/>
          <w:sz w:val="24"/>
          <w:szCs w:val="24"/>
          <w:lang w:eastAsia="es-CO"/>
        </w:rPr>
        <w:t>, deben hacer el mapa conceptual.</w:t>
      </w:r>
    </w:p>
    <w:p w:rsidR="00355BCB" w:rsidRPr="004C2B11" w:rsidRDefault="00355BCB" w:rsidP="000161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A3A3A"/>
          <w:sz w:val="24"/>
          <w:szCs w:val="24"/>
          <w:lang w:eastAsia="es-CO"/>
        </w:rPr>
      </w:pPr>
    </w:p>
    <w:p w:rsidR="00355BCB" w:rsidRPr="004C2B11" w:rsidRDefault="00A02DBB" w:rsidP="000161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A3A3A"/>
          <w:sz w:val="24"/>
          <w:szCs w:val="24"/>
          <w:lang w:eastAsia="es-CO"/>
        </w:rPr>
      </w:pPr>
      <w:r w:rsidRPr="004C2B11">
        <w:rPr>
          <w:rFonts w:ascii="Arial" w:eastAsia="Times New Roman" w:hAnsi="Arial" w:cs="Arial"/>
          <w:b/>
          <w:bCs/>
          <w:color w:val="3A3A3A"/>
          <w:sz w:val="24"/>
          <w:szCs w:val="24"/>
          <w:lang w:eastAsia="es-CO"/>
        </w:rPr>
        <w:t>ACTIVIDADES</w:t>
      </w:r>
    </w:p>
    <w:p w:rsidR="005B2349" w:rsidRPr="004C2B11" w:rsidRDefault="005B2349" w:rsidP="005B234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2B11">
        <w:rPr>
          <w:rFonts w:ascii="Arial" w:hAnsi="Arial" w:cs="Arial"/>
          <w:sz w:val="24"/>
          <w:szCs w:val="24"/>
        </w:rPr>
        <w:t>Observa el video:</w:t>
      </w:r>
    </w:p>
    <w:p w:rsidR="005B2349" w:rsidRPr="004C2B11" w:rsidRDefault="0089761F">
      <w:pPr>
        <w:rPr>
          <w:rFonts w:ascii="Arial" w:hAnsi="Arial" w:cs="Arial"/>
          <w:sz w:val="24"/>
          <w:szCs w:val="24"/>
        </w:rPr>
      </w:pPr>
      <w:hyperlink r:id="rId9" w:history="1">
        <w:r w:rsidR="005B2349" w:rsidRPr="004C2B11">
          <w:rPr>
            <w:rStyle w:val="Hipervnculo"/>
            <w:rFonts w:ascii="Arial" w:hAnsi="Arial" w:cs="Arial"/>
            <w:sz w:val="24"/>
            <w:szCs w:val="24"/>
          </w:rPr>
          <w:t>https://www.youtube.com/watch?v=-CDDmaMPb2k</w:t>
        </w:r>
      </w:hyperlink>
    </w:p>
    <w:p w:rsidR="00A02DBB" w:rsidRPr="004C2B11" w:rsidRDefault="00A02DBB" w:rsidP="00CF536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2B11">
        <w:rPr>
          <w:rFonts w:ascii="Arial" w:hAnsi="Arial" w:cs="Arial"/>
          <w:sz w:val="24"/>
          <w:szCs w:val="24"/>
        </w:rPr>
        <w:t xml:space="preserve">Elabore un mapa conceptual del tema. </w:t>
      </w:r>
    </w:p>
    <w:p w:rsidR="00A02DBB" w:rsidRPr="004C2B11" w:rsidRDefault="00A02DBB" w:rsidP="00CF536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2B11">
        <w:rPr>
          <w:rFonts w:ascii="Arial" w:hAnsi="Arial" w:cs="Arial"/>
          <w:sz w:val="24"/>
          <w:szCs w:val="24"/>
        </w:rPr>
        <w:t xml:space="preserve">Con cada conector que </w:t>
      </w:r>
      <w:r w:rsidR="00CF536C" w:rsidRPr="004C2B11">
        <w:rPr>
          <w:rFonts w:ascii="Arial" w:hAnsi="Arial" w:cs="Arial"/>
          <w:sz w:val="24"/>
          <w:szCs w:val="24"/>
        </w:rPr>
        <w:t xml:space="preserve">viene en la parte de arriba escriba una oración, que tenga sentido, donde no repita palabras, que sea construcción de un niño de grado 5.   Por ejemplo, </w:t>
      </w:r>
      <w:r w:rsidR="00CF536C" w:rsidRPr="004C2B11">
        <w:rPr>
          <w:rFonts w:ascii="Arial" w:hAnsi="Arial" w:cs="Arial"/>
          <w:b/>
          <w:bCs/>
          <w:color w:val="FF0000"/>
          <w:sz w:val="24"/>
          <w:szCs w:val="24"/>
        </w:rPr>
        <w:t xml:space="preserve">no </w:t>
      </w:r>
      <w:r w:rsidR="00CF536C" w:rsidRPr="004C2B11">
        <w:rPr>
          <w:rFonts w:ascii="Arial" w:hAnsi="Arial" w:cs="Arial"/>
          <w:sz w:val="24"/>
          <w:szCs w:val="24"/>
        </w:rPr>
        <w:t xml:space="preserve">escribir oraciones como: Mi mamá me compro un jugo, pero también una galleta. Mi </w:t>
      </w:r>
      <w:r w:rsidR="00B2283F" w:rsidRPr="004C2B11">
        <w:rPr>
          <w:rFonts w:ascii="Arial" w:hAnsi="Arial" w:cs="Arial"/>
          <w:sz w:val="24"/>
          <w:szCs w:val="24"/>
        </w:rPr>
        <w:t>mamá…</w:t>
      </w:r>
      <w:r w:rsidR="00CF536C" w:rsidRPr="004C2B11">
        <w:rPr>
          <w:rFonts w:ascii="Arial" w:hAnsi="Arial" w:cs="Arial"/>
          <w:sz w:val="24"/>
          <w:szCs w:val="24"/>
        </w:rPr>
        <w:t xml:space="preserve">mi </w:t>
      </w:r>
      <w:r w:rsidR="00B2283F" w:rsidRPr="004C2B11">
        <w:rPr>
          <w:rFonts w:ascii="Arial" w:hAnsi="Arial" w:cs="Arial"/>
          <w:sz w:val="24"/>
          <w:szCs w:val="24"/>
        </w:rPr>
        <w:t>papá…</w:t>
      </w:r>
      <w:r w:rsidR="00CF536C" w:rsidRPr="004C2B11">
        <w:rPr>
          <w:rFonts w:ascii="Arial" w:hAnsi="Arial" w:cs="Arial"/>
          <w:sz w:val="24"/>
          <w:szCs w:val="24"/>
        </w:rPr>
        <w:t>Esas no son válidas …debe pensar y trabajar ya como niño de grado 5.</w:t>
      </w:r>
    </w:p>
    <w:p w:rsidR="0034099A" w:rsidRDefault="00DD3D6C" w:rsidP="00CF536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C2B11">
        <w:rPr>
          <w:rFonts w:ascii="Arial" w:hAnsi="Arial" w:cs="Arial"/>
          <w:sz w:val="24"/>
          <w:szCs w:val="24"/>
        </w:rPr>
        <w:t>Escriba tres ejempl</w:t>
      </w:r>
      <w:r w:rsidR="0034099A">
        <w:rPr>
          <w:rFonts w:ascii="Arial" w:hAnsi="Arial" w:cs="Arial"/>
          <w:sz w:val="24"/>
          <w:szCs w:val="24"/>
        </w:rPr>
        <w:t xml:space="preserve">os de </w:t>
      </w:r>
      <w:r w:rsidR="000C2059">
        <w:rPr>
          <w:rFonts w:ascii="Arial" w:hAnsi="Arial" w:cs="Arial"/>
          <w:sz w:val="24"/>
          <w:szCs w:val="24"/>
        </w:rPr>
        <w:t xml:space="preserve">conectores que menciona el video </w:t>
      </w:r>
      <w:r w:rsidR="0034099A">
        <w:rPr>
          <w:rFonts w:ascii="Arial" w:hAnsi="Arial" w:cs="Arial"/>
          <w:sz w:val="24"/>
          <w:szCs w:val="24"/>
        </w:rPr>
        <w:t xml:space="preserve"> </w:t>
      </w:r>
    </w:p>
    <w:bookmarkEnd w:id="0"/>
    <w:p w:rsidR="005B2349" w:rsidRPr="00CD742A" w:rsidRDefault="00CD742A" w:rsidP="000411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D742A">
        <w:rPr>
          <w:rFonts w:ascii="Arial" w:hAnsi="Arial" w:cs="Arial"/>
          <w:sz w:val="24"/>
          <w:szCs w:val="24"/>
        </w:rPr>
        <w:t>Redacte un texto hablando del coronavirus, do</w:t>
      </w:r>
      <w:r w:rsidR="0087137D">
        <w:rPr>
          <w:rFonts w:ascii="Arial" w:hAnsi="Arial" w:cs="Arial"/>
          <w:sz w:val="24"/>
          <w:szCs w:val="24"/>
        </w:rPr>
        <w:t>nd</w:t>
      </w:r>
      <w:r w:rsidR="00524A44">
        <w:rPr>
          <w:rFonts w:ascii="Arial" w:hAnsi="Arial" w:cs="Arial"/>
          <w:sz w:val="24"/>
          <w:szCs w:val="24"/>
        </w:rPr>
        <w:t xml:space="preserve">e debe utilizar por lo menos 7 </w:t>
      </w:r>
      <w:r w:rsidRPr="00CD742A">
        <w:rPr>
          <w:rFonts w:ascii="Arial" w:hAnsi="Arial" w:cs="Arial"/>
          <w:sz w:val="24"/>
          <w:szCs w:val="24"/>
        </w:rPr>
        <w:t xml:space="preserve"> conectores de los vistos.</w:t>
      </w:r>
      <w:r w:rsidR="00856FC5">
        <w:rPr>
          <w:rFonts w:ascii="Arial" w:hAnsi="Arial" w:cs="Arial"/>
          <w:sz w:val="24"/>
          <w:szCs w:val="24"/>
        </w:rPr>
        <w:t xml:space="preserve"> Envíe un audio leyendo ese texto.(plazo abril 17 sábado)</w:t>
      </w:r>
    </w:p>
    <w:sectPr w:rsidR="005B2349" w:rsidRPr="00CD742A" w:rsidSect="002476D9">
      <w:headerReference w:type="default" r:id="rId10"/>
      <w:pgSz w:w="12240" w:h="20160" w:code="5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61F" w:rsidRDefault="0089761F" w:rsidP="005B2349">
      <w:pPr>
        <w:spacing w:after="0" w:line="240" w:lineRule="auto"/>
      </w:pPr>
      <w:r>
        <w:separator/>
      </w:r>
    </w:p>
  </w:endnote>
  <w:endnote w:type="continuationSeparator" w:id="0">
    <w:p w:rsidR="0089761F" w:rsidRDefault="0089761F" w:rsidP="005B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61F" w:rsidRDefault="0089761F" w:rsidP="005B2349">
      <w:pPr>
        <w:spacing w:after="0" w:line="240" w:lineRule="auto"/>
      </w:pPr>
      <w:r>
        <w:separator/>
      </w:r>
    </w:p>
  </w:footnote>
  <w:footnote w:type="continuationSeparator" w:id="0">
    <w:p w:rsidR="0089761F" w:rsidRDefault="0089761F" w:rsidP="005B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349" w:rsidRDefault="005B2349" w:rsidP="005B2349">
    <w:pPr>
      <w:spacing w:after="0"/>
      <w:rPr>
        <w:rFonts w:ascii="Arial" w:hAnsi="Arial" w:cs="Arial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F38F256" wp14:editId="66B59459">
          <wp:simplePos x="0" y="0"/>
          <wp:positionH relativeFrom="margin">
            <wp:posOffset>5120640</wp:posOffset>
          </wp:positionH>
          <wp:positionV relativeFrom="paragraph">
            <wp:posOffset>-275590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  <w:szCs w:val="20"/>
      </w:rPr>
      <w:t xml:space="preserve">                         INSTITUCIÓN EDUCATIVA TÉCNICA JOAQUIN PARIS </w:t>
    </w:r>
  </w:p>
  <w:p w:rsidR="005B2349" w:rsidRDefault="005B2349" w:rsidP="005B2349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SEDE SAGRADO CORAZÓN  </w:t>
    </w:r>
  </w:p>
  <w:p w:rsidR="005B2349" w:rsidRDefault="00C427B8" w:rsidP="005B2349">
    <w:pPr>
      <w:spacing w:after="0"/>
    </w:pPr>
    <w:r>
      <w:rPr>
        <w:rFonts w:ascii="Arial" w:hAnsi="Arial" w:cs="Arial"/>
        <w:b/>
        <w:sz w:val="20"/>
        <w:szCs w:val="20"/>
      </w:rPr>
      <w:t xml:space="preserve">                               GUÍA 7  HUMANIDADES Y LENGUA CASTELLANA</w:t>
    </w:r>
    <w:r w:rsidR="005B2349">
      <w:rPr>
        <w:rFonts w:ascii="Arial" w:hAnsi="Arial" w:cs="Arial"/>
        <w:b/>
        <w:sz w:val="20"/>
        <w:szCs w:val="20"/>
      </w:rPr>
      <w:t xml:space="preserve">   GRADO 5______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665F"/>
    <w:multiLevelType w:val="hybridMultilevel"/>
    <w:tmpl w:val="030C37AE"/>
    <w:lvl w:ilvl="0" w:tplc="56EAAEE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44F8E"/>
    <w:multiLevelType w:val="hybridMultilevel"/>
    <w:tmpl w:val="80B07DC4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9211F"/>
    <w:multiLevelType w:val="multilevel"/>
    <w:tmpl w:val="D7FE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49"/>
    <w:rsid w:val="000161D1"/>
    <w:rsid w:val="000C2059"/>
    <w:rsid w:val="000D4861"/>
    <w:rsid w:val="001F45CB"/>
    <w:rsid w:val="002476D9"/>
    <w:rsid w:val="00265016"/>
    <w:rsid w:val="0034099A"/>
    <w:rsid w:val="00355BCB"/>
    <w:rsid w:val="003A126D"/>
    <w:rsid w:val="003B6DA2"/>
    <w:rsid w:val="0042740E"/>
    <w:rsid w:val="00450085"/>
    <w:rsid w:val="004C1D5F"/>
    <w:rsid w:val="004C2B11"/>
    <w:rsid w:val="00524A44"/>
    <w:rsid w:val="00592B77"/>
    <w:rsid w:val="005B2349"/>
    <w:rsid w:val="006B5995"/>
    <w:rsid w:val="00736626"/>
    <w:rsid w:val="00790188"/>
    <w:rsid w:val="007B2241"/>
    <w:rsid w:val="00856FC5"/>
    <w:rsid w:val="0087137D"/>
    <w:rsid w:val="0089761F"/>
    <w:rsid w:val="008E79C5"/>
    <w:rsid w:val="00927917"/>
    <w:rsid w:val="00932D93"/>
    <w:rsid w:val="0095280C"/>
    <w:rsid w:val="00954C15"/>
    <w:rsid w:val="009C60AC"/>
    <w:rsid w:val="00A02DBB"/>
    <w:rsid w:val="00A71E86"/>
    <w:rsid w:val="00B2283F"/>
    <w:rsid w:val="00B2575B"/>
    <w:rsid w:val="00C427B8"/>
    <w:rsid w:val="00CD742A"/>
    <w:rsid w:val="00CF536C"/>
    <w:rsid w:val="00DD3D6C"/>
    <w:rsid w:val="00E4611D"/>
    <w:rsid w:val="00EF5ECA"/>
    <w:rsid w:val="00F7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9E078-3829-4A2D-A1CB-DBD754C6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234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B23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2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349"/>
  </w:style>
  <w:style w:type="paragraph" w:styleId="Piedepgina">
    <w:name w:val="footer"/>
    <w:basedOn w:val="Normal"/>
    <w:link w:val="PiedepginaCar"/>
    <w:uiPriority w:val="99"/>
    <w:unhideWhenUsed/>
    <w:rsid w:val="005B2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349"/>
  </w:style>
  <w:style w:type="character" w:styleId="Textoennegrita">
    <w:name w:val="Strong"/>
    <w:basedOn w:val="Fuentedeprrafopredeter"/>
    <w:uiPriority w:val="22"/>
    <w:qFormat/>
    <w:rsid w:val="00016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CDDmaMPb2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22</cp:revision>
  <dcterms:created xsi:type="dcterms:W3CDTF">2021-03-18T22:39:00Z</dcterms:created>
  <dcterms:modified xsi:type="dcterms:W3CDTF">2021-04-14T15:39:00Z</dcterms:modified>
</cp:coreProperties>
</file>