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29" w:rsidRDefault="003C4329" w:rsidP="003C432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280AF" wp14:editId="451F8D92">
                <wp:simplePos x="0" y="0"/>
                <wp:positionH relativeFrom="column">
                  <wp:posOffset>99060</wp:posOffset>
                </wp:positionH>
                <wp:positionV relativeFrom="paragraph">
                  <wp:posOffset>-80645</wp:posOffset>
                </wp:positionV>
                <wp:extent cx="5297805" cy="438150"/>
                <wp:effectExtent l="0" t="0" r="0" b="0"/>
                <wp:wrapNone/>
                <wp:docPr id="10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329" w:rsidRPr="00F53108" w:rsidRDefault="003C4329" w:rsidP="003C43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C7E">
                              <w:rPr>
                                <w:rFonts w:ascii="Arial" w:hAnsi="Arial" w:cs="Arial"/>
                                <w:b/>
                                <w:noProof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INSTITUCIÓN EDUCATIVA TÉCNICA LA SAGRADA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7.8pt;margin-top:-6.35pt;width:417.1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" filled="f" stroked="f">
                <v:textbox>
                  <w:txbxContent>
                    <w:p w:rsidR="003C4329" w:rsidRPr="00F53108" w:rsidRDefault="003C4329" w:rsidP="003C4329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C7E">
                        <w:rPr>
                          <w:rFonts w:ascii="Arial" w:hAnsi="Arial" w:cs="Arial"/>
                          <w:b/>
                          <w:noProof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INSTITUCIÓN EDUCATIVA TÉCNICA LA SAGRADA FAMILIA</w:t>
                      </w:r>
                    </w:p>
                  </w:txbxContent>
                </v:textbox>
              </v:shape>
            </w:pict>
          </mc:Fallback>
        </mc:AlternateContent>
      </w:r>
      <w:r w:rsidRPr="00655D91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6686E544" wp14:editId="601649A1">
            <wp:simplePos x="0" y="0"/>
            <wp:positionH relativeFrom="margin">
              <wp:posOffset>-327660</wp:posOffset>
            </wp:positionH>
            <wp:positionV relativeFrom="paragraph">
              <wp:posOffset>-175895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12" name="Imagen 12" descr="C:\Users\win\Downloads\escudo sagrada 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ownloads\escudo sagrada famil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329" w:rsidRDefault="003C4329" w:rsidP="003C4329"/>
    <w:p w:rsidR="003C4329" w:rsidRPr="003577FE" w:rsidRDefault="003C4329" w:rsidP="003C4329"/>
    <w:p w:rsidR="003C4329" w:rsidRDefault="003C4329" w:rsidP="003C4329">
      <w:pPr>
        <w:jc w:val="both"/>
        <w:rPr>
          <w:rFonts w:cstheme="minorHAnsi"/>
          <w:i/>
        </w:rPr>
      </w:pPr>
      <w:r w:rsidRPr="009A6338">
        <w:rPr>
          <w:rFonts w:cstheme="minorHAnsi"/>
          <w:color w:val="C00000"/>
        </w:rPr>
        <w:t>Docente:</w:t>
      </w:r>
      <w:r w:rsidRPr="009A6338">
        <w:rPr>
          <w:rFonts w:cstheme="minorHAnsi"/>
          <w:i/>
        </w:rPr>
        <w:t xml:space="preserve"> Sonia Esperanza Gamboa S.</w:t>
      </w:r>
      <w:r>
        <w:rPr>
          <w:rFonts w:cstheme="minorHAnsi"/>
          <w:i/>
        </w:rPr>
        <w:t xml:space="preserve">                                                                                     </w:t>
      </w:r>
      <w:r w:rsidRPr="00246882">
        <w:rPr>
          <w:rFonts w:cstheme="minorHAnsi"/>
          <w:i/>
          <w:color w:val="FF0000"/>
        </w:rPr>
        <w:t xml:space="preserve">Año: </w:t>
      </w:r>
      <w:r>
        <w:rPr>
          <w:rFonts w:cstheme="minorHAnsi"/>
          <w:i/>
        </w:rPr>
        <w:t>2020</w:t>
      </w:r>
    </w:p>
    <w:p w:rsidR="003C4329" w:rsidRDefault="003C4329" w:rsidP="003C4329">
      <w:pPr>
        <w:jc w:val="both"/>
        <w:rPr>
          <w:rFonts w:cstheme="minorHAnsi"/>
          <w:i/>
        </w:rPr>
      </w:pPr>
      <w:r w:rsidRPr="009A6338">
        <w:rPr>
          <w:rFonts w:cstheme="minorHAnsi"/>
          <w:color w:val="C00000"/>
        </w:rPr>
        <w:t>Área:</w:t>
      </w:r>
      <w:r w:rsidRPr="009A6338">
        <w:rPr>
          <w:rFonts w:cstheme="minorHAnsi"/>
          <w:i/>
        </w:rPr>
        <w:t xml:space="preserve"> Matemáticas                                  </w:t>
      </w:r>
      <w:r>
        <w:rPr>
          <w:rFonts w:cstheme="minorHAnsi"/>
          <w:i/>
        </w:rPr>
        <w:t xml:space="preserve">                                                                                   </w:t>
      </w:r>
      <w:r w:rsidRPr="00246882">
        <w:rPr>
          <w:rFonts w:cstheme="minorHAnsi"/>
          <w:i/>
          <w:color w:val="FF0000"/>
        </w:rPr>
        <w:t xml:space="preserve">Periodo: </w:t>
      </w:r>
      <w:r w:rsidRPr="00246882">
        <w:rPr>
          <w:rFonts w:cstheme="minorHAnsi"/>
          <w:color w:val="FF0000"/>
        </w:rPr>
        <w:t xml:space="preserve"> </w:t>
      </w:r>
      <w:r>
        <w:rPr>
          <w:rFonts w:cstheme="minorHAnsi"/>
          <w:i/>
        </w:rPr>
        <w:t>1</w:t>
      </w:r>
    </w:p>
    <w:p w:rsidR="003C4329" w:rsidRDefault="003C4329" w:rsidP="003C4329">
      <w:pPr>
        <w:jc w:val="both"/>
        <w:rPr>
          <w:rFonts w:cstheme="minorHAnsi"/>
          <w:i/>
        </w:rPr>
      </w:pPr>
      <w:r w:rsidRPr="009A6338">
        <w:rPr>
          <w:rFonts w:cstheme="minorHAnsi"/>
          <w:color w:val="C00000"/>
        </w:rPr>
        <w:t>Grado:</w:t>
      </w:r>
      <w:r w:rsidRPr="009A6338">
        <w:rPr>
          <w:rFonts w:cstheme="minorHAnsi"/>
          <w:i/>
        </w:rPr>
        <w:t xml:space="preserve"> 8   </w:t>
      </w:r>
    </w:p>
    <w:p w:rsidR="003C4329" w:rsidRPr="00EA5DE3" w:rsidRDefault="003C4329" w:rsidP="003C4329">
      <w:pPr>
        <w:jc w:val="both"/>
        <w:rPr>
          <w:rFonts w:cstheme="minorHAnsi"/>
          <w:i/>
          <w:color w:val="C00000"/>
        </w:rPr>
      </w:pPr>
      <w:r w:rsidRPr="00EA5DE3">
        <w:rPr>
          <w:rFonts w:cstheme="minorHAnsi"/>
          <w:i/>
          <w:color w:val="C00000"/>
        </w:rPr>
        <w:t>Fecha de recibido:</w:t>
      </w:r>
    </w:p>
    <w:p w:rsidR="003C4329" w:rsidRDefault="003C4329" w:rsidP="003C4329">
      <w:pPr>
        <w:jc w:val="both"/>
        <w:rPr>
          <w:rFonts w:cstheme="minorHAnsi"/>
          <w:i/>
          <w:color w:val="C00000"/>
        </w:rPr>
      </w:pPr>
      <w:r w:rsidRPr="00EA5DE3">
        <w:rPr>
          <w:rFonts w:cstheme="minorHAnsi"/>
          <w:i/>
          <w:color w:val="C00000"/>
        </w:rPr>
        <w:t>Fecha de entrega:</w:t>
      </w:r>
    </w:p>
    <w:p w:rsidR="003C4329" w:rsidRDefault="003C4329" w:rsidP="003C4329">
      <w:pPr>
        <w:jc w:val="both"/>
        <w:rPr>
          <w:rFonts w:cstheme="minorHAnsi"/>
          <w:i/>
          <w:color w:val="C00000"/>
        </w:rPr>
      </w:pPr>
    </w:p>
    <w:p w:rsidR="003C4329" w:rsidRDefault="003C4329" w:rsidP="003C4329">
      <w:pPr>
        <w:jc w:val="both"/>
        <w:rPr>
          <w:rFonts w:cstheme="minorHAnsi"/>
          <w:i/>
          <w:color w:val="C00000"/>
        </w:rPr>
      </w:pPr>
      <w:r>
        <w:rPr>
          <w:rFonts w:cstheme="minorHAnsi"/>
          <w:i/>
          <w:color w:val="C00000"/>
        </w:rPr>
        <w:t>NOMBRE DEL ESTUDIANTE: __________________________________________________</w:t>
      </w:r>
    </w:p>
    <w:p w:rsidR="003C4329" w:rsidRDefault="003C4329" w:rsidP="003C4329">
      <w:pPr>
        <w:jc w:val="both"/>
        <w:rPr>
          <w:rFonts w:cstheme="minorHAnsi"/>
          <w:i/>
          <w:color w:val="C00000"/>
        </w:rPr>
      </w:pPr>
    </w:p>
    <w:p w:rsidR="003C4329" w:rsidRPr="00D97B6B" w:rsidRDefault="003C4329" w:rsidP="003C4329">
      <w:pPr>
        <w:jc w:val="center"/>
        <w:rPr>
          <w:rFonts w:cstheme="minorHAnsi"/>
          <w:b/>
          <w:i/>
          <w:color w:val="C00000"/>
          <w:sz w:val="32"/>
          <w:szCs w:val="32"/>
        </w:rPr>
      </w:pPr>
      <w:r>
        <w:rPr>
          <w:rFonts w:cstheme="minorHAnsi"/>
          <w:b/>
          <w:i/>
          <w:color w:val="C00000"/>
          <w:sz w:val="32"/>
          <w:szCs w:val="32"/>
        </w:rPr>
        <w:t>GUÍA # 2</w:t>
      </w:r>
    </w:p>
    <w:p w:rsidR="003C4329" w:rsidRDefault="003C4329" w:rsidP="003C4329">
      <w:pPr>
        <w:jc w:val="center"/>
        <w:rPr>
          <w:rFonts w:cstheme="minorHAnsi"/>
          <w:sz w:val="24"/>
          <w:szCs w:val="24"/>
        </w:rPr>
      </w:pPr>
    </w:p>
    <w:p w:rsidR="003C4329" w:rsidRPr="00113D8E" w:rsidRDefault="003C4329" w:rsidP="003C4329">
      <w:pPr>
        <w:jc w:val="center"/>
        <w:rPr>
          <w:rFonts w:cstheme="minorHAnsi"/>
          <w:color w:val="C00000"/>
          <w:sz w:val="24"/>
          <w:szCs w:val="24"/>
        </w:rPr>
      </w:pPr>
      <w:r w:rsidRPr="00113D8E">
        <w:rPr>
          <w:rFonts w:cstheme="minorHAnsi"/>
          <w:sz w:val="24"/>
          <w:szCs w:val="24"/>
        </w:rPr>
        <w:t>TEMA</w:t>
      </w:r>
      <w:r>
        <w:rPr>
          <w:rFonts w:cstheme="minorHAnsi"/>
          <w:sz w:val="24"/>
          <w:szCs w:val="24"/>
        </w:rPr>
        <w:t xml:space="preserve"> 2</w:t>
      </w:r>
      <w:r w:rsidRPr="00113D8E">
        <w:rPr>
          <w:rFonts w:cstheme="minorHAnsi"/>
          <w:sz w:val="24"/>
          <w:szCs w:val="24"/>
        </w:rPr>
        <w:t xml:space="preserve">: </w:t>
      </w:r>
      <w:r w:rsidRPr="00113D8E">
        <w:rPr>
          <w:rFonts w:cstheme="minorHAnsi"/>
          <w:b/>
          <w:color w:val="C00000"/>
          <w:sz w:val="24"/>
          <w:szCs w:val="24"/>
        </w:rPr>
        <w:t>EXPRESIONES ALGEBRAICAS – INTRODUCCIÓN A  LOS POLINOMIOS</w:t>
      </w:r>
    </w:p>
    <w:p w:rsidR="003C4329" w:rsidRPr="00113D8E" w:rsidRDefault="003C4329" w:rsidP="003C4329">
      <w:pPr>
        <w:spacing w:line="360" w:lineRule="auto"/>
        <w:rPr>
          <w:rFonts w:cstheme="minorHAnsi"/>
          <w:b/>
          <w:sz w:val="24"/>
          <w:szCs w:val="24"/>
        </w:rPr>
      </w:pPr>
    </w:p>
    <w:p w:rsidR="003C4329" w:rsidRPr="00113D8E" w:rsidRDefault="003C4329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13D8E">
        <w:rPr>
          <w:rFonts w:cstheme="minorHAnsi"/>
          <w:b/>
          <w:sz w:val="24"/>
          <w:szCs w:val="24"/>
        </w:rPr>
        <w:t>PROPÓSITO: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>Simbolizar expresiones algebraicas de situaciones problema, explicando el por qué de cada término y sus características, al igual que el proceso para calcular su valor numérico.</w:t>
      </w:r>
    </w:p>
    <w:p w:rsidR="003912CB" w:rsidRDefault="003912CB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CB44BC" w:rsidRDefault="00CB44BC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INTRODUCCIÓN:</w:t>
      </w:r>
    </w:p>
    <w:p w:rsidR="00382E0C" w:rsidRDefault="00A171E0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presente guía encontrará el significado de Álgebra</w:t>
      </w:r>
      <w:r w:rsidR="007B561D">
        <w:rPr>
          <w:rFonts w:cstheme="minorHAnsi"/>
          <w:sz w:val="24"/>
          <w:szCs w:val="24"/>
        </w:rPr>
        <w:t xml:space="preserve"> y</w:t>
      </w:r>
      <w:r w:rsidR="0005363C">
        <w:rPr>
          <w:rFonts w:cstheme="minorHAnsi"/>
          <w:sz w:val="24"/>
          <w:szCs w:val="24"/>
        </w:rPr>
        <w:t xml:space="preserve"> para qué sirve.  Luego, se identificará y se traducirá una expresión algebraica y se conocerán sus partes, para finalmente encontrar su valor numérico</w:t>
      </w:r>
      <w:r w:rsidR="00382E0C">
        <w:rPr>
          <w:rFonts w:cstheme="minorHAnsi"/>
          <w:sz w:val="24"/>
          <w:szCs w:val="24"/>
        </w:rPr>
        <w:t xml:space="preserve">. </w:t>
      </w:r>
    </w:p>
    <w:p w:rsidR="00DD58C2" w:rsidRDefault="00DD58C2" w:rsidP="0005363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912CB" w:rsidRDefault="00382E0C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Varias representaciones algebraicas se harán basadas en situaciones problema.</w:t>
      </w:r>
    </w:p>
    <w:p w:rsidR="00DD58C2" w:rsidRDefault="00DD58C2" w:rsidP="0005363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82E0C" w:rsidRDefault="00382E0C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Después de dar los conceptos y explicaciones básicas, se le formulará al estudiante la solución de un test y algunos problemas.</w:t>
      </w:r>
    </w:p>
    <w:p w:rsidR="00000089" w:rsidRDefault="00000089" w:rsidP="0005363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00089" w:rsidRDefault="0000008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recomienda repasar la prioridad de las operaciones, para obtener mejores resultados en la simbolización y traducción de expresiones algebraicas.</w:t>
      </w:r>
    </w:p>
    <w:p w:rsidR="00CB44BC" w:rsidRDefault="00CB44BC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CB44BC" w:rsidRDefault="00CB44BC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QUÉ VOY A APRENDER:</w:t>
      </w:r>
    </w:p>
    <w:p w:rsidR="006F5453" w:rsidRDefault="006F5453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tiene opción observe el video sobre la aplicación del álgebra:</w:t>
      </w:r>
    </w:p>
    <w:p w:rsidR="00CB44BC" w:rsidRDefault="001D2845" w:rsidP="0005363C">
      <w:pPr>
        <w:spacing w:line="360" w:lineRule="auto"/>
        <w:jc w:val="both"/>
      </w:pPr>
      <w:hyperlink r:id="rId7" w:history="1">
        <w:r w:rsidR="006F5453">
          <w:rPr>
            <w:rStyle w:val="Hipervnculo"/>
          </w:rPr>
          <w:t>https://www.youtube.com/watch?v=xA2w346rMeI</w:t>
        </w:r>
      </w:hyperlink>
    </w:p>
    <w:p w:rsidR="00FF7D79" w:rsidRPr="00E93549" w:rsidRDefault="00A07AC3" w:rsidP="00E93549">
      <w:pPr>
        <w:pStyle w:val="Ttulo2"/>
        <w:shd w:val="clear" w:color="auto" w:fill="FFFFFF"/>
        <w:spacing w:before="0" w:beforeAutospacing="0" w:after="0" w:afterAutospacing="0" w:line="450" w:lineRule="atLeast"/>
        <w:jc w:val="both"/>
        <w:rPr>
          <w:rFonts w:asciiTheme="minorHAnsi" w:hAnsiTheme="minorHAnsi" w:cstheme="minorHAnsi"/>
          <w:b w:val="0"/>
          <w:bCs w:val="0"/>
          <w:color w:val="37405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374050"/>
          <w:sz w:val="24"/>
          <w:szCs w:val="24"/>
        </w:rPr>
        <w:t>“</w:t>
      </w:r>
      <w:r w:rsidR="00E93549">
        <w:rPr>
          <w:rFonts w:asciiTheme="minorHAnsi" w:hAnsiTheme="minorHAnsi" w:cstheme="minorHAnsi"/>
          <w:b w:val="0"/>
          <w:bCs w:val="0"/>
          <w:color w:val="374050"/>
          <w:sz w:val="24"/>
          <w:szCs w:val="24"/>
        </w:rPr>
        <w:t>El álgebra es  importante porque de é</w:t>
      </w:r>
      <w:r w:rsidR="00FF7D79" w:rsidRPr="00E93549">
        <w:rPr>
          <w:rFonts w:asciiTheme="minorHAnsi" w:hAnsiTheme="minorHAnsi" w:cstheme="minorHAnsi"/>
          <w:b w:val="0"/>
          <w:bCs w:val="0"/>
          <w:color w:val="374050"/>
          <w:sz w:val="24"/>
          <w:szCs w:val="24"/>
        </w:rPr>
        <w:t xml:space="preserve">l </w:t>
      </w:r>
      <w:r w:rsidR="00E93549">
        <w:rPr>
          <w:rFonts w:asciiTheme="minorHAnsi" w:hAnsiTheme="minorHAnsi" w:cstheme="minorHAnsi"/>
          <w:b w:val="0"/>
          <w:bCs w:val="0"/>
          <w:color w:val="374050"/>
          <w:sz w:val="24"/>
          <w:szCs w:val="24"/>
        </w:rPr>
        <w:t>se derivan más ciencias y</w:t>
      </w:r>
      <w:r w:rsidR="00FF7D79" w:rsidRPr="00E93549">
        <w:rPr>
          <w:rFonts w:asciiTheme="minorHAnsi" w:hAnsiTheme="minorHAnsi" w:cstheme="minorHAnsi"/>
          <w:b w:val="0"/>
          <w:bCs w:val="0"/>
          <w:color w:val="374050"/>
          <w:sz w:val="24"/>
          <w:szCs w:val="24"/>
        </w:rPr>
        <w:t xml:space="preserve"> en la vida diaria nos ayuda a realizar actividades de resolución de problemas relacionados con los hábitos de consumo y de compra</w:t>
      </w:r>
      <w:r w:rsidR="00E93549">
        <w:rPr>
          <w:rFonts w:asciiTheme="minorHAnsi" w:hAnsiTheme="minorHAnsi" w:cstheme="minorHAnsi"/>
          <w:b w:val="0"/>
          <w:bCs w:val="0"/>
          <w:color w:val="374050"/>
          <w:sz w:val="24"/>
          <w:szCs w:val="24"/>
        </w:rPr>
        <w:t>, entre otros.</w:t>
      </w:r>
      <w:r w:rsidR="00FF7D79" w:rsidRPr="00E93549">
        <w:rPr>
          <w:rFonts w:asciiTheme="minorHAnsi" w:hAnsiTheme="minorHAnsi" w:cstheme="minorHAnsi"/>
          <w:b w:val="0"/>
          <w:bCs w:val="0"/>
          <w:color w:val="374050"/>
          <w:sz w:val="24"/>
          <w:szCs w:val="24"/>
        </w:rPr>
        <w:t>”</w:t>
      </w:r>
      <w:r w:rsidR="00E93549" w:rsidRPr="00E93549">
        <w:rPr>
          <w:rFonts w:asciiTheme="minorHAnsi" w:hAnsiTheme="minorHAnsi" w:cstheme="minorHAnsi"/>
          <w:b w:val="0"/>
          <w:bCs w:val="0"/>
          <w:color w:val="374050"/>
          <w:sz w:val="24"/>
          <w:szCs w:val="24"/>
        </w:rPr>
        <w:t xml:space="preserve"> </w:t>
      </w:r>
    </w:p>
    <w:p w:rsidR="00FF7D79" w:rsidRDefault="00FF7D79" w:rsidP="00E93549">
      <w:pPr>
        <w:shd w:val="clear" w:color="auto" w:fill="FFFFFF"/>
        <w:spacing w:line="450" w:lineRule="atLeast"/>
        <w:jc w:val="both"/>
        <w:outlineLvl w:val="1"/>
        <w:rPr>
          <w:rFonts w:eastAsia="Times New Roman" w:cstheme="minorHAnsi"/>
          <w:color w:val="374050"/>
          <w:sz w:val="24"/>
          <w:szCs w:val="24"/>
          <w:lang w:val="es-MX" w:eastAsia="es-MX"/>
        </w:rPr>
      </w:pPr>
      <w:r w:rsidRPr="00FF7D79">
        <w:rPr>
          <w:rFonts w:eastAsia="Times New Roman" w:cstheme="minorHAnsi"/>
          <w:color w:val="374050"/>
          <w:sz w:val="24"/>
          <w:szCs w:val="24"/>
          <w:lang w:val="es-MX" w:eastAsia="es-MX"/>
        </w:rPr>
        <w:t>“La música y el álgebra no parecen tener mucho en común, pero están ligadas. Una canción es una secuencia de notas, arregladas de manera que producen patrones agradables. Y el álgebra es el estudio de patrones.”</w:t>
      </w:r>
      <w:r w:rsidR="00E93549" w:rsidRPr="00E93549">
        <w:rPr>
          <w:rFonts w:eastAsia="Times New Roman" w:cstheme="minorHAnsi"/>
          <w:color w:val="374050"/>
          <w:sz w:val="16"/>
          <w:szCs w:val="16"/>
          <w:lang w:val="es-MX" w:eastAsia="es-MX"/>
        </w:rPr>
        <w:t xml:space="preserve"> </w:t>
      </w:r>
      <w:r w:rsidR="00E93549" w:rsidRPr="00E93549">
        <w:rPr>
          <w:rFonts w:eastAsia="Times New Roman" w:cstheme="minorHAnsi"/>
          <w:color w:val="374050"/>
          <w:sz w:val="16"/>
          <w:szCs w:val="16"/>
          <w:lang w:val="es-MX" w:eastAsia="es-MX"/>
        </w:rPr>
        <w:t xml:space="preserve">Fuente: </w:t>
      </w:r>
      <w:hyperlink r:id="rId8" w:history="1">
        <w:r w:rsidR="00E93549" w:rsidRPr="00E93549">
          <w:rPr>
            <w:rStyle w:val="Hipervnculo"/>
            <w:sz w:val="16"/>
            <w:szCs w:val="16"/>
          </w:rPr>
          <w:t>https://prezi.com/haaeixvtlpfd</w:t>
        </w:r>
      </w:hyperlink>
    </w:p>
    <w:p w:rsidR="00FF7D79" w:rsidRPr="00FF7D79" w:rsidRDefault="00FF7D79" w:rsidP="00FF7D79">
      <w:pPr>
        <w:shd w:val="clear" w:color="auto" w:fill="FFFFFF"/>
        <w:spacing w:line="450" w:lineRule="atLeast"/>
        <w:outlineLvl w:val="1"/>
        <w:rPr>
          <w:rFonts w:eastAsia="Times New Roman" w:cstheme="minorHAnsi"/>
          <w:color w:val="374050"/>
          <w:sz w:val="24"/>
          <w:szCs w:val="24"/>
          <w:lang w:val="es-MX" w:eastAsia="es-MX"/>
        </w:rPr>
      </w:pPr>
    </w:p>
    <w:p w:rsidR="006F5453" w:rsidRDefault="00E9354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En esta guía </w:t>
      </w:r>
      <w:r w:rsidR="00E92A4F">
        <w:rPr>
          <w:rFonts w:cstheme="minorHAnsi"/>
          <w:sz w:val="24"/>
          <w:szCs w:val="24"/>
        </w:rPr>
        <w:t xml:space="preserve">se traducirá del lenguaje común a una expresión algebraica y viceversa y para ello </w:t>
      </w:r>
      <w:r w:rsidR="00E333CC">
        <w:rPr>
          <w:rFonts w:cstheme="minorHAnsi"/>
          <w:sz w:val="24"/>
          <w:szCs w:val="24"/>
        </w:rPr>
        <w:t>se requiere identificar la o</w:t>
      </w:r>
      <w:r w:rsidR="004422BE">
        <w:rPr>
          <w:rFonts w:cstheme="minorHAnsi"/>
          <w:sz w:val="24"/>
          <w:szCs w:val="24"/>
        </w:rPr>
        <w:t xml:space="preserve">peración principal y conocer </w:t>
      </w:r>
      <w:r w:rsidR="00AD7D6B">
        <w:rPr>
          <w:rFonts w:cstheme="minorHAnsi"/>
          <w:sz w:val="24"/>
          <w:szCs w:val="24"/>
        </w:rPr>
        <w:t>la jerarquía de las operaciones, uno de los presaberes claves de este tema.</w:t>
      </w:r>
    </w:p>
    <w:p w:rsidR="00AD7D6B" w:rsidRDefault="00AD7D6B" w:rsidP="0005363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FE6560" w:rsidRPr="00FE6560" w:rsidRDefault="00FE6560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FE6560">
        <w:rPr>
          <w:rFonts w:cstheme="minorHAnsi"/>
          <w:color w:val="222222"/>
          <w:sz w:val="24"/>
          <w:szCs w:val="24"/>
          <w:shd w:val="clear" w:color="auto" w:fill="FFFFFF"/>
        </w:rPr>
        <w:t>Ley de la </w:t>
      </w:r>
      <w:r w:rsidRPr="00FE656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jerarquÍa de las operaciones</w:t>
      </w:r>
      <w:r w:rsidRPr="00FE6560">
        <w:rPr>
          <w:rFonts w:cstheme="minorHAnsi"/>
          <w:color w:val="222222"/>
          <w:sz w:val="24"/>
          <w:szCs w:val="24"/>
          <w:shd w:val="clear" w:color="auto" w:fill="FFFFFF"/>
        </w:rPr>
        <w:t>. ... Primero se deben ejecutar las </w:t>
      </w:r>
      <w:r w:rsidRPr="00FE656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operaciones</w:t>
      </w:r>
      <w:r w:rsidRPr="00FE6560">
        <w:rPr>
          <w:rFonts w:cstheme="minorHAnsi"/>
          <w:color w:val="222222"/>
          <w:sz w:val="24"/>
          <w:szCs w:val="24"/>
          <w:shd w:val="clear" w:color="auto" w:fill="FFFFFF"/>
        </w:rPr>
        <w:t> agrupadas en paréntesis, luego las potencias y raíces, en tercer lugar las multiplicaciones y divisiones en orden de aparición, y finalmente las sumas y restas en orden de aparición.</w:t>
      </w:r>
    </w:p>
    <w:p w:rsidR="00E333CC" w:rsidRPr="00334BC3" w:rsidRDefault="00E333CC" w:rsidP="0005363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34BC3" w:rsidRDefault="00FE6560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3524250" cy="12954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560" w:rsidRDefault="000A5552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3381375" cy="2276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B8" w:rsidRDefault="00B06EB8" w:rsidP="00B06EB8">
      <w:pPr>
        <w:spacing w:line="360" w:lineRule="auto"/>
        <w:ind w:left="1134"/>
        <w:jc w:val="both"/>
      </w:pPr>
      <w:r w:rsidRPr="00CC19EB">
        <w:rPr>
          <w:position w:val="-40"/>
        </w:rPr>
        <w:object w:dxaOrig="1640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81.75pt;height:48.75pt" o:ole="">
            <v:imagedata r:id="rId11" o:title=""/>
          </v:shape>
          <o:OLEObject Type="Embed" ProgID="Equation.DSMT4" ShapeID="_x0000_i1036" DrawAspect="Content" ObjectID="_1656367455" r:id="rId12"/>
        </w:object>
      </w:r>
    </w:p>
    <w:p w:rsidR="00B06EB8" w:rsidRDefault="00A07AC3" w:rsidP="00A07AC3">
      <w:pPr>
        <w:spacing w:line="360" w:lineRule="auto"/>
        <w:jc w:val="both"/>
      </w:pPr>
      <w:r>
        <w:t>Una vez planteada la expresión algebraica, se dará un valor numérico a la o las variables, para calcular el valor numérico de toda la expresión.</w:t>
      </w:r>
    </w:p>
    <w:p w:rsidR="00A07AC3" w:rsidRDefault="00A07AC3" w:rsidP="00A07AC3">
      <w:pPr>
        <w:spacing w:line="360" w:lineRule="auto"/>
        <w:jc w:val="both"/>
      </w:pPr>
    </w:p>
    <w:p w:rsidR="003C4329" w:rsidRPr="00113D8E" w:rsidRDefault="00CB44BC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 QUE ESTOY APRENDIENDO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>Antes de comenzar con la unidad didáctica de expresiones algebraicas vamos a responder las siguientes preguntas:</w:t>
      </w:r>
    </w:p>
    <w:p w:rsidR="003C4329" w:rsidRPr="00113D8E" w:rsidRDefault="003C4329" w:rsidP="0005363C">
      <w:pPr>
        <w:spacing w:line="360" w:lineRule="auto"/>
        <w:ind w:left="426"/>
        <w:jc w:val="both"/>
        <w:rPr>
          <w:rFonts w:cstheme="minorHAnsi"/>
          <w:sz w:val="24"/>
          <w:szCs w:val="24"/>
          <w:lang w:val="es-ES_tradnl"/>
        </w:rPr>
      </w:pPr>
      <w:r w:rsidRPr="00113D8E">
        <w:rPr>
          <w:rFonts w:cstheme="minorHAnsi"/>
          <w:sz w:val="24"/>
          <w:szCs w:val="24"/>
          <w:lang w:val="es-ES_tradnl"/>
        </w:rPr>
        <w:t xml:space="preserve">¿Qué es Algebra? </w:t>
      </w:r>
    </w:p>
    <w:p w:rsidR="003C4329" w:rsidRPr="00113D8E" w:rsidRDefault="003C4329" w:rsidP="0005363C">
      <w:pPr>
        <w:spacing w:line="360" w:lineRule="auto"/>
        <w:ind w:left="426"/>
        <w:jc w:val="both"/>
        <w:rPr>
          <w:rFonts w:cstheme="minorHAnsi"/>
          <w:sz w:val="24"/>
          <w:szCs w:val="24"/>
          <w:lang w:val="es-ES_tradnl"/>
        </w:rPr>
      </w:pPr>
      <w:r w:rsidRPr="00113D8E">
        <w:rPr>
          <w:rFonts w:cstheme="minorHAnsi"/>
          <w:sz w:val="24"/>
          <w:szCs w:val="24"/>
          <w:lang w:val="es-ES_tradnl"/>
        </w:rPr>
        <w:t xml:space="preserve">¿Qué es una expresión algebraica? </w:t>
      </w:r>
    </w:p>
    <w:p w:rsidR="003C4329" w:rsidRPr="00113D8E" w:rsidRDefault="003C4329" w:rsidP="0005363C">
      <w:pPr>
        <w:spacing w:line="360" w:lineRule="auto"/>
        <w:jc w:val="both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</w:pPr>
      <w:r w:rsidRPr="00113D8E"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  <w:t>Álgebra:</w:t>
      </w:r>
    </w:p>
    <w:p w:rsidR="003C4329" w:rsidRPr="00113D8E" w:rsidRDefault="003C4329" w:rsidP="0005363C">
      <w:pPr>
        <w:shd w:val="clear" w:color="auto" w:fill="FFFFFF"/>
        <w:spacing w:line="360" w:lineRule="auto"/>
        <w:jc w:val="both"/>
        <w:textAlignment w:val="top"/>
        <w:rPr>
          <w:rFonts w:eastAsia="Times New Roman" w:cstheme="minorHAnsi"/>
          <w:color w:val="404040"/>
          <w:sz w:val="24"/>
          <w:szCs w:val="24"/>
          <w:lang w:eastAsia="es-CO"/>
        </w:rPr>
      </w:pPr>
      <w:r w:rsidRPr="00113D8E">
        <w:rPr>
          <w:rFonts w:eastAsia="Times New Roman" w:cstheme="minorHAnsi"/>
          <w:color w:val="404040"/>
          <w:sz w:val="24"/>
          <w:szCs w:val="24"/>
          <w:lang w:eastAsia="es-CO"/>
        </w:rPr>
        <w:t>“Se conoce como </w:t>
      </w:r>
      <w:r w:rsidRPr="00113D8E">
        <w:rPr>
          <w:rFonts w:eastAsia="Times New Roman" w:cstheme="minorHAnsi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álgebra</w:t>
      </w:r>
      <w:r w:rsidRPr="00113D8E">
        <w:rPr>
          <w:rFonts w:eastAsia="Times New Roman" w:cstheme="minorHAnsi"/>
          <w:color w:val="404040"/>
          <w:sz w:val="24"/>
          <w:szCs w:val="24"/>
          <w:lang w:eastAsia="es-CO"/>
        </w:rPr>
        <w:t> a la </w:t>
      </w:r>
      <w:r w:rsidRPr="00113D8E">
        <w:rPr>
          <w:rFonts w:eastAsia="Times New Roman" w:cstheme="minorHAnsi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rama de la matemática en la cual las operaciones son generalizadas empleando números, letras y signos que representan simbólicamente un número u otra entidad matemática</w:t>
      </w:r>
      <w:r w:rsidRPr="00113D8E">
        <w:rPr>
          <w:rFonts w:eastAsia="Times New Roman" w:cstheme="minorHAnsi"/>
          <w:color w:val="404040"/>
          <w:sz w:val="24"/>
          <w:szCs w:val="24"/>
          <w:lang w:eastAsia="es-CO"/>
        </w:rPr>
        <w:t>.</w:t>
      </w:r>
    </w:p>
    <w:p w:rsidR="003C4329" w:rsidRPr="00113D8E" w:rsidRDefault="003C4329" w:rsidP="0005363C">
      <w:pPr>
        <w:shd w:val="clear" w:color="auto" w:fill="FFFFFF"/>
        <w:spacing w:line="360" w:lineRule="auto"/>
        <w:jc w:val="both"/>
        <w:textAlignment w:val="top"/>
        <w:rPr>
          <w:rFonts w:eastAsia="Times New Roman" w:cstheme="minorHAnsi"/>
          <w:color w:val="404040"/>
          <w:sz w:val="24"/>
          <w:szCs w:val="24"/>
          <w:lang w:eastAsia="es-CO"/>
        </w:rPr>
      </w:pPr>
      <w:r w:rsidRPr="00113D8E">
        <w:rPr>
          <w:rFonts w:eastAsia="Times New Roman" w:cstheme="minorHAnsi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Según Baldor</w:t>
      </w:r>
      <w:r w:rsidRPr="00113D8E">
        <w:rPr>
          <w:rFonts w:eastAsia="Times New Roman" w:cstheme="minorHAnsi"/>
          <w:color w:val="404040"/>
          <w:sz w:val="24"/>
          <w:szCs w:val="24"/>
          <w:lang w:eastAsia="es-CO"/>
        </w:rPr>
        <w:t xml:space="preserve">, álgebra es la rama de la matemática que estudia la cantidad considerada del modo más general posible. En este sentido, se puede reseñar que la enseñanza del </w:t>
      </w:r>
      <w:r w:rsidRPr="00113D8E">
        <w:rPr>
          <w:rFonts w:eastAsia="Times New Roman" w:cstheme="minorHAnsi"/>
          <w:color w:val="404040"/>
          <w:sz w:val="24"/>
          <w:szCs w:val="24"/>
          <w:lang w:eastAsia="es-CO"/>
        </w:rPr>
        <w:lastRenderedPageBreak/>
        <w:t>álgebra está dominada por la obra “Álgebra de Baldor”, libro del matemático cubano Aurelio Baldor, que desarrolla y trata de todas las hipótesis de esta ciencia.</w:t>
      </w:r>
    </w:p>
    <w:p w:rsidR="003C4329" w:rsidRPr="00113D8E" w:rsidRDefault="003C4329" w:rsidP="0005363C">
      <w:pPr>
        <w:shd w:val="clear" w:color="auto" w:fill="FFFFFF"/>
        <w:spacing w:line="360" w:lineRule="auto"/>
        <w:jc w:val="both"/>
        <w:textAlignment w:val="top"/>
        <w:rPr>
          <w:rFonts w:eastAsia="Times New Roman" w:cstheme="minorHAnsi"/>
          <w:color w:val="404040"/>
          <w:sz w:val="24"/>
          <w:szCs w:val="24"/>
          <w:lang w:eastAsia="es-CO"/>
        </w:rPr>
      </w:pPr>
      <w:r w:rsidRPr="00113D8E">
        <w:rPr>
          <w:rFonts w:eastAsia="Times New Roman" w:cstheme="minorHAnsi"/>
          <w:b/>
          <w:bCs/>
          <w:color w:val="404040"/>
          <w:sz w:val="24"/>
          <w:szCs w:val="24"/>
          <w:bdr w:val="none" w:sz="0" w:space="0" w:color="auto" w:frame="1"/>
          <w:lang w:eastAsia="es-CO"/>
        </w:rPr>
        <w:t>Etimológicamente</w:t>
      </w:r>
      <w:r w:rsidRPr="00113D8E">
        <w:rPr>
          <w:rFonts w:eastAsia="Times New Roman" w:cstheme="minorHAnsi"/>
          <w:color w:val="404040"/>
          <w:sz w:val="24"/>
          <w:szCs w:val="24"/>
          <w:lang w:eastAsia="es-CO"/>
        </w:rPr>
        <w:t>, la palabra álgebra es de origen árabe que significa “recomposición” o “reintegración”. El álgebra procede desde las civilizaciones de Babilonia y Egipto, antes de Cristo, usaban dicho método para resolver ecuaciones de primer y segundo grado.</w:t>
      </w:r>
    </w:p>
    <w:p w:rsidR="003C4329" w:rsidRPr="00113D8E" w:rsidRDefault="003C4329" w:rsidP="0005363C">
      <w:pPr>
        <w:shd w:val="clear" w:color="auto" w:fill="FFFFFF"/>
        <w:spacing w:after="300" w:line="360" w:lineRule="auto"/>
        <w:jc w:val="both"/>
        <w:textAlignment w:val="top"/>
        <w:rPr>
          <w:rFonts w:eastAsia="Times New Roman" w:cstheme="minorHAnsi"/>
          <w:color w:val="404040"/>
          <w:sz w:val="24"/>
          <w:szCs w:val="24"/>
          <w:lang w:eastAsia="es-CO"/>
        </w:rPr>
      </w:pPr>
      <w:r w:rsidRPr="00113D8E">
        <w:rPr>
          <w:rFonts w:eastAsia="Times New Roman" w:cstheme="minorHAnsi"/>
          <w:color w:val="404040"/>
          <w:sz w:val="24"/>
          <w:szCs w:val="24"/>
          <w:lang w:eastAsia="es-CO"/>
        </w:rPr>
        <w:t>Luego, continuó en la antigua Grecia, los griegos usaban el álgebra para expresar ecuaciones y teoremas, como por ejemplo: teorema de Pitágoras. Los matemáticos más relevantes fueron Arquímedes, Herón y Diofante.”</w:t>
      </w:r>
    </w:p>
    <w:p w:rsidR="003C4329" w:rsidRPr="00113D8E" w:rsidRDefault="003C4329" w:rsidP="0005363C">
      <w:pPr>
        <w:spacing w:line="360" w:lineRule="auto"/>
        <w:jc w:val="both"/>
        <w:outlineLvl w:val="2"/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</w:pPr>
      <w:r w:rsidRPr="00113D8E">
        <w:rPr>
          <w:rFonts w:eastAsia="Times New Roman" w:cstheme="minorHAnsi"/>
          <w:b/>
          <w:bCs/>
          <w:color w:val="FF0000"/>
          <w:sz w:val="24"/>
          <w:szCs w:val="24"/>
          <w:lang w:eastAsia="es-CO"/>
        </w:rPr>
        <w:t>Lenguaje algebraico</w:t>
      </w:r>
    </w:p>
    <w:p w:rsidR="003C4329" w:rsidRPr="00113D8E" w:rsidRDefault="003C4329" w:rsidP="0005363C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eastAsia="es-CO"/>
        </w:rPr>
        <w:t>Una expresión algebraica es aquella en la que se utilizan letras, números y signos de operaciones.</w:t>
      </w:r>
    </w:p>
    <w:p w:rsidR="003C4329" w:rsidRPr="00113D8E" w:rsidRDefault="003C4329" w:rsidP="0005363C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3C4329" w:rsidRPr="00113D8E" w:rsidRDefault="003C4329" w:rsidP="0005363C">
      <w:pPr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eastAsia="es-CO"/>
        </w:rPr>
        <w:t>Otra forma de definirla sería: Una expresión algebraica es la escritura combinada de cantidades numéricas y cantidades literales relacionadas entre sí por signos de operaciones aritméticas. Las partes de una expresión algebraica separadas por los signos + o -  se llaman términos  de la expresión.</w:t>
      </w:r>
    </w:p>
    <w:p w:rsidR="003C4329" w:rsidRPr="00113D8E" w:rsidRDefault="003C4329" w:rsidP="0005363C">
      <w:pPr>
        <w:jc w:val="both"/>
        <w:rPr>
          <w:rFonts w:eastAsia="Times New Roman" w:cstheme="minorHAnsi"/>
          <w:sz w:val="24"/>
          <w:szCs w:val="24"/>
          <w:lang w:eastAsia="es-CO"/>
        </w:rPr>
      </w:pPr>
      <w:r w:rsidRPr="00113D8E">
        <w:rPr>
          <w:rFonts w:eastAsia="Times New Roman" w:cstheme="minorHAnsi"/>
          <w:sz w:val="24"/>
          <w:szCs w:val="24"/>
          <w:lang w:eastAsia="es-CO"/>
        </w:rPr>
        <w:t>Un término contiene: Parte numérica o coeficiente y parte literal (letra + exponente)</w:t>
      </w:r>
    </w:p>
    <w:p w:rsidR="003C4329" w:rsidRPr="00113D8E" w:rsidRDefault="00A07AC3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113D8E">
        <w:rPr>
          <w:rFonts w:eastAsia="Times New Roman" w:cstheme="minorHAnsi"/>
          <w:noProof/>
          <w:color w:val="000000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DF0920E" wp14:editId="311FF4C2">
            <wp:simplePos x="0" y="0"/>
            <wp:positionH relativeFrom="column">
              <wp:posOffset>1911350</wp:posOffset>
            </wp:positionH>
            <wp:positionV relativeFrom="paragraph">
              <wp:posOffset>174625</wp:posOffset>
            </wp:positionV>
            <wp:extent cx="1838325" cy="1323340"/>
            <wp:effectExtent l="0" t="0" r="9525" b="0"/>
            <wp:wrapNone/>
            <wp:docPr id="16" name="Imagen 7" descr="http://careaga.host56.com/wp-content/uploads/2011/12/121411_1634_Operacion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reaga.host56.com/wp-content/uploads/2011/12/121411_1634_Operaciones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4329" w:rsidRDefault="003C4329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A171E0" w:rsidRDefault="00A171E0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A171E0" w:rsidRDefault="00A171E0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A171E0" w:rsidRDefault="00A171E0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A171E0" w:rsidRDefault="00A171E0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A171E0" w:rsidRDefault="00A171E0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A171E0" w:rsidRDefault="00A171E0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A171E0" w:rsidRPr="00113D8E" w:rsidRDefault="00A171E0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3C4329" w:rsidRPr="00113D8E" w:rsidRDefault="003C4329" w:rsidP="0005363C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  <w:r w:rsidRPr="00113D8E">
        <w:rPr>
          <w:rFonts w:eastAsia="Times New Roman" w:cstheme="minorHAnsi"/>
          <w:b/>
          <w:bCs/>
          <w:color w:val="0D3C62"/>
          <w:sz w:val="24"/>
          <w:szCs w:val="24"/>
          <w:lang w:eastAsia="es-CO"/>
        </w:rPr>
        <w:t xml:space="preserve">Grado de un término algebraico: </w:t>
      </w: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>Un término tiene dos grados, uno absoluto y otro relativo.</w:t>
      </w:r>
    </w:p>
    <w:p w:rsidR="003C4329" w:rsidRPr="00113D8E" w:rsidRDefault="003C4329" w:rsidP="0005363C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</w:p>
    <w:p w:rsidR="003C4329" w:rsidRPr="00113D8E" w:rsidRDefault="003C4329" w:rsidP="0005363C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El grado absoluto está dado por la suma de los exponentes de las partes literales o variables. Ejm: </w:t>
      </w:r>
    </w:p>
    <w:p w:rsidR="003C4329" w:rsidRPr="00113D8E" w:rsidRDefault="003C4329" w:rsidP="0005363C">
      <w:pPr>
        <w:ind w:left="567"/>
        <w:jc w:val="both"/>
        <w:rPr>
          <w:rFonts w:cstheme="minorHAnsi"/>
          <w:sz w:val="24"/>
          <w:szCs w:val="24"/>
        </w:rPr>
      </w:pP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Cuál es el grado absoluto del término </w:t>
      </w:r>
      <w:r w:rsidRPr="00113D8E">
        <w:rPr>
          <w:rFonts w:cstheme="minorHAnsi"/>
          <w:position w:val="-24"/>
          <w:sz w:val="24"/>
          <w:szCs w:val="24"/>
        </w:rPr>
        <w:object w:dxaOrig="960" w:dyaOrig="620">
          <v:shape id="_x0000_i1025" type="#_x0000_t75" style="width:48.75pt;height:31.5pt" o:ole="">
            <v:imagedata r:id="rId14" o:title=""/>
          </v:shape>
          <o:OLEObject Type="Embed" ProgID="Equation.DSMT4" ShapeID="_x0000_i1025" DrawAspect="Content" ObjectID="_1656367456" r:id="rId15"/>
        </w:object>
      </w:r>
      <w:r w:rsidRPr="00113D8E">
        <w:rPr>
          <w:rFonts w:cstheme="minorHAnsi"/>
          <w:sz w:val="24"/>
          <w:szCs w:val="24"/>
        </w:rPr>
        <w:t>:</w:t>
      </w:r>
    </w:p>
    <w:p w:rsidR="003C4329" w:rsidRPr="00113D8E" w:rsidRDefault="003C4329" w:rsidP="0005363C">
      <w:pPr>
        <w:ind w:left="567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>Entonces sumamos: 2+4+1 = 7</w:t>
      </w:r>
    </w:p>
    <w:p w:rsidR="003C4329" w:rsidRPr="00113D8E" w:rsidRDefault="003C4329" w:rsidP="0005363C">
      <w:pPr>
        <w:ind w:left="567"/>
        <w:jc w:val="both"/>
        <w:rPr>
          <w:rFonts w:cstheme="minorHAnsi"/>
          <w:sz w:val="24"/>
          <w:szCs w:val="24"/>
        </w:rPr>
      </w:pPr>
    </w:p>
    <w:p w:rsidR="003C4329" w:rsidRPr="00113D8E" w:rsidRDefault="003C4329" w:rsidP="0005363C">
      <w:pPr>
        <w:ind w:left="567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>El grado absoluto de ese término es 7</w:t>
      </w:r>
    </w:p>
    <w:p w:rsidR="003C4329" w:rsidRPr="00113D8E" w:rsidRDefault="003C4329" w:rsidP="0005363C">
      <w:pPr>
        <w:ind w:left="567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</w:p>
    <w:p w:rsidR="003C4329" w:rsidRPr="00113D8E" w:rsidRDefault="003C4329" w:rsidP="0005363C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</w:p>
    <w:p w:rsidR="003C4329" w:rsidRPr="00113D8E" w:rsidRDefault="003C4329" w:rsidP="0005363C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El grado relativo de un término se determina respecto a una letra o variable y es el mayor exponente de esa variable. Ejm: </w:t>
      </w:r>
    </w:p>
    <w:p w:rsidR="003C4329" w:rsidRPr="00113D8E" w:rsidRDefault="003C4329" w:rsidP="0005363C">
      <w:pPr>
        <w:ind w:left="426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Cuál es el grado de   </w:t>
      </w:r>
      <w:r w:rsidRPr="00113D8E">
        <w:rPr>
          <w:rFonts w:cstheme="minorHAnsi"/>
          <w:position w:val="-24"/>
          <w:sz w:val="24"/>
          <w:szCs w:val="24"/>
        </w:rPr>
        <w:object w:dxaOrig="960" w:dyaOrig="620">
          <v:shape id="_x0000_i1026" type="#_x0000_t75" style="width:48.75pt;height:31.5pt" o:ole="">
            <v:imagedata r:id="rId16" o:title=""/>
          </v:shape>
          <o:OLEObject Type="Embed" ProgID="Equation.DSMT4" ShapeID="_x0000_i1026" DrawAspect="Content" ObjectID="_1656367457" r:id="rId17"/>
        </w:object>
      </w: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  con respecto a:</w:t>
      </w:r>
    </w:p>
    <w:p w:rsidR="003C4329" w:rsidRPr="00113D8E" w:rsidRDefault="003C4329" w:rsidP="0005363C">
      <w:pPr>
        <w:ind w:left="426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Con respecto a </w:t>
      </w:r>
      <w:r w:rsidRPr="00113D8E"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es-CO"/>
        </w:rPr>
        <w:t>x</w:t>
      </w: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 es 2 por ser el mayor exponente de</w:t>
      </w:r>
      <w:r w:rsidRPr="00113D8E"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es-CO"/>
        </w:rPr>
        <w:t xml:space="preserve"> x</w:t>
      </w: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 en todo el término.</w:t>
      </w:r>
    </w:p>
    <w:p w:rsidR="003C4329" w:rsidRPr="00113D8E" w:rsidRDefault="003C4329" w:rsidP="0005363C">
      <w:pPr>
        <w:ind w:left="426"/>
        <w:jc w:val="both"/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Con respecto a </w:t>
      </w:r>
      <w:r w:rsidRPr="00113D8E"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es-CO"/>
        </w:rPr>
        <w:t>y</w:t>
      </w: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 es 4 por ser el mayor exponente de </w:t>
      </w:r>
      <w:r w:rsidRPr="00113D8E"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es-CO"/>
        </w:rPr>
        <w:t>y</w:t>
      </w: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 en todo el término</w:t>
      </w:r>
    </w:p>
    <w:p w:rsidR="003C4329" w:rsidRPr="00113D8E" w:rsidRDefault="003C4329" w:rsidP="0005363C">
      <w:pPr>
        <w:ind w:left="426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Con respecto a </w:t>
      </w:r>
      <w:r w:rsidRPr="00113D8E"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es-CO"/>
        </w:rPr>
        <w:t xml:space="preserve">z </w:t>
      </w: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es 1 por ser el mayor exponente de </w:t>
      </w:r>
      <w:r w:rsidRPr="00113D8E"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es-CO"/>
        </w:rPr>
        <w:t>z</w:t>
      </w: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 xml:space="preserve"> en todo el término.</w:t>
      </w:r>
    </w:p>
    <w:p w:rsidR="003C4329" w:rsidRPr="00113D8E" w:rsidRDefault="003C4329" w:rsidP="0005363C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</w:p>
    <w:p w:rsidR="003C4329" w:rsidRPr="00113D8E" w:rsidRDefault="003C4329" w:rsidP="0005363C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  <w:r w:rsidRPr="00113D8E">
        <w:rPr>
          <w:rFonts w:eastAsia="Times New Roman" w:cstheme="minorHAnsi"/>
          <w:b/>
          <w:bCs/>
          <w:color w:val="0D3C62"/>
          <w:sz w:val="24"/>
          <w:szCs w:val="24"/>
          <w:lang w:eastAsia="es-CO"/>
        </w:rPr>
        <w:t xml:space="preserve">Clasificación de una expresión algebraica: </w:t>
      </w: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t>Se clasifican de acuerdo con el número de términos que poseen:</w:t>
      </w:r>
    </w:p>
    <w:p w:rsidR="003C4329" w:rsidRPr="00113D8E" w:rsidRDefault="003C4329" w:rsidP="0005363C">
      <w:pPr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</w:pPr>
    </w:p>
    <w:p w:rsidR="003C4329" w:rsidRPr="00113D8E" w:rsidRDefault="003C4329" w:rsidP="0005363C">
      <w:pPr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color w:val="000000" w:themeColor="text1"/>
          <w:sz w:val="24"/>
          <w:szCs w:val="24"/>
          <w:lang w:eastAsia="es-CO"/>
        </w:rPr>
        <w:lastRenderedPageBreak/>
        <w:t xml:space="preserve">1 término </w:t>
      </w:r>
      <w:r w:rsidRPr="00113D8E">
        <w:rPr>
          <w:rFonts w:ascii="Cambria Math" w:eastAsia="Times New Roman" w:hAnsi="Cambria Math" w:cs="Cambria Math"/>
          <w:color w:val="000000"/>
          <w:sz w:val="24"/>
          <w:szCs w:val="24"/>
          <w:lang w:eastAsia="es-CO"/>
        </w:rPr>
        <w:t>⇒</w:t>
      </w:r>
      <w:r w:rsidRPr="00113D8E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monomio        2 términos </w:t>
      </w:r>
      <w:r w:rsidRPr="00113D8E">
        <w:rPr>
          <w:rFonts w:ascii="Cambria Math" w:eastAsia="Times New Roman" w:hAnsi="Cambria Math" w:cs="Cambria Math"/>
          <w:color w:val="000000"/>
          <w:sz w:val="24"/>
          <w:szCs w:val="24"/>
          <w:lang w:eastAsia="es-CO"/>
        </w:rPr>
        <w:t>⇒</w:t>
      </w:r>
      <w:r w:rsidRPr="00113D8E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binomio        3 términos </w:t>
      </w:r>
      <w:r w:rsidRPr="00113D8E">
        <w:rPr>
          <w:rFonts w:ascii="Cambria Math" w:eastAsia="Times New Roman" w:hAnsi="Cambria Math" w:cs="Cambria Math"/>
          <w:color w:val="000000"/>
          <w:sz w:val="24"/>
          <w:szCs w:val="24"/>
          <w:lang w:eastAsia="es-CO"/>
        </w:rPr>
        <w:t>⇒</w:t>
      </w:r>
      <w:r w:rsidRPr="00113D8E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Trinomio     </w:t>
      </w:r>
    </w:p>
    <w:p w:rsidR="003C4329" w:rsidRPr="00113D8E" w:rsidRDefault="003C4329" w:rsidP="0005363C">
      <w:pPr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4 o más términos </w:t>
      </w:r>
      <w:r w:rsidRPr="00113D8E">
        <w:rPr>
          <w:rFonts w:ascii="Cambria Math" w:eastAsia="Times New Roman" w:hAnsi="Cambria Math" w:cs="Cambria Math"/>
          <w:color w:val="000000"/>
          <w:sz w:val="24"/>
          <w:szCs w:val="24"/>
          <w:lang w:eastAsia="es-CO"/>
        </w:rPr>
        <w:t>⇒</w:t>
      </w:r>
      <w:r w:rsidRPr="00113D8E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polinomio</w:t>
      </w:r>
    </w:p>
    <w:p w:rsidR="003C4329" w:rsidRPr="00113D8E" w:rsidRDefault="003C4329" w:rsidP="0005363C">
      <w:pPr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3C4329" w:rsidRPr="00113D8E" w:rsidRDefault="003C4329" w:rsidP="0005363C">
      <w:pPr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eastAsia="es-CO"/>
        </w:rPr>
        <w:t>Ejemplo: Los términos se separan con un signo más (+) o con un signo menos (-)</w:t>
      </w:r>
    </w:p>
    <w:p w:rsidR="003C4329" w:rsidRPr="00113D8E" w:rsidRDefault="003C4329" w:rsidP="0005363C">
      <w:pPr>
        <w:spacing w:line="360" w:lineRule="auto"/>
        <w:ind w:left="851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113D8E">
        <w:rPr>
          <w:rFonts w:eastAsia="Times New Roman" w:cstheme="minorHAnsi"/>
          <w:noProof/>
          <w:color w:val="000000"/>
          <w:sz w:val="24"/>
          <w:szCs w:val="24"/>
          <w:lang w:val="es-MX" w:eastAsia="es-MX"/>
        </w:rPr>
        <w:drawing>
          <wp:inline distT="0" distB="0" distL="0" distR="0" wp14:anchorId="2593285B" wp14:editId="197FF6F7">
            <wp:extent cx="2219325" cy="904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113D8E">
        <w:rPr>
          <w:rFonts w:cstheme="minorHAnsi"/>
          <w:b/>
          <w:color w:val="FF0000"/>
          <w:sz w:val="24"/>
          <w:szCs w:val="24"/>
        </w:rPr>
        <w:t>Cómo traducir del lenguaje común al lenguaje algebraico</w:t>
      </w:r>
    </w:p>
    <w:p w:rsidR="003C4329" w:rsidRPr="00113D8E" w:rsidRDefault="003C4329" w:rsidP="0036528A">
      <w:pPr>
        <w:pStyle w:val="Prrafodelista"/>
        <w:numPr>
          <w:ilvl w:val="0"/>
          <w:numId w:val="1"/>
        </w:numPr>
        <w:spacing w:line="360" w:lineRule="auto"/>
        <w:ind w:right="150" w:firstLine="6"/>
        <w:jc w:val="both"/>
        <w:rPr>
          <w:rFonts w:cstheme="minorHAnsi"/>
          <w:color w:val="0000FF"/>
          <w:sz w:val="24"/>
          <w:szCs w:val="24"/>
          <w:u w:val="single"/>
        </w:rPr>
      </w:pP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>El</w:t>
      </w:r>
      <w:r w:rsidRPr="00113D8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 lenguaje algebraico</w:t>
      </w: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> es una forma de </w:t>
      </w:r>
      <w:r w:rsidRPr="00113D8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traducir a símbolos y números</w:t>
      </w: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> lo que normalmente conocemos como </w:t>
      </w:r>
      <w:r w:rsidRPr="00113D8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lenguaje natural</w:t>
      </w: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>. De esta forma se pueden manipular cantidades desconocidas con símbolos fáciles de escribir, lo que permite simplificar expresiones, formular ecuaciones e inecuaciones y permite el estudio de cómo resolverlas.</w:t>
      </w:r>
    </w:p>
    <w:p w:rsidR="003C4329" w:rsidRPr="00113D8E" w:rsidRDefault="003C4329" w:rsidP="0005363C">
      <w:pPr>
        <w:pStyle w:val="Prrafodelista"/>
        <w:numPr>
          <w:ilvl w:val="0"/>
          <w:numId w:val="6"/>
        </w:num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>Un numero cualquiera:</w:t>
      </w:r>
      <w:r w:rsidRPr="00113D8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 </w:t>
      </w:r>
      <w:r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</w:t>
      </w:r>
    </w:p>
    <w:p w:rsidR="003C4329" w:rsidRPr="00113D8E" w:rsidRDefault="00A07AC3" w:rsidP="0005363C">
      <w:pPr>
        <w:pStyle w:val="Prrafodelista"/>
        <w:numPr>
          <w:ilvl w:val="0"/>
          <w:numId w:val="6"/>
        </w:num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La suma de dos nú</w:t>
      </w:r>
      <w:r w:rsidR="003C4329" w:rsidRPr="00113D8E">
        <w:rPr>
          <w:rFonts w:cstheme="minorHAnsi"/>
          <w:color w:val="000000"/>
          <w:sz w:val="24"/>
          <w:szCs w:val="24"/>
          <w:shd w:val="clear" w:color="auto" w:fill="FFFFFF"/>
        </w:rPr>
        <w:t>meros diferentes: 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 + y</w:t>
      </w:r>
      <w:r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suma)</w:t>
      </w:r>
    </w:p>
    <w:p w:rsidR="003C4329" w:rsidRPr="00113D8E" w:rsidRDefault="003C4329" w:rsidP="0005363C">
      <w:pPr>
        <w:spacing w:line="360" w:lineRule="auto"/>
        <w:ind w:left="420" w:right="150"/>
        <w:jc w:val="both"/>
        <w:rPr>
          <w:rFonts w:cstheme="minorHAnsi"/>
          <w:color w:val="0000FF"/>
          <w:sz w:val="24"/>
          <w:szCs w:val="24"/>
          <w:u w:val="single"/>
        </w:rPr>
      </w:pP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>3. La diferencia de dos números: </w:t>
      </w:r>
      <w:r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 – y</w:t>
      </w:r>
      <w:r w:rsidR="004246B1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 xml:space="preserve"> 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resta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)</w:t>
      </w:r>
    </w:p>
    <w:p w:rsidR="003C4329" w:rsidRPr="00113D8E" w:rsidRDefault="003C4329" w:rsidP="0005363C">
      <w:p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4. El producto de dos números: </w:t>
      </w:r>
      <w:r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 y</w:t>
      </w:r>
      <w:r w:rsidR="004246B1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 xml:space="preserve">  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multiplicación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)</w:t>
      </w:r>
    </w:p>
    <w:p w:rsidR="003C4329" w:rsidRPr="00113D8E" w:rsidRDefault="003C4329" w:rsidP="0005363C">
      <w:p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5. El cociente de dos números: </w:t>
      </w:r>
      <w:r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x/y</w:t>
      </w:r>
      <w:r w:rsidR="004246B1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 xml:space="preserve">  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división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)</w:t>
      </w:r>
    </w:p>
    <w:p w:rsidR="003C4329" w:rsidRDefault="003C4329" w:rsidP="0005363C">
      <w:pPr>
        <w:spacing w:line="360" w:lineRule="auto"/>
        <w:ind w:right="150"/>
        <w:jc w:val="both"/>
        <w:rPr>
          <w:rFonts w:cstheme="minorHAnsi"/>
          <w:bCs/>
          <w:i/>
          <w:iCs/>
          <w:sz w:val="24"/>
          <w:szCs w:val="24"/>
          <w:shd w:val="clear" w:color="auto" w:fill="FFFFFF"/>
        </w:rPr>
      </w:pP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6. El cubo de un numero: </w:t>
      </w:r>
      <w:r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</w:t>
      </w:r>
      <w:r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  <w:vertAlign w:val="superscript"/>
        </w:rPr>
        <w:t>3</w:t>
      </w:r>
      <w:r w:rsidR="004246B1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  <w:vertAlign w:val="superscript"/>
        </w:rPr>
        <w:t xml:space="preserve">      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potenciación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)</w:t>
      </w:r>
    </w:p>
    <w:p w:rsidR="006D18B8" w:rsidRDefault="006D18B8" w:rsidP="007A5E8D">
      <w:pPr>
        <w:spacing w:line="360" w:lineRule="auto"/>
        <w:ind w:left="426"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A5E8D">
        <w:rPr>
          <w:rFonts w:cstheme="minorHAnsi"/>
          <w:bCs/>
          <w:iCs/>
          <w:sz w:val="24"/>
          <w:szCs w:val="24"/>
          <w:shd w:val="clear" w:color="auto" w:fill="FFFFFF"/>
        </w:rPr>
        <w:t>7</w:t>
      </w:r>
      <w:r>
        <w:rPr>
          <w:rFonts w:cstheme="minorHAnsi"/>
          <w:bCs/>
          <w:i/>
          <w:iCs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Simbolice:</w:t>
      </w:r>
    </w:p>
    <w:p w:rsidR="006D18B8" w:rsidRDefault="006D18B8" w:rsidP="006D18B8">
      <w:pPr>
        <w:spacing w:line="360" w:lineRule="auto"/>
        <w:ind w:left="709"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 xml:space="preserve">El triple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de un nú</w:t>
      </w: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>mero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 xml:space="preserve"> aumentado en cuatro</w:t>
      </w:r>
    </w:p>
    <w:p w:rsidR="006D18B8" w:rsidRDefault="007A5E8D" w:rsidP="006D18B8">
      <w:pPr>
        <w:pStyle w:val="Prrafodelista"/>
        <w:numPr>
          <w:ilvl w:val="0"/>
          <w:numId w:val="1"/>
        </w:numPr>
        <w:spacing w:line="360" w:lineRule="auto"/>
        <w:ind w:right="150" w:firstLine="71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Cuál es la operación principal: La suma</w:t>
      </w:r>
    </w:p>
    <w:p w:rsidR="007A5E8D" w:rsidRDefault="007A5E8D" w:rsidP="0086564B">
      <w:pPr>
        <w:pStyle w:val="Prrafodelista"/>
        <w:numPr>
          <w:ilvl w:val="0"/>
          <w:numId w:val="1"/>
        </w:numPr>
        <w:spacing w:line="360" w:lineRule="auto"/>
        <w:ind w:left="1418" w:right="150" w:hanging="28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802A7">
        <w:rPr>
          <w:rFonts w:cstheme="minorHAnsi"/>
          <w:color w:val="000000"/>
          <w:sz w:val="24"/>
          <w:szCs w:val="24"/>
          <w:shd w:val="clear" w:color="auto" w:fill="FFFFFF"/>
        </w:rPr>
        <w:t>Cómo se identificó la operación principal</w:t>
      </w:r>
      <w:r w:rsidR="008802A7">
        <w:rPr>
          <w:rFonts w:cstheme="minorHAnsi"/>
          <w:color w:val="000000"/>
          <w:sz w:val="24"/>
          <w:szCs w:val="24"/>
          <w:shd w:val="clear" w:color="auto" w:fill="FFFFFF"/>
        </w:rPr>
        <w:t>: El orden lógico gramatical es sujeto, verbo y complemento.  En este caso, la primera idea es “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>el triple</w:t>
      </w:r>
      <w:r w:rsidR="008802A7">
        <w:rPr>
          <w:rFonts w:cstheme="minorHAnsi"/>
          <w:color w:val="000000"/>
          <w:sz w:val="24"/>
          <w:szCs w:val="24"/>
          <w:shd w:val="clear" w:color="auto" w:fill="FFFFFF"/>
        </w:rPr>
        <w:t xml:space="preserve"> de un nú</w:t>
      </w:r>
      <w:r w:rsidR="008802A7" w:rsidRPr="00113D8E">
        <w:rPr>
          <w:rFonts w:cstheme="minorHAnsi"/>
          <w:color w:val="000000"/>
          <w:sz w:val="24"/>
          <w:szCs w:val="24"/>
          <w:shd w:val="clear" w:color="auto" w:fill="FFFFFF"/>
        </w:rPr>
        <w:t>mero</w:t>
      </w:r>
      <w:r w:rsidR="008802A7">
        <w:rPr>
          <w:rFonts w:cstheme="minorHAnsi"/>
          <w:color w:val="000000"/>
          <w:sz w:val="24"/>
          <w:szCs w:val="24"/>
          <w:shd w:val="clear" w:color="auto" w:fill="FFFFFF"/>
        </w:rPr>
        <w:t xml:space="preserve">”.  </w:t>
      </w:r>
    </w:p>
    <w:p w:rsidR="008802A7" w:rsidRDefault="008802A7" w:rsidP="0086564B">
      <w:pPr>
        <w:pStyle w:val="Prrafodelista"/>
        <w:spacing w:line="360" w:lineRule="auto"/>
        <w:ind w:left="1418"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Qué se h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 xml:space="preserve">ace con el triple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de un número?:  Rta: Se le 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>“aumenta”.</w:t>
      </w:r>
    </w:p>
    <w:p w:rsidR="0086564B" w:rsidRDefault="00102623" w:rsidP="0086564B">
      <w:pPr>
        <w:pStyle w:val="Prrafodelista"/>
        <w:spacing w:line="360" w:lineRule="auto"/>
        <w:ind w:left="1418"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Cuánto se le aumenta: Cuatro</w:t>
      </w:r>
    </w:p>
    <w:p w:rsidR="0086564B" w:rsidRDefault="0086564B" w:rsidP="0086564B">
      <w:pPr>
        <w:pStyle w:val="Prrafodelista"/>
        <w:spacing w:line="360" w:lineRule="auto"/>
        <w:ind w:left="1418"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Qué conecta ambas ideas: La palabra “aumenta” que se simboliza “sumar”.</w:t>
      </w:r>
    </w:p>
    <w:p w:rsidR="0086564B" w:rsidRDefault="0086564B" w:rsidP="0086564B">
      <w:pPr>
        <w:pStyle w:val="Prrafodelista"/>
        <w:spacing w:line="360" w:lineRule="auto"/>
        <w:ind w:left="1418"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Por lo tanto:</w:t>
      </w:r>
    </w:p>
    <w:p w:rsidR="0086564B" w:rsidRPr="0086564B" w:rsidRDefault="0086564B" w:rsidP="0086564B">
      <w:pPr>
        <w:pStyle w:val="Prrafodelista"/>
        <w:numPr>
          <w:ilvl w:val="0"/>
          <w:numId w:val="1"/>
        </w:numPr>
        <w:spacing w:line="360" w:lineRule="auto"/>
        <w:ind w:right="150" w:firstLine="99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564B">
        <w:rPr>
          <w:rFonts w:cstheme="minorHAnsi"/>
          <w:color w:val="000000"/>
          <w:sz w:val="24"/>
          <w:szCs w:val="24"/>
          <w:shd w:val="clear" w:color="auto" w:fill="FFFFFF"/>
        </w:rPr>
        <w:t>Primer sumando: “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 xml:space="preserve">el triple </w:t>
      </w:r>
      <w:r w:rsidRPr="0086564B">
        <w:rPr>
          <w:rFonts w:cstheme="minorHAnsi"/>
          <w:color w:val="000000"/>
          <w:sz w:val="24"/>
          <w:szCs w:val="24"/>
          <w:shd w:val="clear" w:color="auto" w:fill="FFFFFF"/>
        </w:rPr>
        <w:t xml:space="preserve">de un número”.  </w:t>
      </w:r>
    </w:p>
    <w:p w:rsidR="0086564B" w:rsidRPr="0086564B" w:rsidRDefault="0086564B" w:rsidP="0086564B">
      <w:pPr>
        <w:pStyle w:val="Prrafodelista"/>
        <w:numPr>
          <w:ilvl w:val="0"/>
          <w:numId w:val="1"/>
        </w:numPr>
        <w:spacing w:line="360" w:lineRule="auto"/>
        <w:ind w:right="150" w:firstLine="998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6564B">
        <w:rPr>
          <w:rFonts w:cstheme="minorHAnsi"/>
          <w:color w:val="000000"/>
          <w:sz w:val="24"/>
          <w:szCs w:val="24"/>
          <w:shd w:val="clear" w:color="auto" w:fill="FFFFFF"/>
        </w:rPr>
        <w:t>Segundo sumando: “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>cuatro</w:t>
      </w:r>
      <w:r w:rsidRPr="0086564B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</w:p>
    <w:p w:rsidR="0086564B" w:rsidRDefault="0036528A" w:rsidP="0086564B">
      <w:pPr>
        <w:spacing w:line="360" w:lineRule="auto"/>
        <w:ind w:left="709"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Tenemos entonces,   </w:t>
      </w:r>
      <w:r>
        <w:rPr>
          <w:rFonts w:cstheme="minorHAnsi"/>
          <w:noProof/>
          <w:color w:val="000000"/>
          <w:sz w:val="24"/>
          <w:szCs w:val="24"/>
          <w:shd w:val="clear" w:color="auto" w:fill="FFFFFF"/>
          <w:lang w:val="es-MX" w:eastAsia="es-MX"/>
        </w:rPr>
        <w:t>( primer sumando) + (segundo sumando)</w:t>
      </w:r>
    </w:p>
    <w:p w:rsidR="0086564B" w:rsidRDefault="0036528A" w:rsidP="0086564B">
      <w:pPr>
        <w:pStyle w:val="Prrafodelista"/>
        <w:numPr>
          <w:ilvl w:val="0"/>
          <w:numId w:val="1"/>
        </w:numPr>
        <w:spacing w:line="360" w:lineRule="auto"/>
        <w:ind w:right="150" w:firstLine="71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Cómo se simboliza el primer sumando: “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 xml:space="preserve">el triple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de un nú</w:t>
      </w: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>mero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”:  </w:t>
      </w:r>
    </w:p>
    <w:p w:rsidR="0036528A" w:rsidRDefault="0036528A" w:rsidP="0036528A">
      <w:pPr>
        <w:pStyle w:val="Prrafodelista"/>
        <w:numPr>
          <w:ilvl w:val="0"/>
          <w:numId w:val="1"/>
        </w:numPr>
        <w:spacing w:line="360" w:lineRule="auto"/>
        <w:ind w:left="1701" w:right="150" w:firstLine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Cuál es la operación principal en este primer sumando: “Multiplicación”, identificada 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>porque “triple”</w:t>
      </w:r>
      <w:r w:rsidR="00CA235F">
        <w:rPr>
          <w:rFonts w:cstheme="minorHAnsi"/>
          <w:color w:val="000000"/>
          <w:sz w:val="24"/>
          <w:szCs w:val="24"/>
          <w:shd w:val="clear" w:color="auto" w:fill="FFFFFF"/>
        </w:rPr>
        <w:t xml:space="preserve"> significa 3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02623" w:rsidRPr="00102623">
        <w:rPr>
          <w:rFonts w:cstheme="minorHAnsi"/>
          <w:color w:val="FF0000"/>
          <w:sz w:val="24"/>
          <w:szCs w:val="24"/>
          <w:shd w:val="clear" w:color="auto" w:fill="FFFFFF"/>
        </w:rPr>
        <w:t>veces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36528A" w:rsidRDefault="0036528A" w:rsidP="0036528A">
      <w:pPr>
        <w:pStyle w:val="Prrafodelista"/>
        <w:numPr>
          <w:ilvl w:val="0"/>
          <w:numId w:val="1"/>
        </w:numPr>
        <w:spacing w:line="360" w:lineRule="auto"/>
        <w:ind w:left="1701" w:right="150" w:firstLine="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En una multiplicación se habla de factores: (factor1 )(factor2)</w:t>
      </w:r>
    </w:p>
    <w:p w:rsidR="0036528A" w:rsidRDefault="0036528A" w:rsidP="00CA235F">
      <w:pPr>
        <w:pStyle w:val="Prrafodelista"/>
        <w:numPr>
          <w:ilvl w:val="0"/>
          <w:numId w:val="1"/>
        </w:numPr>
        <w:spacing w:line="360" w:lineRule="auto"/>
        <w:ind w:left="1701" w:right="150" w:firstLine="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Cuáles son esos factores: (</w:t>
      </w:r>
      <w:r w:rsidR="00102623">
        <w:rPr>
          <w:rFonts w:cstheme="minorHAnsi"/>
          <w:color w:val="000000"/>
          <w:sz w:val="24"/>
          <w:szCs w:val="24"/>
          <w:shd w:val="clear" w:color="auto" w:fill="FFFFFF"/>
        </w:rPr>
        <w:t>3)(un número)</w:t>
      </w:r>
    </w:p>
    <w:p w:rsidR="00CA235F" w:rsidRDefault="00CA235F" w:rsidP="00CA235F">
      <w:pPr>
        <w:spacing w:line="360" w:lineRule="auto"/>
        <w:ind w:left="1134" w:right="150"/>
        <w:jc w:val="both"/>
        <w:rPr>
          <w:rFonts w:cstheme="minorHAnsi"/>
          <w:sz w:val="24"/>
          <w:szCs w:val="24"/>
          <w:shd w:val="clear" w:color="auto" w:fill="FFFFFF"/>
        </w:rPr>
      </w:pPr>
      <w:r w:rsidRPr="00CA235F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Conclusión: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Si represento al número con una </w:t>
      </w:r>
      <w:r w:rsidRPr="00CA235F">
        <w:rPr>
          <w:rFonts w:cstheme="minorHAnsi"/>
          <w:color w:val="FF0000"/>
          <w:sz w:val="24"/>
          <w:szCs w:val="24"/>
          <w:shd w:val="clear" w:color="auto" w:fill="FFFFFF"/>
        </w:rPr>
        <w:t>x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, la expresión se simboliza:</w:t>
      </w:r>
    </w:p>
    <w:p w:rsidR="00CA235F" w:rsidRPr="00CA235F" w:rsidRDefault="00CA235F" w:rsidP="00CA235F">
      <w:pPr>
        <w:spacing w:line="360" w:lineRule="auto"/>
        <w:ind w:left="1134" w:right="150"/>
        <w:jc w:val="both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CA235F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CA235F">
        <w:rPr>
          <w:rFonts w:cstheme="minorHAnsi"/>
          <w:color w:val="FF0000"/>
          <w:sz w:val="24"/>
          <w:szCs w:val="24"/>
          <w:shd w:val="clear" w:color="auto" w:fill="FFFFFF"/>
        </w:rPr>
        <w:t>3x + 4</w:t>
      </w:r>
    </w:p>
    <w:p w:rsidR="003C4329" w:rsidRPr="00113D8E" w:rsidRDefault="00CA235F" w:rsidP="0005363C">
      <w:p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        8</w:t>
      </w:r>
      <w:r w:rsidR="003C4329" w:rsidRPr="00113D8E">
        <w:rPr>
          <w:rFonts w:cstheme="minorHAnsi"/>
          <w:color w:val="000000"/>
          <w:sz w:val="24"/>
          <w:szCs w:val="24"/>
          <w:shd w:val="clear" w:color="auto" w:fill="FFFFFF"/>
        </w:rPr>
        <w:t>. El triple del cuadrado de un numero: 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3x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  <w:vertAlign w:val="superscript"/>
        </w:rPr>
        <w:t>2</w:t>
      </w:r>
      <w:r w:rsidR="004246B1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  <w:vertAlign w:val="superscript"/>
        </w:rPr>
        <w:t xml:space="preserve">   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multiplicación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)</w:t>
      </w:r>
    </w:p>
    <w:p w:rsidR="003C4329" w:rsidRPr="00113D8E" w:rsidRDefault="00CA235F" w:rsidP="0005363C">
      <w:p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9</w:t>
      </w:r>
      <w:r w:rsidR="003C4329" w:rsidRPr="00113D8E">
        <w:rPr>
          <w:rFonts w:cstheme="minorHAnsi"/>
          <w:color w:val="000000"/>
          <w:sz w:val="24"/>
          <w:szCs w:val="24"/>
          <w:shd w:val="clear" w:color="auto" w:fill="FFFFFF"/>
        </w:rPr>
        <w:t>. La suma de los cuadrados de dos números: 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  <w:vertAlign w:val="superscript"/>
        </w:rPr>
        <w:t>2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 + y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  <w:vertAlign w:val="superscript"/>
        </w:rPr>
        <w:t>2</w:t>
      </w:r>
      <w:r w:rsidR="004246B1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  <w:vertAlign w:val="superscript"/>
        </w:rPr>
        <w:t xml:space="preserve">   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suma)</w:t>
      </w:r>
    </w:p>
    <w:p w:rsidR="003C4329" w:rsidRPr="00113D8E" w:rsidRDefault="00CA235F" w:rsidP="0005363C">
      <w:p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10</w:t>
      </w:r>
      <w:r w:rsidR="003C4329" w:rsidRPr="00113D8E">
        <w:rPr>
          <w:rFonts w:cstheme="minorHAnsi"/>
          <w:color w:val="000000"/>
          <w:sz w:val="24"/>
          <w:szCs w:val="24"/>
          <w:shd w:val="clear" w:color="auto" w:fill="FFFFFF"/>
        </w:rPr>
        <w:t>. La quinta parte del cubo de un numero: 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  <w:vertAlign w:val="superscript"/>
        </w:rPr>
        <w:t>3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/5</w:t>
      </w:r>
      <w:r w:rsidR="004246B1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 xml:space="preserve">   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división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)</w:t>
      </w:r>
    </w:p>
    <w:p w:rsidR="003C4329" w:rsidRPr="00113D8E" w:rsidRDefault="00CA235F" w:rsidP="0005363C">
      <w:p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11.</w:t>
      </w:r>
      <w:r w:rsidR="003C4329" w:rsidRPr="00113D8E">
        <w:rPr>
          <w:rFonts w:cstheme="minorHAnsi"/>
          <w:color w:val="000000"/>
          <w:sz w:val="24"/>
          <w:szCs w:val="24"/>
          <w:shd w:val="clear" w:color="auto" w:fill="FFFFFF"/>
        </w:rPr>
        <w:t xml:space="preserve"> El cubo de la quinta parte de un numero: 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(x/5)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  <w:vertAlign w:val="superscript"/>
        </w:rPr>
        <w:t>3</w:t>
      </w:r>
      <w:r w:rsidR="004246B1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  <w:vertAlign w:val="superscript"/>
        </w:rPr>
        <w:t xml:space="preserve">   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potenciación</w:t>
      </w:r>
      <w:r w:rsidR="004246B1">
        <w:rPr>
          <w:rFonts w:cstheme="minorHAnsi"/>
          <w:bCs/>
          <w:i/>
          <w:iCs/>
          <w:sz w:val="24"/>
          <w:szCs w:val="24"/>
          <w:shd w:val="clear" w:color="auto" w:fill="FFFFFF"/>
        </w:rPr>
        <w:t>)</w:t>
      </w:r>
    </w:p>
    <w:p w:rsidR="003C4329" w:rsidRPr="00113D8E" w:rsidRDefault="004246B1" w:rsidP="0005363C">
      <w:p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12. ¿Cuál es el nú</w:t>
      </w:r>
      <w:r w:rsidR="003C4329" w:rsidRPr="00113D8E">
        <w:rPr>
          <w:rFonts w:cstheme="minorHAnsi"/>
          <w:color w:val="000000"/>
          <w:sz w:val="24"/>
          <w:szCs w:val="24"/>
          <w:shd w:val="clear" w:color="auto" w:fill="FFFFFF"/>
        </w:rPr>
        <w:t>mero que agregado a 3 suma 8?: 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 + 3 = 8</w:t>
      </w:r>
      <w:r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 xml:space="preserve">  </w:t>
      </w:r>
      <w:r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suma)</w:t>
      </w:r>
    </w:p>
    <w:p w:rsidR="003C4329" w:rsidRPr="00113D8E" w:rsidRDefault="004246B1" w:rsidP="0005363C">
      <w:p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13. ¿Cuál es el nú</w:t>
      </w:r>
      <w:r w:rsidR="003C4329" w:rsidRPr="00113D8E">
        <w:rPr>
          <w:rFonts w:cstheme="minorHAnsi"/>
          <w:color w:val="000000"/>
          <w:sz w:val="24"/>
          <w:szCs w:val="24"/>
          <w:shd w:val="clear" w:color="auto" w:fill="FFFFFF"/>
        </w:rPr>
        <w:t>mero que disminuido de 20 da por diferencia 7?:</w:t>
      </w:r>
      <w:r w:rsidR="003C4329" w:rsidRPr="00113D8E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 </w:t>
      </w:r>
      <w:r w:rsidR="003C4329"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 - 20 = 7</w:t>
      </w:r>
      <w:r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 xml:space="preserve">   </w:t>
      </w:r>
      <w:r>
        <w:rPr>
          <w:rFonts w:cstheme="minorHAnsi"/>
          <w:bCs/>
          <w:i/>
          <w:iCs/>
          <w:sz w:val="24"/>
          <w:szCs w:val="24"/>
          <w:shd w:val="clear" w:color="auto" w:fill="FFFFFF"/>
        </w:rPr>
        <w:t>(operación principal: resta</w:t>
      </w:r>
      <w:r>
        <w:rPr>
          <w:rFonts w:cstheme="minorHAnsi"/>
          <w:bCs/>
          <w:i/>
          <w:iCs/>
          <w:sz w:val="24"/>
          <w:szCs w:val="24"/>
          <w:shd w:val="clear" w:color="auto" w:fill="FFFFFF"/>
        </w:rPr>
        <w:t>)</w:t>
      </w:r>
    </w:p>
    <w:p w:rsidR="003C4329" w:rsidRPr="00113D8E" w:rsidRDefault="003C4329" w:rsidP="0005363C">
      <w:pPr>
        <w:pStyle w:val="Prrafodelista"/>
        <w:spacing w:line="360" w:lineRule="auto"/>
        <w:ind w:left="420"/>
        <w:jc w:val="both"/>
        <w:rPr>
          <w:rFonts w:eastAsia="Times New Roman" w:cstheme="minorHAnsi"/>
          <w:bCs/>
          <w:i/>
          <w:color w:val="000000"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i/>
          <w:color w:val="000000"/>
          <w:sz w:val="24"/>
          <w:szCs w:val="24"/>
          <w:lang w:eastAsia="es-CO"/>
        </w:rPr>
        <w:t>Otros ejemplos:</w:t>
      </w:r>
    </w:p>
    <w:tbl>
      <w:tblPr>
        <w:tblStyle w:val="Tablaconcuadrcula"/>
        <w:tblW w:w="0" w:type="auto"/>
        <w:tblInd w:w="420" w:type="dxa"/>
        <w:tblLook w:val="04A0" w:firstRow="1" w:lastRow="0" w:firstColumn="1" w:lastColumn="0" w:noHBand="0" w:noVBand="1"/>
      </w:tblPr>
      <w:tblGrid>
        <w:gridCol w:w="1705"/>
        <w:gridCol w:w="1407"/>
        <w:gridCol w:w="1328"/>
        <w:gridCol w:w="1443"/>
        <w:gridCol w:w="1666"/>
        <w:gridCol w:w="1067"/>
      </w:tblGrid>
      <w:tr w:rsidR="003C4329" w:rsidRPr="00113D8E" w:rsidTr="00897A9C">
        <w:tc>
          <w:tcPr>
            <w:tcW w:w="1705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  <w:t>Enunciado</w:t>
            </w:r>
          </w:p>
        </w:tc>
        <w:tc>
          <w:tcPr>
            <w:tcW w:w="1407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  <w:t>Expresión algebraica</w:t>
            </w:r>
          </w:p>
        </w:tc>
        <w:tc>
          <w:tcPr>
            <w:tcW w:w="1328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  <w:t>Cuántos términos tiene y cómo se clasifica</w:t>
            </w:r>
          </w:p>
        </w:tc>
        <w:tc>
          <w:tcPr>
            <w:tcW w:w="1443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  <w:t>Parte numérica o coeficiente del primer término</w:t>
            </w:r>
          </w:p>
        </w:tc>
        <w:tc>
          <w:tcPr>
            <w:tcW w:w="1625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  <w:t>Parte literal del segundo término</w:t>
            </w:r>
          </w:p>
        </w:tc>
        <w:tc>
          <w:tcPr>
            <w:tcW w:w="900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es-CO"/>
              </w:rPr>
              <w:t>Grado relativo</w:t>
            </w:r>
          </w:p>
        </w:tc>
      </w:tr>
      <w:tr w:rsidR="003C4329" w:rsidRPr="00113D8E" w:rsidTr="00897A9C">
        <w:tc>
          <w:tcPr>
            <w:tcW w:w="1705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CO"/>
              </w:rPr>
              <w:t>Un número par</w:t>
            </w:r>
          </w:p>
        </w:tc>
        <w:tc>
          <w:tcPr>
            <w:tcW w:w="1407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2n</w:t>
            </w:r>
          </w:p>
        </w:tc>
        <w:tc>
          <w:tcPr>
            <w:tcW w:w="1328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1 término = Monomio</w:t>
            </w:r>
          </w:p>
        </w:tc>
        <w:tc>
          <w:tcPr>
            <w:tcW w:w="1443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625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No tiene segundo término.</w:t>
            </w:r>
          </w:p>
        </w:tc>
        <w:tc>
          <w:tcPr>
            <w:tcW w:w="900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Con respecto a n es 1</w:t>
            </w:r>
          </w:p>
        </w:tc>
      </w:tr>
      <w:tr w:rsidR="003C4329" w:rsidRPr="00113D8E" w:rsidTr="00897A9C">
        <w:tc>
          <w:tcPr>
            <w:tcW w:w="1705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CO"/>
              </w:rPr>
              <w:t>Un número aumentado en 300</w:t>
            </w:r>
          </w:p>
        </w:tc>
        <w:tc>
          <w:tcPr>
            <w:tcW w:w="1407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x+300</w:t>
            </w:r>
          </w:p>
        </w:tc>
        <w:tc>
          <w:tcPr>
            <w:tcW w:w="1328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2 términos = Binomio</w:t>
            </w:r>
          </w:p>
        </w:tc>
        <w:tc>
          <w:tcPr>
            <w:tcW w:w="1443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625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300 No tiene parte literal, por lo tanto es término independiente.</w:t>
            </w:r>
          </w:p>
        </w:tc>
        <w:tc>
          <w:tcPr>
            <w:tcW w:w="900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Con respecto a X es 1</w:t>
            </w:r>
          </w:p>
        </w:tc>
      </w:tr>
      <w:tr w:rsidR="003C4329" w:rsidRPr="00113D8E" w:rsidTr="00897A9C">
        <w:tc>
          <w:tcPr>
            <w:tcW w:w="1705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CO"/>
              </w:rPr>
              <w:t>Las tres cuartas partes de un número, incrementado en el doble de otro número, menos 8</w:t>
            </w:r>
          </w:p>
        </w:tc>
        <w:tc>
          <w:tcPr>
            <w:tcW w:w="1407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cstheme="minorHAnsi"/>
                <w:position w:val="-26"/>
                <w:sz w:val="24"/>
                <w:szCs w:val="24"/>
              </w:rPr>
              <w:object w:dxaOrig="420" w:dyaOrig="700">
                <v:shape id="_x0000_i1027" type="#_x0000_t75" style="width:21.75pt;height:35.25pt" o:ole="">
                  <v:imagedata r:id="rId19" o:title=""/>
                </v:shape>
                <o:OLEObject Type="Embed" ProgID="Equation.DSMT4" ShapeID="_x0000_i1027" DrawAspect="Content" ObjectID="_1656367458" r:id="rId20"/>
              </w:object>
            </w:r>
            <w:r w:rsidRPr="00113D8E">
              <w:rPr>
                <w:rFonts w:cstheme="minorHAnsi"/>
                <w:sz w:val="24"/>
                <w:szCs w:val="24"/>
              </w:rPr>
              <w:t>+2y-8</w:t>
            </w:r>
          </w:p>
        </w:tc>
        <w:tc>
          <w:tcPr>
            <w:tcW w:w="1328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3 términos = Trinomio</w:t>
            </w:r>
          </w:p>
        </w:tc>
        <w:tc>
          <w:tcPr>
            <w:tcW w:w="1443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3/4</w:t>
            </w:r>
          </w:p>
        </w:tc>
        <w:tc>
          <w:tcPr>
            <w:tcW w:w="1625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900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Con respecto a X es 1.</w:t>
            </w:r>
          </w:p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Con respecto a Y es 1</w:t>
            </w:r>
          </w:p>
        </w:tc>
      </w:tr>
      <w:tr w:rsidR="003C4329" w:rsidRPr="00113D8E" w:rsidTr="00897A9C">
        <w:tc>
          <w:tcPr>
            <w:tcW w:w="1705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es-CO"/>
              </w:rPr>
              <w:t>El triple de un número menos el cuadrado de otro número</w:t>
            </w:r>
          </w:p>
        </w:tc>
        <w:tc>
          <w:tcPr>
            <w:tcW w:w="1407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3x - y²</w:t>
            </w:r>
          </w:p>
        </w:tc>
        <w:tc>
          <w:tcPr>
            <w:tcW w:w="1328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2 términos = Binomio</w:t>
            </w:r>
          </w:p>
        </w:tc>
        <w:tc>
          <w:tcPr>
            <w:tcW w:w="1443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625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bCs/>
                <w:i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y²</w:t>
            </w:r>
          </w:p>
        </w:tc>
        <w:tc>
          <w:tcPr>
            <w:tcW w:w="900" w:type="dxa"/>
            <w:vAlign w:val="center"/>
          </w:tcPr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Con respecto a Y es 2.</w:t>
            </w:r>
          </w:p>
          <w:p w:rsidR="003C4329" w:rsidRPr="00113D8E" w:rsidRDefault="003C4329" w:rsidP="0005363C">
            <w:pPr>
              <w:pStyle w:val="Prrafodelista"/>
              <w:spacing w:line="360" w:lineRule="auto"/>
              <w:ind w:left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Con respecto a X es 1</w:t>
            </w:r>
          </w:p>
        </w:tc>
      </w:tr>
    </w:tbl>
    <w:p w:rsidR="003C4329" w:rsidRPr="00113D8E" w:rsidRDefault="003C4329" w:rsidP="0005363C">
      <w:pPr>
        <w:spacing w:line="360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eastAsia="es-CO"/>
        </w:rPr>
        <w:t xml:space="preserve"> </w:t>
      </w:r>
    </w:p>
    <w:p w:rsidR="00CA235F" w:rsidRDefault="00CA235F" w:rsidP="0005363C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CA235F" w:rsidRDefault="00CA235F" w:rsidP="0005363C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3C4329" w:rsidRPr="00113D8E" w:rsidRDefault="003C4329" w:rsidP="0005363C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113D8E">
        <w:rPr>
          <w:rFonts w:cstheme="minorHAnsi"/>
          <w:b/>
          <w:color w:val="FF0000"/>
          <w:sz w:val="24"/>
          <w:szCs w:val="24"/>
        </w:rPr>
        <w:lastRenderedPageBreak/>
        <w:t>Si quiere practicar EL INGLÉS, no se pierda esta explicación:</w:t>
      </w:r>
    </w:p>
    <w:p w:rsidR="003C4329" w:rsidRPr="00113D8E" w:rsidRDefault="003C4329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3C4329" w:rsidRPr="00113D8E" w:rsidRDefault="003C4329" w:rsidP="0005363C">
      <w:pPr>
        <w:ind w:left="150" w:right="150"/>
        <w:jc w:val="both"/>
        <w:rPr>
          <w:rFonts w:eastAsia="Times New Roman" w:cstheme="minorHAnsi"/>
          <w:color w:val="000000"/>
          <w:sz w:val="24"/>
          <w:szCs w:val="24"/>
          <w:lang w:eastAsia="es-CO"/>
        </w:rPr>
      </w:pPr>
    </w:p>
    <w:p w:rsidR="003C4329" w:rsidRPr="00113D8E" w:rsidRDefault="003C4329" w:rsidP="0005363C">
      <w:pPr>
        <w:shd w:val="clear" w:color="auto" w:fill="EEECE1" w:themeFill="background2"/>
        <w:tabs>
          <w:tab w:val="center" w:pos="4485"/>
        </w:tabs>
        <w:ind w:right="150"/>
        <w:jc w:val="both"/>
        <w:rPr>
          <w:rFonts w:eastAsia="Times New Roman" w:cstheme="minorHAnsi"/>
          <w:color w:val="FF0000"/>
          <w:sz w:val="24"/>
          <w:szCs w:val="24"/>
          <w:lang w:eastAsia="es-CO"/>
        </w:rPr>
      </w:pPr>
      <w:r w:rsidRPr="00113D8E">
        <w:rPr>
          <w:rFonts w:eastAsia="Times New Roman" w:cstheme="minorHAnsi"/>
          <w:color w:val="FF0000"/>
          <w:sz w:val="24"/>
          <w:szCs w:val="24"/>
          <w:lang w:eastAsia="es-CO"/>
        </w:rPr>
        <w:tab/>
        <w:t>ALGEBRAIC LENGUAJE</w:t>
      </w:r>
    </w:p>
    <w:p w:rsidR="003C4329" w:rsidRPr="00113D8E" w:rsidRDefault="003C4329" w:rsidP="0005363C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b/>
          <w:bCs/>
          <w:color w:val="80FFFF"/>
          <w:sz w:val="24"/>
          <w:szCs w:val="24"/>
          <w:shd w:val="clear" w:color="auto" w:fill="008000"/>
          <w:lang w:eastAsia="es-CO"/>
        </w:rPr>
        <w:t xml:space="preserve">  </w:t>
      </w:r>
      <w:r w:rsidRPr="00113D8E">
        <w:rPr>
          <w:rFonts w:eastAsia="Times New Roman" w:cstheme="minorHAnsi"/>
          <w:b/>
          <w:bCs/>
          <w:color w:val="80FFFF"/>
          <w:sz w:val="24"/>
          <w:szCs w:val="24"/>
          <w:shd w:val="clear" w:color="auto" w:fill="008000"/>
          <w:lang w:val="en-US" w:eastAsia="es-CO"/>
        </w:rPr>
        <w:t>1. Translating from verbal lenguaje to algebraic lenguaje</w:t>
      </w:r>
    </w:p>
    <w:p w:rsidR="003C4329" w:rsidRPr="00113D8E" w:rsidRDefault="003C4329" w:rsidP="0005363C">
      <w:pPr>
        <w:spacing w:line="276" w:lineRule="auto"/>
        <w:jc w:val="both"/>
        <w:rPr>
          <w:rFonts w:eastAsia="Times New Roman" w:cstheme="minorHAnsi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sz w:val="24"/>
          <w:szCs w:val="24"/>
          <w:lang w:val="en-US" w:eastAsia="es-CO"/>
        </w:rPr>
        <w:t>    The word addition has the following meanings: make bigger, bigger than, more and to increase.</w:t>
      </w:r>
    </w:p>
    <w:p w:rsidR="003C4329" w:rsidRPr="00113D8E" w:rsidRDefault="003C4329" w:rsidP="0005363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val="en-US" w:eastAsia="es-CO"/>
        </w:rPr>
        <w:t>    The word subtraction refers to: minus, less than, difference, decrease and lose.</w:t>
      </w:r>
    </w:p>
    <w:p w:rsidR="003C4329" w:rsidRPr="00113D8E" w:rsidRDefault="003C4329" w:rsidP="0005363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val="en-US" w:eastAsia="es-CO"/>
        </w:rPr>
        <w:t>    In a multiplication we can also use the words: product, multiple, twice, double/triple, etc.</w:t>
      </w:r>
    </w:p>
    <w:p w:rsidR="003C4329" w:rsidRPr="00113D8E" w:rsidRDefault="003C4329" w:rsidP="0005363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val="en-US" w:eastAsia="es-CO"/>
        </w:rPr>
        <w:t>    In a division we use the following terms: quotient, to divide, divided by, half/third/third part, etc.</w:t>
      </w:r>
    </w:p>
    <w:p w:rsidR="003C4329" w:rsidRPr="00113D8E" w:rsidRDefault="003C4329" w:rsidP="0005363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val="en-US" w:eastAsia="es-CO"/>
        </w:rPr>
        <w:t>    In a verbal expression we can use the term “an ordinary number” It is written in algebraic form with the letter x or with another one, like a,n, etc.</w:t>
      </w:r>
    </w:p>
    <w:p w:rsidR="003C4329" w:rsidRPr="00113D8E" w:rsidRDefault="003C4329" w:rsidP="0005363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val="en-US" w:eastAsia="es-CO"/>
        </w:rPr>
        <w:t>    “The sum of two numbers” Represented by x  +  y</w:t>
      </w:r>
    </w:p>
    <w:p w:rsidR="003C4329" w:rsidRPr="00113D8E" w:rsidRDefault="003C4329" w:rsidP="0005363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val="en-US" w:eastAsia="es-CO"/>
        </w:rPr>
        <w:t>    “The difference between two numbers” Represented by x – y</w:t>
      </w:r>
    </w:p>
    <w:p w:rsidR="003C4329" w:rsidRPr="00113D8E" w:rsidRDefault="003C4329" w:rsidP="0005363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val="en-US" w:eastAsia="es-CO"/>
        </w:rPr>
        <w:t>    The product of two numbers. This is a multiplication and its representation is xy. Multiplication is represented as two letters who are joined.</w:t>
      </w:r>
    </w:p>
    <w:p w:rsidR="003C4329" w:rsidRPr="00113D8E" w:rsidRDefault="003C4329" w:rsidP="0005363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val="en-US" w:eastAsia="es-CO"/>
        </w:rPr>
        <w:t>    The quotient of two numbers. It is a division of x divided by y: x/y</w:t>
      </w:r>
    </w:p>
    <w:p w:rsidR="003C4329" w:rsidRPr="00113D8E" w:rsidRDefault="003C4329" w:rsidP="0005363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val="en-US" w:eastAsia="es-CO"/>
        </w:rPr>
        <w:t>    The result of the addition multiplied by the difference. Represented by two brackets</w:t>
      </w:r>
    </w:p>
    <w:p w:rsidR="003C4329" w:rsidRPr="00113D8E" w:rsidRDefault="003C4329" w:rsidP="0005363C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color w:val="000000"/>
          <w:sz w:val="24"/>
          <w:szCs w:val="24"/>
          <w:lang w:val="en-US" w:eastAsia="es-CO"/>
        </w:rPr>
        <w:t>     (  )( ) The final result is (x+y)(x-y).</w:t>
      </w:r>
    </w:p>
    <w:p w:rsidR="003C4329" w:rsidRPr="00113D8E" w:rsidRDefault="003C4329" w:rsidP="0005363C">
      <w:pPr>
        <w:spacing w:line="276" w:lineRule="auto"/>
        <w:jc w:val="both"/>
        <w:rPr>
          <w:rFonts w:eastAsia="Times New Roman" w:cstheme="minorHAnsi"/>
          <w:color w:val="80FFFF"/>
          <w:sz w:val="24"/>
          <w:szCs w:val="24"/>
          <w:lang w:val="en-US" w:eastAsia="es-CO"/>
        </w:rPr>
      </w:pPr>
      <w:r w:rsidRPr="00113D8E">
        <w:rPr>
          <w:rFonts w:eastAsia="Times New Roman" w:cstheme="minorHAnsi"/>
          <w:b/>
          <w:bCs/>
          <w:sz w:val="24"/>
          <w:szCs w:val="24"/>
          <w:shd w:val="clear" w:color="auto" w:fill="00B050"/>
          <w:lang w:eastAsia="es-CO"/>
        </w:rPr>
        <w:t xml:space="preserve">  </w:t>
      </w:r>
      <w:r w:rsidRPr="00113D8E">
        <w:rPr>
          <w:rFonts w:eastAsia="Times New Roman" w:cstheme="minorHAnsi"/>
          <w:b/>
          <w:bCs/>
          <w:sz w:val="24"/>
          <w:szCs w:val="24"/>
          <w:shd w:val="clear" w:color="auto" w:fill="00B050"/>
          <w:lang w:val="en-US" w:eastAsia="es-CO"/>
        </w:rPr>
        <w:t>2. Translating from algebraic lenguaje to verbal languaje</w:t>
      </w:r>
      <w:r w:rsidRPr="00113D8E">
        <w:rPr>
          <w:rFonts w:eastAsia="Times New Roman" w:cstheme="minorHAnsi"/>
          <w:b/>
          <w:bCs/>
          <w:sz w:val="24"/>
          <w:szCs w:val="24"/>
          <w:shd w:val="clear" w:color="auto" w:fill="F5E6CF"/>
          <w:lang w:val="en-US" w:eastAsia="es-CO"/>
        </w:rPr>
        <w:t> </w:t>
      </w:r>
      <w:r w:rsidRPr="00113D8E">
        <w:rPr>
          <w:rFonts w:eastAsia="Times New Roman" w:cstheme="minorHAnsi"/>
          <w:b/>
          <w:bCs/>
          <w:sz w:val="24"/>
          <w:szCs w:val="24"/>
          <w:shd w:val="clear" w:color="auto" w:fill="F5E6CF"/>
          <w:lang w:val="en-US" w:eastAsia="es-CO"/>
        </w:rPr>
        <w:br/>
      </w:r>
      <w:r w:rsidRPr="00113D8E">
        <w:rPr>
          <w:rFonts w:eastAsia="Times New Roman" w:cstheme="minorHAnsi"/>
          <w:sz w:val="24"/>
          <w:szCs w:val="24"/>
          <w:shd w:val="clear" w:color="auto" w:fill="F5E6CF"/>
          <w:lang w:val="en-US" w:eastAsia="es-CO"/>
        </w:rPr>
        <w:br/>
      </w:r>
      <w:r w:rsidRPr="00113D8E">
        <w:rPr>
          <w:rFonts w:eastAsia="Times New Roman" w:cstheme="minorHAnsi"/>
          <w:sz w:val="24"/>
          <w:szCs w:val="24"/>
          <w:lang w:val="en-US" w:eastAsia="es-CO"/>
        </w:rPr>
        <w:t>   We must learn to give a name to equations in a certain order.</w:t>
      </w:r>
      <w:r w:rsidRPr="00113D8E">
        <w:rPr>
          <w:rFonts w:eastAsia="Times New Roman" w:cstheme="minorHAnsi"/>
          <w:sz w:val="24"/>
          <w:szCs w:val="24"/>
          <w:lang w:val="en-US" w:eastAsia="es-CO"/>
        </w:rPr>
        <w:br/>
        <w:t>       1º   3x2  The first operation is a multiplication of 3 for x squared or we can also   say the triple. We write: the triple of the square of a number.</w:t>
      </w:r>
      <w:r w:rsidRPr="00113D8E">
        <w:rPr>
          <w:rFonts w:eastAsia="Times New Roman" w:cstheme="minorHAnsi"/>
          <w:sz w:val="24"/>
          <w:szCs w:val="24"/>
          <w:lang w:val="en-US" w:eastAsia="es-CO"/>
        </w:rPr>
        <w:br/>
        <w:t>       2º   5(x+4)3 We can say: Five times the cube of the sum of a number and four.</w:t>
      </w:r>
      <w:r w:rsidRPr="00113D8E">
        <w:rPr>
          <w:rFonts w:eastAsia="Times New Roman" w:cstheme="minorHAnsi"/>
          <w:sz w:val="24"/>
          <w:szCs w:val="24"/>
          <w:lang w:val="en-US" w:eastAsia="es-CO"/>
        </w:rPr>
        <w:br/>
        <w:t>       3º   2(a+b+c) The double of the sum of three different numbers.</w:t>
      </w:r>
      <w:r w:rsidRPr="00113D8E">
        <w:rPr>
          <w:rFonts w:eastAsia="Times New Roman" w:cstheme="minorHAnsi"/>
          <w:sz w:val="24"/>
          <w:szCs w:val="24"/>
          <w:lang w:val="en-US" w:eastAsia="es-CO"/>
        </w:rPr>
        <w:br/>
        <w:t>       4º   √abc  The root of the result of three numbers.                     x </w:t>
      </w:r>
      <w:r w:rsidRPr="00113D8E">
        <w:rPr>
          <w:rFonts w:eastAsia="Times New Roman" w:cstheme="minorHAnsi"/>
          <w:sz w:val="24"/>
          <w:szCs w:val="24"/>
          <w:lang w:val="en-US" w:eastAsia="es-CO"/>
        </w:rPr>
        <w:br/>
        <w:t>       5º   x/3  or  3  A third of a number.       </w:t>
      </w:r>
      <w:r w:rsidRPr="00113D8E">
        <w:rPr>
          <w:rFonts w:eastAsia="Times New Roman" w:cstheme="minorHAnsi"/>
          <w:sz w:val="24"/>
          <w:szCs w:val="24"/>
          <w:lang w:val="en-US" w:eastAsia="es-CO"/>
        </w:rPr>
        <w:br/>
        <w:t>We must observe the main operation (it can be addition, difference, etc.) and later describe the variables in the algebraic expression.</w:t>
      </w:r>
    </w:p>
    <w:p w:rsidR="003C4329" w:rsidRDefault="003C4329" w:rsidP="0005363C">
      <w:pPr>
        <w:spacing w:line="276" w:lineRule="auto"/>
        <w:ind w:right="150"/>
        <w:jc w:val="both"/>
        <w:rPr>
          <w:rFonts w:eastAsia="Times New Roman" w:cstheme="minorHAnsi"/>
          <w:color w:val="000000"/>
          <w:sz w:val="24"/>
          <w:szCs w:val="24"/>
          <w:lang w:val="en-US" w:eastAsia="es-CO"/>
        </w:rPr>
      </w:pPr>
    </w:p>
    <w:p w:rsidR="003C4329" w:rsidRPr="00113D8E" w:rsidRDefault="003C4329" w:rsidP="0005363C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113D8E">
        <w:rPr>
          <w:rFonts w:cstheme="minorHAnsi"/>
          <w:b/>
          <w:color w:val="FF0000"/>
          <w:sz w:val="24"/>
          <w:szCs w:val="24"/>
        </w:rPr>
        <w:t>Valor numérico de una expresión algebraica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>El valor numérico de una expresión algebraica es el resultado que se obtiene de sustituir las variables de la expresión algebraica por números determinados y realizar las operaciones indicadas.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113D8E">
        <w:rPr>
          <w:rFonts w:cstheme="minorHAnsi"/>
          <w:b/>
          <w:sz w:val="24"/>
          <w:szCs w:val="24"/>
        </w:rPr>
        <w:t>Ejemplo: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>Determine el valor numérico de la siguiente expresión algebraica, sabiendo que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lastRenderedPageBreak/>
        <w:t xml:space="preserve">                                         </w:t>
      </w:r>
      <w:r w:rsidRPr="00113D8E">
        <w:rPr>
          <w:rFonts w:cstheme="minorHAnsi"/>
          <w:position w:val="-40"/>
          <w:sz w:val="24"/>
          <w:szCs w:val="24"/>
        </w:rPr>
        <w:object w:dxaOrig="680" w:dyaOrig="980">
          <v:shape id="_x0000_i1028" type="#_x0000_t75" style="width:33pt;height:48.75pt" o:ole="">
            <v:imagedata r:id="rId21" o:title=""/>
          </v:shape>
          <o:OLEObject Type="Embed" ProgID="Equation.DSMT4" ShapeID="_x0000_i1028" DrawAspect="Content" ObjectID="_1656367459" r:id="rId22"/>
        </w:objec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position w:val="-24"/>
          <w:sz w:val="24"/>
          <w:szCs w:val="24"/>
        </w:rPr>
        <w:object w:dxaOrig="1600" w:dyaOrig="620">
          <v:shape id="_x0000_i1029" type="#_x0000_t75" style="width:79.5pt;height:31.5pt" o:ole="">
            <v:imagedata r:id="rId23" o:title=""/>
          </v:shape>
          <o:OLEObject Type="Embed" ProgID="Equation.DSMT4" ShapeID="_x0000_i1029" DrawAspect="Content" ObjectID="_1656367460" r:id="rId24"/>
        </w:objec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>Reemplazo o sustituyo en la expresión dada, los valores de x, y, z: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position w:val="-24"/>
          <w:sz w:val="24"/>
          <w:szCs w:val="24"/>
        </w:rPr>
        <w:object w:dxaOrig="4520" w:dyaOrig="620">
          <v:shape id="_x0000_i1030" type="#_x0000_t75" style="width:225.75pt;height:31.5pt" o:ole="">
            <v:imagedata r:id="rId25" o:title=""/>
          </v:shape>
          <o:OLEObject Type="Embed" ProgID="Equation.DSMT4" ShapeID="_x0000_i1030" DrawAspect="Content" ObjectID="_1656367461" r:id="rId26"/>
        </w:objec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 xml:space="preserve">Ahora realizo las operaciones:  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position w:val="-24"/>
          <w:sz w:val="24"/>
          <w:szCs w:val="24"/>
        </w:rPr>
        <w:object w:dxaOrig="2299" w:dyaOrig="620">
          <v:shape id="_x0000_i1031" type="#_x0000_t75" style="width:114.75pt;height:31.5pt" o:ole="">
            <v:imagedata r:id="rId27" o:title=""/>
          </v:shape>
          <o:OLEObject Type="Embed" ProgID="Equation.DSMT4" ShapeID="_x0000_i1031" DrawAspect="Content" ObjectID="_1656367462" r:id="rId28"/>
        </w:objec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position w:val="-24"/>
          <w:sz w:val="24"/>
          <w:szCs w:val="24"/>
        </w:rPr>
        <w:object w:dxaOrig="3600" w:dyaOrig="620">
          <v:shape id="_x0000_i1032" type="#_x0000_t75" style="width:180.75pt;height:31.5pt" o:ole="">
            <v:imagedata r:id="rId29" o:title=""/>
          </v:shape>
          <o:OLEObject Type="Embed" ProgID="Equation.DSMT4" ShapeID="_x0000_i1032" DrawAspect="Content" ObjectID="_1656367463" r:id="rId30"/>
        </w:object>
      </w:r>
      <w:r w:rsidRPr="00113D8E">
        <w:rPr>
          <w:rFonts w:cstheme="minorHAnsi"/>
          <w:sz w:val="24"/>
          <w:szCs w:val="24"/>
        </w:rPr>
        <w:t xml:space="preserve">  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>Ahora puedo simplificar 72/2 y hacer la multiplicación entre 12 y 16: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position w:val="-24"/>
          <w:sz w:val="24"/>
          <w:szCs w:val="24"/>
        </w:rPr>
        <w:object w:dxaOrig="2520" w:dyaOrig="620">
          <v:shape id="_x0000_i1033" type="#_x0000_t75" style="width:126.75pt;height:31.5pt" o:ole="">
            <v:imagedata r:id="rId31" o:title=""/>
          </v:shape>
          <o:OLEObject Type="Embed" ProgID="Equation.DSMT4" ShapeID="_x0000_i1033" DrawAspect="Content" ObjectID="_1656367464" r:id="rId32"/>
        </w:objec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 xml:space="preserve">Respuesta: 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position w:val="-6"/>
          <w:sz w:val="24"/>
          <w:szCs w:val="24"/>
        </w:rPr>
        <w:object w:dxaOrig="1460" w:dyaOrig="279">
          <v:shape id="_x0000_i1034" type="#_x0000_t75" style="width:1in;height:13.5pt" o:ole="">
            <v:imagedata r:id="rId33" o:title=""/>
          </v:shape>
          <o:OLEObject Type="Embed" ProgID="Equation.DSMT4" ShapeID="_x0000_i1034" DrawAspect="Content" ObjectID="_1656367465" r:id="rId34"/>
        </w:object>
      </w:r>
    </w:p>
    <w:p w:rsidR="0015375F" w:rsidRPr="0015375F" w:rsidRDefault="0015375F" w:rsidP="0015375F">
      <w:pPr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 w:rsidRPr="0015375F">
        <w:rPr>
          <w:rFonts w:cstheme="minorHAnsi"/>
          <w:b/>
          <w:color w:val="FF0000"/>
          <w:sz w:val="24"/>
          <w:szCs w:val="24"/>
        </w:rPr>
        <w:t>Ahora se plantea una situación problema:</w:t>
      </w:r>
    </w:p>
    <w:p w:rsidR="0015375F" w:rsidRDefault="0015375F" w:rsidP="0015375F">
      <w:pPr>
        <w:spacing w:line="360" w:lineRule="auto"/>
        <w:jc w:val="both"/>
        <w:rPr>
          <w:rFonts w:cstheme="minorHAnsi"/>
          <w:sz w:val="24"/>
          <w:szCs w:val="24"/>
        </w:rPr>
      </w:pPr>
      <w:r w:rsidRPr="006A5B5E">
        <w:rPr>
          <w:rFonts w:cstheme="minorHAnsi"/>
          <w:sz w:val="24"/>
          <w:szCs w:val="24"/>
        </w:rPr>
        <w:t>Observe la figura y plantee la expresión algebraica correspondiente a su perímetro:</w:t>
      </w:r>
    </w:p>
    <w:p w:rsidR="0015375F" w:rsidRDefault="0015375F" w:rsidP="0015375F">
      <w:pPr>
        <w:spacing w:line="360" w:lineRule="auto"/>
        <w:ind w:left="2552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noProof/>
          <w:sz w:val="24"/>
          <w:szCs w:val="24"/>
          <w:lang w:val="es-MX" w:eastAsia="es-MX"/>
        </w:rPr>
        <w:drawing>
          <wp:inline distT="0" distB="0" distL="0" distR="0" wp14:anchorId="29618105" wp14:editId="1C9F6281">
            <wp:extent cx="2009775" cy="1114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5F" w:rsidRDefault="0015375F" w:rsidP="0015375F">
      <w:pPr>
        <w:spacing w:line="360" w:lineRule="auto"/>
        <w:jc w:val="both"/>
        <w:rPr>
          <w:rFonts w:cstheme="minorHAnsi"/>
          <w:sz w:val="24"/>
          <w:szCs w:val="24"/>
        </w:rPr>
      </w:pPr>
      <w:r w:rsidRPr="00DC1EF3">
        <w:rPr>
          <w:rFonts w:cstheme="minorHAnsi"/>
          <w:sz w:val="24"/>
          <w:szCs w:val="24"/>
        </w:rPr>
        <w:t xml:space="preserve">Recuerde que </w:t>
      </w:r>
      <w:r w:rsidRPr="00DC1EF3">
        <w:rPr>
          <w:rFonts w:cstheme="minorHAnsi"/>
          <w:color w:val="FF0000"/>
          <w:sz w:val="24"/>
          <w:szCs w:val="24"/>
        </w:rPr>
        <w:t xml:space="preserve">perímetro significa contorno </w:t>
      </w:r>
      <w:r w:rsidRPr="00DC1EF3">
        <w:rPr>
          <w:rFonts w:cstheme="minorHAnsi"/>
          <w:sz w:val="24"/>
          <w:szCs w:val="24"/>
        </w:rPr>
        <w:t>y se calcula sumando las longitudes de todos los lados.</w:t>
      </w:r>
    </w:p>
    <w:p w:rsidR="0015375F" w:rsidRDefault="0015375F" w:rsidP="0015375F">
      <w:pPr>
        <w:spacing w:line="360" w:lineRule="auto"/>
        <w:jc w:val="both"/>
      </w:pPr>
      <w:r w:rsidRPr="00CC19EB">
        <w:rPr>
          <w:position w:val="-6"/>
        </w:rPr>
        <w:object w:dxaOrig="3000" w:dyaOrig="279">
          <v:shape id="_x0000_i1037" type="#_x0000_t75" style="width:150pt;height:14.25pt" o:ole="">
            <v:imagedata r:id="rId36" o:title=""/>
          </v:shape>
          <o:OLEObject Type="Embed" ProgID="Equation.DSMT4" ShapeID="_x0000_i1037" DrawAspect="Content" ObjectID="_1656367466" r:id="rId37"/>
        </w:object>
      </w:r>
      <w:r>
        <w:t xml:space="preserve">     Ahora se suman los términos que son semejantes (términos que tienen la misma parte literal)</w:t>
      </w:r>
    </w:p>
    <w:p w:rsidR="0015375F" w:rsidRDefault="0015375F" w:rsidP="0015375F">
      <w:pPr>
        <w:spacing w:line="360" w:lineRule="auto"/>
        <w:jc w:val="both"/>
        <w:rPr>
          <w:rFonts w:cstheme="minorHAnsi"/>
          <w:sz w:val="24"/>
          <w:szCs w:val="24"/>
        </w:rPr>
      </w:pPr>
      <w:r w:rsidRPr="00CC19EB">
        <w:rPr>
          <w:position w:val="-6"/>
        </w:rPr>
        <w:object w:dxaOrig="1140" w:dyaOrig="279">
          <v:shape id="_x0000_i1038" type="#_x0000_t75" style="width:57pt;height:14.25pt" o:ole="">
            <v:imagedata r:id="rId38" o:title=""/>
          </v:shape>
          <o:OLEObject Type="Embed" ProgID="Equation.DSMT4" ShapeID="_x0000_i1038" DrawAspect="Content" ObjectID="_1656367467" r:id="rId39"/>
        </w:object>
      </w:r>
    </w:p>
    <w:p w:rsidR="0015375F" w:rsidRDefault="0015375F" w:rsidP="0015375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 Si x=3 cm </w:t>
      </w:r>
      <w:r w:rsidRPr="00113D8E">
        <w:rPr>
          <w:rFonts w:cstheme="minorHAnsi"/>
          <w:sz w:val="24"/>
          <w:szCs w:val="24"/>
        </w:rPr>
        <w:t xml:space="preserve"> cuánto mide el perímetro</w:t>
      </w:r>
      <w:r>
        <w:rPr>
          <w:rFonts w:cstheme="minorHAnsi"/>
          <w:sz w:val="24"/>
          <w:szCs w:val="24"/>
        </w:rPr>
        <w:t>.</w:t>
      </w:r>
    </w:p>
    <w:p w:rsidR="0015375F" w:rsidRDefault="0015375F" w:rsidP="0015375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reemplaza la variable x por el 3.</w:t>
      </w:r>
    </w:p>
    <w:p w:rsidR="0015375F" w:rsidRPr="00113D8E" w:rsidRDefault="0015375F" w:rsidP="0015375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P=11(3)+7 = 33+7 =40</w:t>
      </w:r>
    </w:p>
    <w:p w:rsidR="0015375F" w:rsidRDefault="0015375F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3C4329" w:rsidRDefault="003912CB" w:rsidP="0005363C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PRACTICO LO QUE APRENDÍ</w:t>
      </w:r>
    </w:p>
    <w:p w:rsidR="00CA235F" w:rsidRPr="00981975" w:rsidRDefault="00CA235F" w:rsidP="00CA235F">
      <w:pPr>
        <w:spacing w:line="360" w:lineRule="auto"/>
        <w:ind w:right="150"/>
        <w:jc w:val="both"/>
        <w:rPr>
          <w:rFonts w:cstheme="minorHAnsi"/>
          <w:b/>
          <w:color w:val="4F81BD" w:themeColor="accent1"/>
          <w:sz w:val="24"/>
          <w:szCs w:val="24"/>
          <w:shd w:val="clear" w:color="auto" w:fill="FFFFFF"/>
        </w:rPr>
      </w:pPr>
      <w:r w:rsidRPr="00981975">
        <w:rPr>
          <w:rFonts w:cstheme="minorHAnsi"/>
          <w:b/>
          <w:color w:val="4F81BD" w:themeColor="accent1"/>
          <w:sz w:val="24"/>
          <w:szCs w:val="24"/>
          <w:shd w:val="clear" w:color="auto" w:fill="FFFFFF"/>
        </w:rPr>
        <w:t xml:space="preserve">Simbolizar:        </w:t>
      </w:r>
    </w:p>
    <w:p w:rsidR="00CA235F" w:rsidRDefault="00CA235F" w:rsidP="00CA235F">
      <w:pPr>
        <w:spacing w:line="360" w:lineRule="auto"/>
        <w:ind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>Las dos terceras partes de la suma de dos números: </w:t>
      </w:r>
    </w:p>
    <w:p w:rsidR="00CA235F" w:rsidRDefault="00CA235F" w:rsidP="00CA235F">
      <w:pPr>
        <w:pStyle w:val="Prrafodelista"/>
        <w:numPr>
          <w:ilvl w:val="0"/>
          <w:numId w:val="1"/>
        </w:numPr>
        <w:spacing w:line="360" w:lineRule="auto"/>
        <w:ind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Pregúntes</w:t>
      </w:r>
      <w:r w:rsidR="003B3009">
        <w:rPr>
          <w:rFonts w:cstheme="minorHAnsi"/>
          <w:color w:val="000000"/>
          <w:sz w:val="24"/>
          <w:szCs w:val="24"/>
          <w:shd w:val="clear" w:color="auto" w:fill="FFFFFF"/>
        </w:rPr>
        <w:t>e: Las dos terceras partes de qué?</w:t>
      </w:r>
    </w:p>
    <w:p w:rsidR="003B3009" w:rsidRDefault="003B3009" w:rsidP="003B3009">
      <w:pPr>
        <w:pStyle w:val="Prrafodelista"/>
        <w:spacing w:line="360" w:lineRule="auto"/>
        <w:ind w:left="420"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000000"/>
          <w:sz w:val="24"/>
          <w:szCs w:val="24"/>
          <w:shd w:val="clear" w:color="auto" w:fill="FFFFFF"/>
          <w:lang w:val="es-MX" w:eastAsia="es-MX"/>
        </w:rPr>
        <w:drawing>
          <wp:inline distT="0" distB="0" distL="0" distR="0">
            <wp:extent cx="3295650" cy="6286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09" w:rsidRDefault="009E5D7C" w:rsidP="009E5D7C">
      <w:pPr>
        <w:pStyle w:val="Prrafodelista"/>
        <w:numPr>
          <w:ilvl w:val="0"/>
          <w:numId w:val="1"/>
        </w:numPr>
        <w:spacing w:line="360" w:lineRule="auto"/>
        <w:ind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Dos terceras partes indica “división”.  Cómo lo escribe:</w:t>
      </w:r>
    </w:p>
    <w:p w:rsidR="009E5D7C" w:rsidRDefault="009E5D7C" w:rsidP="009E5D7C">
      <w:pPr>
        <w:pStyle w:val="Prrafodelista"/>
        <w:numPr>
          <w:ilvl w:val="0"/>
          <w:numId w:val="1"/>
        </w:numPr>
        <w:spacing w:line="360" w:lineRule="auto"/>
        <w:ind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Cómo simboliza “la suma de dos números”:</w:t>
      </w:r>
    </w:p>
    <w:p w:rsidR="00BB5C16" w:rsidRDefault="00BB5C16" w:rsidP="009E5D7C">
      <w:pPr>
        <w:pStyle w:val="Prrafodelista"/>
        <w:numPr>
          <w:ilvl w:val="0"/>
          <w:numId w:val="1"/>
        </w:numPr>
        <w:spacing w:line="360" w:lineRule="auto"/>
        <w:ind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B5C16" w:rsidRPr="009E5D7C" w:rsidRDefault="00BB5C16" w:rsidP="00BB5C16">
      <w:pPr>
        <w:pStyle w:val="Prrafodelista"/>
        <w:spacing w:line="360" w:lineRule="auto"/>
        <w:ind w:left="420"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000000"/>
          <w:sz w:val="24"/>
          <w:szCs w:val="24"/>
          <w:shd w:val="clear" w:color="auto" w:fill="FFFFFF"/>
          <w:lang w:val="es-MX" w:eastAsia="es-MX"/>
        </w:rPr>
        <w:drawing>
          <wp:inline distT="0" distB="0" distL="0" distR="0" wp14:anchorId="66A49CD3" wp14:editId="54214802">
            <wp:extent cx="3314700" cy="8572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5F" w:rsidRDefault="00BB5C16" w:rsidP="00BB5C16">
      <w:pPr>
        <w:spacing w:line="360" w:lineRule="auto"/>
        <w:ind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entonces cuáles son los dos factores: (                   )(                  )</w:t>
      </w:r>
    </w:p>
    <w:p w:rsidR="00BB5C16" w:rsidRDefault="00BB5C16" w:rsidP="00BB5C16">
      <w:pPr>
        <w:spacing w:line="360" w:lineRule="auto"/>
        <w:ind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B5C16" w:rsidRPr="00BB5C16" w:rsidRDefault="00BB5C16" w:rsidP="00BB5C16">
      <w:pPr>
        <w:pStyle w:val="Prrafodelista"/>
        <w:numPr>
          <w:ilvl w:val="0"/>
          <w:numId w:val="1"/>
        </w:numPr>
        <w:spacing w:line="360" w:lineRule="auto"/>
        <w:ind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Ya ha terminado la simbolización.</w:t>
      </w:r>
    </w:p>
    <w:p w:rsidR="00CA235F" w:rsidRPr="00981975" w:rsidRDefault="00BB5C16" w:rsidP="00CA235F">
      <w:pPr>
        <w:spacing w:line="360" w:lineRule="auto"/>
        <w:ind w:right="150"/>
        <w:jc w:val="both"/>
        <w:rPr>
          <w:rStyle w:val="Hipervnculo"/>
          <w:rFonts w:cstheme="minorHAnsi"/>
          <w:b/>
          <w:sz w:val="24"/>
          <w:szCs w:val="24"/>
          <w:u w:val="none"/>
        </w:rPr>
      </w:pPr>
      <w:r w:rsidRPr="00981975">
        <w:rPr>
          <w:rStyle w:val="Hipervnculo"/>
          <w:rFonts w:cstheme="minorHAnsi"/>
          <w:b/>
          <w:sz w:val="24"/>
          <w:szCs w:val="24"/>
          <w:u w:val="none"/>
        </w:rPr>
        <w:t>Simbolizar:</w:t>
      </w:r>
    </w:p>
    <w:p w:rsidR="0015375F" w:rsidRPr="00113D8E" w:rsidRDefault="0015375F" w:rsidP="0015375F">
      <w:pPr>
        <w:spacing w:line="360" w:lineRule="auto"/>
        <w:ind w:right="150"/>
        <w:jc w:val="both"/>
        <w:rPr>
          <w:rFonts w:cstheme="minorHAnsi"/>
          <w:color w:val="0000FF"/>
          <w:sz w:val="24"/>
          <w:szCs w:val="24"/>
          <w:u w:val="singl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El cociente entre un nú</w:t>
      </w: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>mero y su mitad: </w:t>
      </w:r>
      <w:r w:rsidRPr="00113D8E">
        <w:rPr>
          <w:rFonts w:cstheme="minorHAnsi"/>
          <w:b/>
          <w:bCs/>
          <w:i/>
          <w:iCs/>
          <w:color w:val="CC0000"/>
          <w:sz w:val="24"/>
          <w:szCs w:val="24"/>
          <w:shd w:val="clear" w:color="auto" w:fill="FFFFFF"/>
        </w:rPr>
        <w:t>x/(x/2)</w:t>
      </w:r>
    </w:p>
    <w:p w:rsidR="00BB5C16" w:rsidRDefault="0015375F" w:rsidP="00BB5C16">
      <w:pPr>
        <w:spacing w:line="360" w:lineRule="auto"/>
        <w:ind w:right="15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13D8E">
        <w:rPr>
          <w:rFonts w:cstheme="minorHAnsi"/>
          <w:color w:val="000000"/>
          <w:sz w:val="24"/>
          <w:szCs w:val="24"/>
          <w:shd w:val="clear" w:color="auto" w:fill="FFFFFF"/>
        </w:rPr>
        <w:t xml:space="preserve">        </w:t>
      </w:r>
    </w:p>
    <w:p w:rsidR="003912CB" w:rsidRPr="00113D8E" w:rsidRDefault="00981975" w:rsidP="00BB5C16">
      <w:pPr>
        <w:spacing w:line="360" w:lineRule="auto"/>
        <w:ind w:right="15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CÓMO SE QUÉ</w:t>
      </w:r>
      <w:r w:rsidR="003912CB">
        <w:rPr>
          <w:rFonts w:cstheme="minorHAnsi"/>
          <w:b/>
          <w:sz w:val="24"/>
          <w:szCs w:val="24"/>
        </w:rPr>
        <w:t xml:space="preserve"> APRENDÍ:</w:t>
      </w:r>
    </w:p>
    <w:p w:rsidR="003C4329" w:rsidRPr="00113D8E" w:rsidRDefault="003C4329" w:rsidP="0005363C">
      <w:pPr>
        <w:pStyle w:val="Prrafodelista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13D8E">
        <w:rPr>
          <w:rFonts w:cstheme="minorHAnsi"/>
          <w:sz w:val="24"/>
          <w:szCs w:val="24"/>
        </w:rPr>
        <w:t>Complete el siguiente cuadro: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6"/>
        <w:gridCol w:w="1762"/>
        <w:gridCol w:w="1447"/>
        <w:gridCol w:w="1341"/>
        <w:gridCol w:w="1024"/>
        <w:gridCol w:w="1084"/>
      </w:tblGrid>
      <w:tr w:rsidR="003C4329" w:rsidRPr="00113D8E" w:rsidTr="00897A9C">
        <w:tc>
          <w:tcPr>
            <w:tcW w:w="2653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113D8E">
              <w:rPr>
                <w:rFonts w:cstheme="minorHAnsi"/>
                <w:b/>
                <w:color w:val="00B050"/>
                <w:sz w:val="24"/>
                <w:szCs w:val="24"/>
              </w:rPr>
              <w:t>Enunciado</w:t>
            </w:r>
          </w:p>
        </w:tc>
        <w:tc>
          <w:tcPr>
            <w:tcW w:w="206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113D8E">
              <w:rPr>
                <w:rFonts w:cstheme="minorHAnsi"/>
                <w:b/>
                <w:color w:val="00B050"/>
                <w:sz w:val="24"/>
                <w:szCs w:val="24"/>
              </w:rPr>
              <w:t>Expresión algebraica</w:t>
            </w: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113D8E">
              <w:rPr>
                <w:rFonts w:cstheme="minorHAnsi"/>
                <w:b/>
                <w:color w:val="00B050"/>
                <w:sz w:val="24"/>
                <w:szCs w:val="24"/>
              </w:rPr>
              <w:t>Clasificación de acuerdo con el # de términos</w:t>
            </w: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113D8E">
              <w:rPr>
                <w:rFonts w:cstheme="minorHAnsi"/>
                <w:b/>
                <w:color w:val="00B050"/>
                <w:sz w:val="24"/>
                <w:szCs w:val="24"/>
              </w:rPr>
              <w:t>Coeficiente del primer término</w:t>
            </w: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113D8E">
              <w:rPr>
                <w:rFonts w:cstheme="minorHAnsi"/>
                <w:b/>
                <w:color w:val="00B050"/>
                <w:sz w:val="24"/>
                <w:szCs w:val="24"/>
              </w:rPr>
              <w:t>Parte literal del primer término</w:t>
            </w: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113D8E">
              <w:rPr>
                <w:rFonts w:cstheme="minorHAnsi"/>
                <w:b/>
                <w:color w:val="00B050"/>
                <w:sz w:val="24"/>
                <w:szCs w:val="24"/>
              </w:rPr>
              <w:t>Grado con respecto a cada variable.</w:t>
            </w:r>
          </w:p>
        </w:tc>
      </w:tr>
      <w:tr w:rsidR="003C4329" w:rsidRPr="00113D8E" w:rsidTr="00897A9C">
        <w:tc>
          <w:tcPr>
            <w:tcW w:w="2653" w:type="dxa"/>
            <w:vAlign w:val="center"/>
          </w:tcPr>
          <w:p w:rsidR="003C4329" w:rsidRPr="00113D8E" w:rsidRDefault="003C4329" w:rsidP="0005363C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b/>
                <w:bCs/>
                <w:color w:val="0D3C62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sz w:val="24"/>
                <w:szCs w:val="24"/>
                <w:lang w:eastAsia="es-CO"/>
              </w:rPr>
              <w:t>Cuatro veces un número aumentado en 8/5</w:t>
            </w:r>
          </w:p>
        </w:tc>
        <w:tc>
          <w:tcPr>
            <w:tcW w:w="206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4329" w:rsidRPr="00113D8E" w:rsidTr="00897A9C">
        <w:tc>
          <w:tcPr>
            <w:tcW w:w="2653" w:type="dxa"/>
            <w:vAlign w:val="center"/>
          </w:tcPr>
          <w:p w:rsidR="003C4329" w:rsidRPr="00113D8E" w:rsidRDefault="003C4329" w:rsidP="0005363C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b/>
                <w:bCs/>
                <w:color w:val="0D3C62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sz w:val="24"/>
                <w:szCs w:val="24"/>
                <w:lang w:eastAsia="es-CO"/>
              </w:rPr>
              <w:t>La mitad del triple de un número</w:t>
            </w:r>
          </w:p>
        </w:tc>
        <w:tc>
          <w:tcPr>
            <w:tcW w:w="206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4329" w:rsidRPr="00113D8E" w:rsidTr="00897A9C">
        <w:tc>
          <w:tcPr>
            <w:tcW w:w="2653" w:type="dxa"/>
            <w:vAlign w:val="center"/>
          </w:tcPr>
          <w:p w:rsidR="003C4329" w:rsidRPr="00113D8E" w:rsidRDefault="003C4329" w:rsidP="0005363C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b/>
                <w:bCs/>
                <w:color w:val="0D3C62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sz w:val="24"/>
                <w:szCs w:val="24"/>
                <w:lang w:eastAsia="es-CO"/>
              </w:rPr>
              <w:t>El cociente entre siete veces un número y 2/3</w:t>
            </w:r>
          </w:p>
        </w:tc>
        <w:tc>
          <w:tcPr>
            <w:tcW w:w="206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4329" w:rsidRPr="00113D8E" w:rsidTr="00897A9C">
        <w:tc>
          <w:tcPr>
            <w:tcW w:w="2653" w:type="dxa"/>
            <w:vAlign w:val="center"/>
          </w:tcPr>
          <w:p w:rsidR="003C4329" w:rsidRPr="00113D8E" w:rsidRDefault="003C4329" w:rsidP="0005363C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b/>
                <w:bCs/>
                <w:color w:val="0D3C62"/>
                <w:sz w:val="24"/>
                <w:szCs w:val="24"/>
                <w:lang w:eastAsia="es-CO"/>
              </w:rPr>
            </w:pPr>
            <w:r w:rsidRPr="00113D8E">
              <w:rPr>
                <w:rFonts w:eastAsia="Times New Roman" w:cstheme="minorHAnsi"/>
                <w:bCs/>
                <w:sz w:val="24"/>
                <w:szCs w:val="24"/>
                <w:lang w:eastAsia="es-CO"/>
              </w:rPr>
              <w:t>El producto entre la raíz cuadrada del doble de x. y el cubo de la mitad de m</w:t>
            </w:r>
          </w:p>
        </w:tc>
        <w:tc>
          <w:tcPr>
            <w:tcW w:w="206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4329" w:rsidRPr="00113D8E" w:rsidTr="00897A9C">
        <w:tc>
          <w:tcPr>
            <w:tcW w:w="2653" w:type="dxa"/>
            <w:vAlign w:val="center"/>
          </w:tcPr>
          <w:p w:rsidR="003C4329" w:rsidRPr="00113D8E" w:rsidRDefault="003C4329" w:rsidP="0005363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3D8E">
              <w:rPr>
                <w:rFonts w:cstheme="minorHAnsi"/>
                <w:sz w:val="24"/>
                <w:szCs w:val="24"/>
              </w:rPr>
              <w:t>La diferencia de los cuadrados de dos números</w:t>
            </w:r>
          </w:p>
        </w:tc>
        <w:tc>
          <w:tcPr>
            <w:tcW w:w="206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4329" w:rsidRPr="00113D8E" w:rsidTr="00897A9C">
        <w:tc>
          <w:tcPr>
            <w:tcW w:w="2653" w:type="dxa"/>
            <w:vAlign w:val="center"/>
          </w:tcPr>
          <w:p w:rsidR="003C4329" w:rsidRPr="00113D8E" w:rsidRDefault="003C4329" w:rsidP="0005363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3D8E">
              <w:rPr>
                <w:rFonts w:cstheme="minorHAnsi"/>
                <w:sz w:val="24"/>
                <w:szCs w:val="24"/>
              </w:rPr>
              <w:t>El área de un rectángulo del que se sabe que su base es la mitad de su altura.</w:t>
            </w:r>
          </w:p>
        </w:tc>
        <w:tc>
          <w:tcPr>
            <w:tcW w:w="206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4329" w:rsidRPr="00113D8E" w:rsidTr="00897A9C">
        <w:tc>
          <w:tcPr>
            <w:tcW w:w="2653" w:type="dxa"/>
            <w:vAlign w:val="center"/>
          </w:tcPr>
          <w:p w:rsidR="003C4329" w:rsidRPr="00113D8E" w:rsidRDefault="003C4329" w:rsidP="0005363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3D8E">
              <w:rPr>
                <w:rFonts w:cstheme="minorHAnsi"/>
                <w:sz w:val="24"/>
                <w:szCs w:val="24"/>
              </w:rPr>
              <w:t xml:space="preserve">El área de un triángulo de 9 cm de altura y base </w:t>
            </w:r>
            <w:r w:rsidRPr="00113D8E">
              <w:rPr>
                <w:rFonts w:cstheme="minorHAnsi"/>
                <w:sz w:val="24"/>
                <w:szCs w:val="24"/>
              </w:rPr>
              <w:lastRenderedPageBreak/>
              <w:t>desconocida.</w:t>
            </w:r>
          </w:p>
        </w:tc>
        <w:tc>
          <w:tcPr>
            <w:tcW w:w="206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4329" w:rsidRPr="00113D8E" w:rsidTr="00897A9C">
        <w:tc>
          <w:tcPr>
            <w:tcW w:w="2653" w:type="dxa"/>
            <w:vAlign w:val="center"/>
          </w:tcPr>
          <w:p w:rsidR="003C4329" w:rsidRPr="00113D8E" w:rsidRDefault="003C4329" w:rsidP="0005363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113D8E">
              <w:rPr>
                <w:rFonts w:cstheme="minorHAnsi"/>
                <w:sz w:val="24"/>
                <w:szCs w:val="24"/>
              </w:rPr>
              <w:lastRenderedPageBreak/>
              <w:t>El doble de la edad que tendré dentro de seis años.</w:t>
            </w:r>
          </w:p>
        </w:tc>
        <w:tc>
          <w:tcPr>
            <w:tcW w:w="206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3C4329" w:rsidRPr="00113D8E" w:rsidRDefault="003C4329" w:rsidP="0005363C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3C4329" w:rsidRPr="00BA5ABE" w:rsidRDefault="00BA5ABE" w:rsidP="00BA5ABE">
      <w:pPr>
        <w:spacing w:line="276" w:lineRule="auto"/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>
        <w:rPr>
          <w:rFonts w:eastAsia="Times New Roman" w:cstheme="minorHAnsi"/>
          <w:bCs/>
          <w:sz w:val="24"/>
          <w:szCs w:val="24"/>
          <w:lang w:eastAsia="es-CO"/>
        </w:rPr>
        <w:t>2.</w:t>
      </w:r>
      <w:r w:rsidR="003C4329" w:rsidRPr="00BA5ABE">
        <w:rPr>
          <w:rFonts w:eastAsia="Times New Roman" w:cstheme="minorHAnsi"/>
          <w:bCs/>
          <w:sz w:val="24"/>
          <w:szCs w:val="24"/>
          <w:lang w:eastAsia="es-CO"/>
        </w:rPr>
        <w:t>Calcule el área y el perímetro del camino que bordea a la piscina, si x= 3 metros.</w:t>
      </w:r>
    </w:p>
    <w:p w:rsidR="003C4329" w:rsidRPr="00113D8E" w:rsidRDefault="003C4329" w:rsidP="0005363C">
      <w:pPr>
        <w:pStyle w:val="Prrafodelista"/>
        <w:spacing w:line="276" w:lineRule="auto"/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sz w:val="24"/>
          <w:szCs w:val="24"/>
          <w:lang w:eastAsia="es-CO"/>
        </w:rPr>
        <w:t xml:space="preserve">Recuerde que el área de un rectángulo es </w:t>
      </w:r>
      <w:r w:rsidRPr="00113D8E">
        <w:rPr>
          <w:rFonts w:cstheme="minorHAnsi"/>
          <w:position w:val="-12"/>
          <w:sz w:val="24"/>
          <w:szCs w:val="24"/>
        </w:rPr>
        <w:object w:dxaOrig="2120" w:dyaOrig="360">
          <v:shape id="_x0000_i1035" type="#_x0000_t75" style="width:105pt;height:17.25pt" o:ole="">
            <v:imagedata r:id="rId42" o:title=""/>
          </v:shape>
          <o:OLEObject Type="Embed" ProgID="Equation.DSMT4" ShapeID="_x0000_i1035" DrawAspect="Content" ObjectID="_1656367468" r:id="rId43"/>
        </w:object>
      </w:r>
    </w:p>
    <w:p w:rsidR="003C4329" w:rsidRPr="00113D8E" w:rsidRDefault="003C4329" w:rsidP="0005363C">
      <w:pPr>
        <w:jc w:val="both"/>
        <w:rPr>
          <w:rFonts w:eastAsia="Times New Roman" w:cstheme="minorHAnsi"/>
          <w:bCs/>
          <w:sz w:val="24"/>
          <w:szCs w:val="24"/>
          <w:lang w:eastAsia="es-CO"/>
        </w:rPr>
      </w:pPr>
    </w:p>
    <w:p w:rsidR="003C4329" w:rsidRPr="00113D8E" w:rsidRDefault="003C4329" w:rsidP="0005363C">
      <w:pPr>
        <w:ind w:left="1276"/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noProof/>
          <w:sz w:val="24"/>
          <w:szCs w:val="24"/>
          <w:lang w:val="es-MX" w:eastAsia="es-MX"/>
        </w:rPr>
        <w:drawing>
          <wp:inline distT="0" distB="0" distL="0" distR="0" wp14:anchorId="45A0BE61" wp14:editId="42B45DD7">
            <wp:extent cx="26479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29" w:rsidRPr="00113D8E" w:rsidRDefault="003C4329" w:rsidP="0005363C">
      <w:pPr>
        <w:jc w:val="both"/>
        <w:rPr>
          <w:rFonts w:eastAsia="Times New Roman" w:cstheme="minorHAnsi"/>
          <w:bCs/>
          <w:sz w:val="24"/>
          <w:szCs w:val="24"/>
          <w:lang w:eastAsia="es-CO"/>
        </w:rPr>
      </w:pPr>
    </w:p>
    <w:p w:rsidR="003C4329" w:rsidRPr="00113D8E" w:rsidRDefault="00981975" w:rsidP="0005363C">
      <w:pPr>
        <w:spacing w:line="360" w:lineRule="auto"/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>
        <w:rPr>
          <w:rFonts w:eastAsia="Times New Roman" w:cstheme="minorHAnsi"/>
          <w:bCs/>
          <w:sz w:val="24"/>
          <w:szCs w:val="24"/>
          <w:lang w:eastAsia="es-CO"/>
        </w:rPr>
        <w:t>3</w:t>
      </w:r>
      <w:r w:rsidR="003C4329" w:rsidRPr="00113D8E">
        <w:rPr>
          <w:rFonts w:eastAsia="Times New Roman" w:cstheme="minorHAnsi"/>
          <w:bCs/>
          <w:sz w:val="24"/>
          <w:szCs w:val="24"/>
          <w:lang w:eastAsia="es-CO"/>
        </w:rPr>
        <w:t>. Para solucionar los siguientes problemas, escriba la expresión en forma de ecuación y soluciónela:</w:t>
      </w:r>
    </w:p>
    <w:p w:rsidR="003C4329" w:rsidRPr="00113D8E" w:rsidRDefault="003C4329" w:rsidP="0005363C">
      <w:pPr>
        <w:pStyle w:val="Prrafodelista"/>
        <w:spacing w:line="276" w:lineRule="auto"/>
        <w:ind w:left="870"/>
        <w:jc w:val="both"/>
        <w:rPr>
          <w:rFonts w:eastAsia="Times New Roman" w:cstheme="minorHAnsi"/>
          <w:b/>
          <w:bCs/>
          <w:color w:val="0D3C62"/>
          <w:sz w:val="24"/>
          <w:szCs w:val="24"/>
          <w:lang w:eastAsia="es-CO"/>
        </w:rPr>
      </w:pPr>
    </w:p>
    <w:p w:rsidR="003C4329" w:rsidRPr="00113D8E" w:rsidRDefault="003C4329" w:rsidP="0005363C">
      <w:pPr>
        <w:pStyle w:val="Prrafodelista"/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b/>
          <w:bCs/>
          <w:color w:val="0D3C62"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sz w:val="24"/>
          <w:szCs w:val="24"/>
          <w:lang w:eastAsia="es-CO"/>
        </w:rPr>
        <w:t>Encuentre las dimensiones de un rectángulo que tiene un área de 1.875 cm², en donde el largo es el triple del ancho.</w:t>
      </w:r>
    </w:p>
    <w:p w:rsidR="003C4329" w:rsidRPr="00113D8E" w:rsidRDefault="003C4329" w:rsidP="0005363C">
      <w:pPr>
        <w:pStyle w:val="Prrafodelista"/>
        <w:jc w:val="both"/>
        <w:rPr>
          <w:rFonts w:eastAsia="Times New Roman" w:cstheme="minorHAnsi"/>
          <w:b/>
          <w:bCs/>
          <w:color w:val="0D3C62"/>
          <w:sz w:val="24"/>
          <w:szCs w:val="24"/>
          <w:lang w:eastAsia="es-CO"/>
        </w:rPr>
      </w:pPr>
    </w:p>
    <w:p w:rsidR="003C4329" w:rsidRDefault="00BA5ABE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3C4329" w:rsidRPr="00113D8E">
        <w:rPr>
          <w:rFonts w:cstheme="minorHAnsi"/>
          <w:sz w:val="24"/>
          <w:szCs w:val="24"/>
        </w:rPr>
        <w:t xml:space="preserve"> La longitud de un rectángulo mide 3 metros más que el doble de su ancho.  Si X es el ancho del rectángulo, escriba un polinomio que represente el perímetro del rectángulo.</w:t>
      </w:r>
    </w:p>
    <w:p w:rsidR="003C4329" w:rsidRPr="00113D8E" w:rsidRDefault="003C4329" w:rsidP="0005363C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 Si x=4 cm, calcule el perímetro del rectángulo anterior.</w:t>
      </w:r>
    </w:p>
    <w:p w:rsidR="003C4329" w:rsidRPr="00113D8E" w:rsidRDefault="003C4329" w:rsidP="0005363C">
      <w:pPr>
        <w:spacing w:line="276" w:lineRule="auto"/>
        <w:jc w:val="both"/>
        <w:rPr>
          <w:rFonts w:eastAsia="Times New Roman" w:cstheme="minorHAnsi"/>
          <w:bCs/>
          <w:sz w:val="24"/>
          <w:szCs w:val="24"/>
          <w:lang w:eastAsia="es-CO"/>
        </w:rPr>
      </w:pPr>
    </w:p>
    <w:p w:rsidR="003C4329" w:rsidRPr="00113D8E" w:rsidRDefault="00BA5ABE" w:rsidP="0005363C">
      <w:pPr>
        <w:spacing w:line="276" w:lineRule="auto"/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>
        <w:rPr>
          <w:rFonts w:eastAsia="Times New Roman" w:cstheme="minorHAnsi"/>
          <w:bCs/>
          <w:sz w:val="24"/>
          <w:szCs w:val="24"/>
          <w:lang w:eastAsia="es-CO"/>
        </w:rPr>
        <w:t>5.</w:t>
      </w:r>
      <w:r w:rsidR="003C4329" w:rsidRPr="00113D8E">
        <w:rPr>
          <w:rFonts w:eastAsia="Times New Roman" w:cstheme="minorHAnsi"/>
          <w:bCs/>
          <w:sz w:val="24"/>
          <w:szCs w:val="24"/>
          <w:lang w:eastAsia="es-CO"/>
        </w:rPr>
        <w:t>Consideremos un cuadrado de lado 2x. Si se duplica el lado del cuadrado, es posible afirmar que el área del cuadrado final, con relación al área del cuadrado inicial:</w:t>
      </w:r>
    </w:p>
    <w:p w:rsidR="003C4329" w:rsidRPr="00113D8E" w:rsidRDefault="003C4329" w:rsidP="0005363C">
      <w:pPr>
        <w:pStyle w:val="Prrafodelista"/>
        <w:numPr>
          <w:ilvl w:val="0"/>
          <w:numId w:val="5"/>
        </w:numPr>
        <w:spacing w:line="276" w:lineRule="auto"/>
        <w:ind w:firstLine="273"/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sz w:val="24"/>
          <w:szCs w:val="24"/>
          <w:lang w:eastAsia="es-CO"/>
        </w:rPr>
        <w:t>Se cuadriplica</w:t>
      </w:r>
    </w:p>
    <w:p w:rsidR="003C4329" w:rsidRPr="00113D8E" w:rsidRDefault="003C4329" w:rsidP="0005363C">
      <w:pPr>
        <w:pStyle w:val="Prrafodelista"/>
        <w:numPr>
          <w:ilvl w:val="0"/>
          <w:numId w:val="5"/>
        </w:numPr>
        <w:spacing w:line="276" w:lineRule="auto"/>
        <w:ind w:firstLine="273"/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sz w:val="24"/>
          <w:szCs w:val="24"/>
          <w:lang w:eastAsia="es-CO"/>
        </w:rPr>
        <w:t>Se duplica</w:t>
      </w:r>
    </w:p>
    <w:p w:rsidR="003C4329" w:rsidRPr="00113D8E" w:rsidRDefault="003C4329" w:rsidP="0005363C">
      <w:pPr>
        <w:pStyle w:val="Prrafodelista"/>
        <w:numPr>
          <w:ilvl w:val="0"/>
          <w:numId w:val="5"/>
        </w:numPr>
        <w:spacing w:line="276" w:lineRule="auto"/>
        <w:ind w:firstLine="273"/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sz w:val="24"/>
          <w:szCs w:val="24"/>
          <w:lang w:eastAsia="es-CO"/>
        </w:rPr>
        <w:t>Se triplica</w:t>
      </w:r>
    </w:p>
    <w:p w:rsidR="003C4329" w:rsidRPr="00113D8E" w:rsidRDefault="003C4329" w:rsidP="0005363C">
      <w:pPr>
        <w:pStyle w:val="Prrafodelista"/>
        <w:numPr>
          <w:ilvl w:val="0"/>
          <w:numId w:val="5"/>
        </w:numPr>
        <w:spacing w:line="276" w:lineRule="auto"/>
        <w:ind w:firstLine="273"/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 w:rsidRPr="00113D8E">
        <w:rPr>
          <w:rFonts w:eastAsia="Times New Roman" w:cstheme="minorHAnsi"/>
          <w:bCs/>
          <w:sz w:val="24"/>
          <w:szCs w:val="24"/>
          <w:lang w:eastAsia="es-CO"/>
        </w:rPr>
        <w:t>Se divide en dos.</w:t>
      </w:r>
    </w:p>
    <w:p w:rsidR="003C4329" w:rsidRPr="00113D8E" w:rsidRDefault="003C4329" w:rsidP="0005363C">
      <w:pPr>
        <w:spacing w:line="276" w:lineRule="auto"/>
        <w:jc w:val="both"/>
        <w:rPr>
          <w:rFonts w:eastAsia="Times New Roman" w:cstheme="minorHAnsi"/>
          <w:bCs/>
          <w:sz w:val="24"/>
          <w:szCs w:val="24"/>
          <w:lang w:eastAsia="es-CO"/>
        </w:rPr>
      </w:pPr>
    </w:p>
    <w:p w:rsidR="003C4329" w:rsidRPr="00113D8E" w:rsidRDefault="00BA5ABE" w:rsidP="0005363C">
      <w:pPr>
        <w:spacing w:line="276" w:lineRule="auto"/>
        <w:jc w:val="both"/>
        <w:rPr>
          <w:rFonts w:eastAsia="Times New Roman" w:cstheme="minorHAnsi"/>
          <w:bCs/>
          <w:sz w:val="24"/>
          <w:szCs w:val="24"/>
          <w:lang w:eastAsia="es-CO"/>
        </w:rPr>
      </w:pPr>
      <w:r>
        <w:rPr>
          <w:rFonts w:eastAsia="Times New Roman" w:cstheme="minorHAnsi"/>
          <w:bCs/>
          <w:sz w:val="24"/>
          <w:szCs w:val="24"/>
          <w:lang w:eastAsia="es-CO"/>
        </w:rPr>
        <w:t>6.</w:t>
      </w:r>
      <w:r w:rsidR="003C4329" w:rsidRPr="00113D8E">
        <w:rPr>
          <w:rFonts w:eastAsia="Times New Roman" w:cstheme="minorHAnsi"/>
          <w:bCs/>
          <w:sz w:val="24"/>
          <w:szCs w:val="24"/>
          <w:lang w:eastAsia="es-CO"/>
        </w:rPr>
        <w:t>Si con respecto al problema anterior, X mide 4 cm, cuánto mide el área del cuadrado inicial y el área del cuadrado final?</w:t>
      </w:r>
    </w:p>
    <w:p w:rsidR="006A0007" w:rsidRPr="006A0007" w:rsidRDefault="006A0007" w:rsidP="006A0007">
      <w:pPr>
        <w:pStyle w:val="Ttulo1"/>
        <w:rPr>
          <w:rFonts w:asciiTheme="minorHAnsi" w:hAnsiTheme="minorHAnsi" w:cstheme="minorHAnsi"/>
          <w:color w:val="auto"/>
          <w:sz w:val="24"/>
          <w:szCs w:val="24"/>
        </w:rPr>
      </w:pPr>
      <w:r w:rsidRPr="006A0007">
        <w:rPr>
          <w:rFonts w:asciiTheme="minorHAnsi" w:hAnsiTheme="minorHAnsi" w:cstheme="minorHAnsi"/>
          <w:color w:val="auto"/>
          <w:sz w:val="24"/>
          <w:szCs w:val="24"/>
        </w:rPr>
        <w:t>QUÉ APRENDÍ:</w:t>
      </w:r>
    </w:p>
    <w:p w:rsidR="006A0007" w:rsidRPr="006A0007" w:rsidRDefault="006A0007" w:rsidP="006A0007">
      <w:pPr>
        <w:pStyle w:val="Ttulo1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6A0007">
        <w:rPr>
          <w:rFonts w:asciiTheme="minorHAnsi" w:hAnsiTheme="minorHAnsi" w:cstheme="minorHAnsi"/>
          <w:b w:val="0"/>
          <w:color w:val="auto"/>
          <w:sz w:val="24"/>
          <w:szCs w:val="24"/>
        </w:rPr>
        <w:t>Responda con total sinceridad: Marque del 1 al 5, siendo 1 el puntaje más bajo y 5 el más alto.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567"/>
        <w:gridCol w:w="567"/>
        <w:gridCol w:w="567"/>
        <w:gridCol w:w="567"/>
        <w:gridCol w:w="648"/>
      </w:tblGrid>
      <w:tr w:rsidR="006A0007" w:rsidTr="00CC19EB">
        <w:tc>
          <w:tcPr>
            <w:tcW w:w="6062" w:type="dxa"/>
            <w:shd w:val="clear" w:color="auto" w:fill="EEECE1" w:themeFill="background2"/>
          </w:tcPr>
          <w:p w:rsidR="006A0007" w:rsidRPr="00022D0A" w:rsidRDefault="006A0007" w:rsidP="00CC19E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22D0A">
              <w:rPr>
                <w:rFonts w:cstheme="minorHAnsi"/>
                <w:b/>
                <w:color w:val="FF0000"/>
                <w:sz w:val="24"/>
                <w:szCs w:val="24"/>
              </w:rPr>
              <w:t>ASPECTO A EVALUAR</w:t>
            </w:r>
          </w:p>
        </w:tc>
        <w:tc>
          <w:tcPr>
            <w:tcW w:w="567" w:type="dxa"/>
            <w:shd w:val="clear" w:color="auto" w:fill="EEECE1" w:themeFill="background2"/>
          </w:tcPr>
          <w:p w:rsidR="006A0007" w:rsidRPr="00022D0A" w:rsidRDefault="006A0007" w:rsidP="00CC19E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22D0A">
              <w:rPr>
                <w:rFonts w:cstheme="min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6A0007" w:rsidRPr="00022D0A" w:rsidRDefault="006A0007" w:rsidP="00CC19E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22D0A">
              <w:rPr>
                <w:rFonts w:cstheme="min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6A0007" w:rsidRPr="00022D0A" w:rsidRDefault="006A0007" w:rsidP="00CC19E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22D0A">
              <w:rPr>
                <w:rFonts w:cstheme="min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6A0007" w:rsidRPr="00022D0A" w:rsidRDefault="006A0007" w:rsidP="00CC19E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22D0A">
              <w:rPr>
                <w:rFonts w:cstheme="min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648" w:type="dxa"/>
            <w:shd w:val="clear" w:color="auto" w:fill="EEECE1" w:themeFill="background2"/>
          </w:tcPr>
          <w:p w:rsidR="006A0007" w:rsidRPr="00022D0A" w:rsidRDefault="006A0007" w:rsidP="00CC19E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022D0A">
              <w:rPr>
                <w:rFonts w:cstheme="minorHAnsi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6A0007" w:rsidTr="00CC19EB">
        <w:tc>
          <w:tcPr>
            <w:tcW w:w="6062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Estudió la guía con tiempo suficiente para pensar tranquilamente y reforzar cualquier temática requerida?</w:t>
            </w:r>
          </w:p>
        </w:tc>
        <w:tc>
          <w:tcPr>
            <w:tcW w:w="567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A0007" w:rsidTr="00CC19EB">
        <w:tc>
          <w:tcPr>
            <w:tcW w:w="6062" w:type="dxa"/>
          </w:tcPr>
          <w:p w:rsidR="006A0007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Cómo se sintió al solucionar la guía?</w:t>
            </w:r>
          </w:p>
        </w:tc>
        <w:tc>
          <w:tcPr>
            <w:tcW w:w="567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</w:tcPr>
          <w:p w:rsidR="006A0007" w:rsidRDefault="006A0007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2845" w:rsidTr="00CC19EB">
        <w:tc>
          <w:tcPr>
            <w:tcW w:w="6062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Logró concentrarse mientras estudiaba?</w:t>
            </w: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2845" w:rsidTr="00CC19EB">
        <w:tc>
          <w:tcPr>
            <w:tcW w:w="6062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Mantuvo buena actitud mientras estudiaba la guía?</w:t>
            </w: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2845" w:rsidTr="00CC19EB">
        <w:tc>
          <w:tcPr>
            <w:tcW w:w="6062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Logró comprender lo que leía?</w:t>
            </w: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2845" w:rsidTr="00CC19EB">
        <w:tc>
          <w:tcPr>
            <w:tcW w:w="6062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Necesitó más ayuda? Padres, hermanos, etc.</w:t>
            </w: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2845" w:rsidTr="00CC19EB">
        <w:tc>
          <w:tcPr>
            <w:tcW w:w="6062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Cree que aprendió a simbolizar expresiones algebraicas?</w:t>
            </w: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2845" w:rsidTr="00CC19EB">
        <w:tc>
          <w:tcPr>
            <w:tcW w:w="6062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Fue fácil calcular el valor numérico de una expresión?</w:t>
            </w:r>
            <w:bookmarkStart w:id="0" w:name="_GoBack"/>
            <w:bookmarkEnd w:id="0"/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D2845" w:rsidTr="00CC19EB">
        <w:tc>
          <w:tcPr>
            <w:tcW w:w="6062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</w:tcPr>
          <w:p w:rsidR="001D2845" w:rsidRDefault="001D2845" w:rsidP="00CC19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A0007" w:rsidRDefault="006A0007" w:rsidP="006A00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Cuál fue su mayor dificultad? _________________________________________________</w:t>
      </w:r>
    </w:p>
    <w:p w:rsidR="006A0007" w:rsidRDefault="006A0007" w:rsidP="006A00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_____________________________________________________________.</w:t>
      </w:r>
    </w:p>
    <w:p w:rsidR="006A0007" w:rsidRDefault="006A0007" w:rsidP="0005363C">
      <w:pPr>
        <w:jc w:val="both"/>
      </w:pPr>
    </w:p>
    <w:sectPr w:rsidR="006A0007" w:rsidSect="00F5310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7A14"/>
    <w:multiLevelType w:val="hybridMultilevel"/>
    <w:tmpl w:val="1C8A53BE"/>
    <w:lvl w:ilvl="0" w:tplc="960CE3BA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90" w:hanging="360"/>
      </w:pPr>
    </w:lvl>
    <w:lvl w:ilvl="2" w:tplc="240A001B" w:tentative="1">
      <w:start w:val="1"/>
      <w:numFmt w:val="lowerRoman"/>
      <w:lvlText w:val="%3."/>
      <w:lvlJc w:val="right"/>
      <w:pPr>
        <w:ind w:left="2310" w:hanging="180"/>
      </w:pPr>
    </w:lvl>
    <w:lvl w:ilvl="3" w:tplc="240A000F" w:tentative="1">
      <w:start w:val="1"/>
      <w:numFmt w:val="decimal"/>
      <w:lvlText w:val="%4."/>
      <w:lvlJc w:val="left"/>
      <w:pPr>
        <w:ind w:left="3030" w:hanging="360"/>
      </w:pPr>
    </w:lvl>
    <w:lvl w:ilvl="4" w:tplc="240A0019" w:tentative="1">
      <w:start w:val="1"/>
      <w:numFmt w:val="lowerLetter"/>
      <w:lvlText w:val="%5."/>
      <w:lvlJc w:val="left"/>
      <w:pPr>
        <w:ind w:left="3750" w:hanging="360"/>
      </w:pPr>
    </w:lvl>
    <w:lvl w:ilvl="5" w:tplc="240A001B" w:tentative="1">
      <w:start w:val="1"/>
      <w:numFmt w:val="lowerRoman"/>
      <w:lvlText w:val="%6."/>
      <w:lvlJc w:val="right"/>
      <w:pPr>
        <w:ind w:left="4470" w:hanging="180"/>
      </w:pPr>
    </w:lvl>
    <w:lvl w:ilvl="6" w:tplc="240A000F" w:tentative="1">
      <w:start w:val="1"/>
      <w:numFmt w:val="decimal"/>
      <w:lvlText w:val="%7."/>
      <w:lvlJc w:val="left"/>
      <w:pPr>
        <w:ind w:left="5190" w:hanging="360"/>
      </w:pPr>
    </w:lvl>
    <w:lvl w:ilvl="7" w:tplc="240A0019" w:tentative="1">
      <w:start w:val="1"/>
      <w:numFmt w:val="lowerLetter"/>
      <w:lvlText w:val="%8."/>
      <w:lvlJc w:val="left"/>
      <w:pPr>
        <w:ind w:left="5910" w:hanging="360"/>
      </w:pPr>
    </w:lvl>
    <w:lvl w:ilvl="8" w:tplc="2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2E0163C"/>
    <w:multiLevelType w:val="hybridMultilevel"/>
    <w:tmpl w:val="487E900A"/>
    <w:lvl w:ilvl="0" w:tplc="5134CA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6227B"/>
    <w:multiLevelType w:val="hybridMultilevel"/>
    <w:tmpl w:val="FB0C8936"/>
    <w:lvl w:ilvl="0" w:tplc="0A42FF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13630F2"/>
    <w:multiLevelType w:val="hybridMultilevel"/>
    <w:tmpl w:val="699273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B4FDB"/>
    <w:multiLevelType w:val="hybridMultilevel"/>
    <w:tmpl w:val="D1D2195C"/>
    <w:lvl w:ilvl="0" w:tplc="3542946E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  <w:sz w:val="2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E4B64C2"/>
    <w:multiLevelType w:val="hybridMultilevel"/>
    <w:tmpl w:val="7D5224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29"/>
    <w:rsid w:val="00000089"/>
    <w:rsid w:val="0005363C"/>
    <w:rsid w:val="000A5552"/>
    <w:rsid w:val="00102623"/>
    <w:rsid w:val="0015375F"/>
    <w:rsid w:val="00194436"/>
    <w:rsid w:val="001D2845"/>
    <w:rsid w:val="00334BC3"/>
    <w:rsid w:val="0036528A"/>
    <w:rsid w:val="00382E0C"/>
    <w:rsid w:val="003912CB"/>
    <w:rsid w:val="003B3009"/>
    <w:rsid w:val="003C4329"/>
    <w:rsid w:val="004246B1"/>
    <w:rsid w:val="004422BE"/>
    <w:rsid w:val="005E0ECB"/>
    <w:rsid w:val="006A0007"/>
    <w:rsid w:val="006A5B5E"/>
    <w:rsid w:val="006D18B8"/>
    <w:rsid w:val="006F5453"/>
    <w:rsid w:val="007A5E8D"/>
    <w:rsid w:val="007B561D"/>
    <w:rsid w:val="0086564B"/>
    <w:rsid w:val="008802A7"/>
    <w:rsid w:val="008A50B2"/>
    <w:rsid w:val="00981975"/>
    <w:rsid w:val="009E5D7C"/>
    <w:rsid w:val="00A07AC3"/>
    <w:rsid w:val="00A171E0"/>
    <w:rsid w:val="00AD7D6B"/>
    <w:rsid w:val="00B06EB8"/>
    <w:rsid w:val="00BA5ABE"/>
    <w:rsid w:val="00BB5C16"/>
    <w:rsid w:val="00CA235F"/>
    <w:rsid w:val="00CB44BC"/>
    <w:rsid w:val="00CD78B4"/>
    <w:rsid w:val="00DC1EF3"/>
    <w:rsid w:val="00DD58C2"/>
    <w:rsid w:val="00E333CC"/>
    <w:rsid w:val="00E92A4F"/>
    <w:rsid w:val="00E93549"/>
    <w:rsid w:val="00FE6560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29"/>
    <w:pPr>
      <w:spacing w:after="0" w:line="240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A00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F7D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3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C43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4329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ividades2r">
    <w:name w:val="actividades_2_r"/>
    <w:basedOn w:val="Normal"/>
    <w:rsid w:val="003C43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umerov">
    <w:name w:val="numero_v"/>
    <w:basedOn w:val="Fuentedeprrafopredeter"/>
    <w:rsid w:val="003C4329"/>
  </w:style>
  <w:style w:type="paragraph" w:customStyle="1" w:styleId="actividades2g">
    <w:name w:val="actividades_2_g"/>
    <w:basedOn w:val="Normal"/>
    <w:rsid w:val="003C43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3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329"/>
    <w:rPr>
      <w:rFonts w:ascii="Tahoma" w:hAnsi="Tahoma" w:cs="Tahoma"/>
      <w:sz w:val="16"/>
      <w:szCs w:val="16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FF7D7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D79"/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paragraph" w:styleId="NormalWeb">
    <w:name w:val="Normal (Web)"/>
    <w:basedOn w:val="Normal"/>
    <w:uiPriority w:val="99"/>
    <w:semiHidden/>
    <w:unhideWhenUsed/>
    <w:rsid w:val="005E0E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E0EC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A0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29"/>
    <w:pPr>
      <w:spacing w:after="0" w:line="240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A00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F7D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7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3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C43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4329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ividades2r">
    <w:name w:val="actividades_2_r"/>
    <w:basedOn w:val="Normal"/>
    <w:rsid w:val="003C43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umerov">
    <w:name w:val="numero_v"/>
    <w:basedOn w:val="Fuentedeprrafopredeter"/>
    <w:rsid w:val="003C4329"/>
  </w:style>
  <w:style w:type="paragraph" w:customStyle="1" w:styleId="actividades2g">
    <w:name w:val="actividades_2_g"/>
    <w:basedOn w:val="Normal"/>
    <w:rsid w:val="003C43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43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4329"/>
    <w:rPr>
      <w:rFonts w:ascii="Tahoma" w:hAnsi="Tahoma" w:cs="Tahoma"/>
      <w:sz w:val="16"/>
      <w:szCs w:val="16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FF7D7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7D79"/>
    <w:rPr>
      <w:rFonts w:asciiTheme="majorHAnsi" w:eastAsiaTheme="majorEastAsia" w:hAnsiTheme="majorHAnsi" w:cstheme="majorBidi"/>
      <w:b/>
      <w:bCs/>
      <w:color w:val="4F81BD" w:themeColor="accent1"/>
      <w:lang w:val="es-CO"/>
    </w:rPr>
  </w:style>
  <w:style w:type="paragraph" w:styleId="NormalWeb">
    <w:name w:val="Normal (Web)"/>
    <w:basedOn w:val="Normal"/>
    <w:uiPriority w:val="99"/>
    <w:semiHidden/>
    <w:unhideWhenUsed/>
    <w:rsid w:val="005E0E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E0EC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A0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i.com/haaeixvtlpfd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2.wmf"/><Relationship Id="rId7" Type="http://schemas.openxmlformats.org/officeDocument/2006/relationships/hyperlink" Target="https://www.youtube.com/watch?v=xA2w346rMeI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image" Target="media/image20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10</Pages>
  <Words>2221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2020-07-14T16:17:00Z</dcterms:created>
  <dcterms:modified xsi:type="dcterms:W3CDTF">2020-07-16T06:15:00Z</dcterms:modified>
</cp:coreProperties>
</file>