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2A94" w:rsidRPr="0050235F" w:rsidRDefault="0050235F" w:rsidP="009968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EVALUACIÓN: </w:t>
      </w:r>
      <w:r w:rsidRPr="0050235F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 xml:space="preserve">opia en el cuaderno de </w:t>
      </w:r>
      <w:r w:rsidRPr="0050235F">
        <w:rPr>
          <w:rFonts w:ascii="Arial" w:hAnsi="Arial" w:cs="Arial"/>
          <w:sz w:val="24"/>
          <w:szCs w:val="24"/>
          <w:u w:val="single"/>
        </w:rPr>
        <w:t>Ciencias Naturales</w:t>
      </w:r>
      <w:r>
        <w:rPr>
          <w:rFonts w:ascii="Arial" w:hAnsi="Arial" w:cs="Arial"/>
          <w:sz w:val="24"/>
          <w:szCs w:val="24"/>
        </w:rPr>
        <w:t xml:space="preserve"> y resuelve:</w:t>
      </w:r>
    </w:p>
    <w:p w:rsidR="009968E8" w:rsidRDefault="009968E8" w:rsidP="007F404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C451A">
        <w:rPr>
          <w:rFonts w:ascii="Arial" w:hAnsi="Arial" w:cs="Arial"/>
          <w:b/>
          <w:sz w:val="24"/>
          <w:szCs w:val="24"/>
        </w:rPr>
        <w:t>1.</w:t>
      </w:r>
      <w:r w:rsidRPr="009968E8">
        <w:rPr>
          <w:rFonts w:ascii="Arial" w:hAnsi="Arial" w:cs="Arial"/>
          <w:sz w:val="24"/>
          <w:szCs w:val="24"/>
        </w:rPr>
        <w:t xml:space="preserve"> Escribe donde corresponda las siguientes palabras</w:t>
      </w:r>
      <w:r>
        <w:rPr>
          <w:rFonts w:ascii="Arial" w:hAnsi="Arial" w:cs="Arial"/>
          <w:sz w:val="24"/>
          <w:szCs w:val="24"/>
        </w:rPr>
        <w:t>: m</w:t>
      </w:r>
      <w:r w:rsidRPr="009968E8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sa – árbol – gato – piña – carro</w:t>
      </w:r>
      <w:r w:rsidRPr="009968E8">
        <w:rPr>
          <w:rFonts w:ascii="Arial" w:hAnsi="Arial" w:cs="Arial"/>
          <w:sz w:val="24"/>
          <w:szCs w:val="24"/>
        </w:rPr>
        <w:t xml:space="preserve"> – pantalón </w:t>
      </w:r>
      <w:r>
        <w:rPr>
          <w:rFonts w:ascii="Arial" w:hAnsi="Arial" w:cs="Arial"/>
          <w:sz w:val="24"/>
          <w:szCs w:val="24"/>
        </w:rPr>
        <w:t>– lápiz – río – montaña – computa</w:t>
      </w:r>
      <w:r w:rsidRPr="009968E8">
        <w:rPr>
          <w:rFonts w:ascii="Arial" w:hAnsi="Arial" w:cs="Arial"/>
          <w:sz w:val="24"/>
          <w:szCs w:val="24"/>
        </w:rPr>
        <w:t>dor</w:t>
      </w:r>
      <w:r>
        <w:rPr>
          <w:rFonts w:ascii="Arial" w:hAnsi="Arial" w:cs="Arial"/>
          <w:sz w:val="24"/>
          <w:szCs w:val="24"/>
        </w:rPr>
        <w:t xml:space="preserve"> – girasol </w:t>
      </w:r>
      <w:r w:rsidRPr="009968E8">
        <w:rPr>
          <w:rFonts w:ascii="Arial" w:hAnsi="Arial" w:cs="Arial"/>
          <w:sz w:val="24"/>
          <w:szCs w:val="24"/>
        </w:rPr>
        <w:t>–</w:t>
      </w:r>
      <w:r>
        <w:rPr>
          <w:rFonts w:ascii="Arial" w:hAnsi="Arial" w:cs="Arial"/>
          <w:sz w:val="24"/>
          <w:szCs w:val="24"/>
        </w:rPr>
        <w:t xml:space="preserve"> bicicleta.</w:t>
      </w:r>
    </w:p>
    <w:tbl>
      <w:tblPr>
        <w:tblStyle w:val="Tablaconcuadrcula"/>
        <w:tblW w:w="6946" w:type="dxa"/>
        <w:jc w:val="center"/>
        <w:tblLook w:val="04A0" w:firstRow="1" w:lastRow="0" w:firstColumn="1" w:lastColumn="0" w:noHBand="0" w:noVBand="1"/>
      </w:tblPr>
      <w:tblGrid>
        <w:gridCol w:w="3403"/>
        <w:gridCol w:w="3543"/>
      </w:tblGrid>
      <w:tr w:rsidR="00C46875" w:rsidTr="00C46875">
        <w:trPr>
          <w:trHeight w:val="400"/>
          <w:jc w:val="center"/>
        </w:trPr>
        <w:tc>
          <w:tcPr>
            <w:tcW w:w="6946" w:type="dxa"/>
            <w:gridSpan w:val="2"/>
          </w:tcPr>
          <w:p w:rsidR="00C46875" w:rsidRDefault="00720484" w:rsidP="0072048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       </w:t>
            </w:r>
            <w:r w:rsidR="00C46875">
              <w:rPr>
                <w:rFonts w:ascii="Arial" w:hAnsi="Arial" w:cs="Arial"/>
                <w:sz w:val="24"/>
                <w:szCs w:val="24"/>
              </w:rPr>
              <w:t xml:space="preserve">MATERIALES </w:t>
            </w:r>
          </w:p>
        </w:tc>
      </w:tr>
      <w:tr w:rsidR="009968E8" w:rsidTr="00720484">
        <w:trPr>
          <w:trHeight w:val="348"/>
          <w:jc w:val="center"/>
        </w:trPr>
        <w:tc>
          <w:tcPr>
            <w:tcW w:w="3403" w:type="dxa"/>
          </w:tcPr>
          <w:p w:rsidR="009968E8" w:rsidRPr="002C451A" w:rsidRDefault="009968E8" w:rsidP="009968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451A">
              <w:rPr>
                <w:rFonts w:ascii="Arial" w:hAnsi="Arial" w:cs="Arial"/>
                <w:b/>
                <w:sz w:val="24"/>
                <w:szCs w:val="24"/>
              </w:rPr>
              <w:t>NATURALES</w:t>
            </w:r>
          </w:p>
        </w:tc>
        <w:tc>
          <w:tcPr>
            <w:tcW w:w="3543" w:type="dxa"/>
          </w:tcPr>
          <w:p w:rsidR="009968E8" w:rsidRPr="002C451A" w:rsidRDefault="009968E8" w:rsidP="009968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2C451A">
              <w:rPr>
                <w:rFonts w:ascii="Arial" w:hAnsi="Arial" w:cs="Arial"/>
                <w:b/>
                <w:sz w:val="24"/>
                <w:szCs w:val="24"/>
              </w:rPr>
              <w:t>ARTIFICIALES</w:t>
            </w:r>
          </w:p>
        </w:tc>
      </w:tr>
      <w:tr w:rsidR="009968E8" w:rsidTr="00C46875">
        <w:trPr>
          <w:trHeight w:val="386"/>
          <w:jc w:val="center"/>
        </w:trPr>
        <w:tc>
          <w:tcPr>
            <w:tcW w:w="3403" w:type="dxa"/>
          </w:tcPr>
          <w:p w:rsidR="009968E8" w:rsidRDefault="009968E8" w:rsidP="009968E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9968E8" w:rsidRDefault="009968E8" w:rsidP="009968E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68E8" w:rsidTr="00C46875">
        <w:trPr>
          <w:trHeight w:val="400"/>
          <w:jc w:val="center"/>
        </w:trPr>
        <w:tc>
          <w:tcPr>
            <w:tcW w:w="3403" w:type="dxa"/>
          </w:tcPr>
          <w:p w:rsidR="009968E8" w:rsidRDefault="009968E8" w:rsidP="009968E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9968E8" w:rsidRDefault="009968E8" w:rsidP="009968E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68E8" w:rsidTr="00C46875">
        <w:trPr>
          <w:trHeight w:val="386"/>
          <w:jc w:val="center"/>
        </w:trPr>
        <w:tc>
          <w:tcPr>
            <w:tcW w:w="3403" w:type="dxa"/>
          </w:tcPr>
          <w:p w:rsidR="009968E8" w:rsidRDefault="009968E8" w:rsidP="009968E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9968E8" w:rsidRDefault="009968E8" w:rsidP="009968E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68E8" w:rsidTr="00C46875">
        <w:trPr>
          <w:trHeight w:val="400"/>
          <w:jc w:val="center"/>
        </w:trPr>
        <w:tc>
          <w:tcPr>
            <w:tcW w:w="3403" w:type="dxa"/>
          </w:tcPr>
          <w:p w:rsidR="009968E8" w:rsidRDefault="009968E8" w:rsidP="009968E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9968E8" w:rsidRDefault="009968E8" w:rsidP="009968E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68E8" w:rsidTr="00C46875">
        <w:trPr>
          <w:trHeight w:val="400"/>
          <w:jc w:val="center"/>
        </w:trPr>
        <w:tc>
          <w:tcPr>
            <w:tcW w:w="3403" w:type="dxa"/>
          </w:tcPr>
          <w:p w:rsidR="009968E8" w:rsidRDefault="009968E8" w:rsidP="009968E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9968E8" w:rsidRDefault="009968E8" w:rsidP="009968E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968E8" w:rsidTr="00C46875">
        <w:trPr>
          <w:trHeight w:val="386"/>
          <w:jc w:val="center"/>
        </w:trPr>
        <w:tc>
          <w:tcPr>
            <w:tcW w:w="3403" w:type="dxa"/>
          </w:tcPr>
          <w:p w:rsidR="009968E8" w:rsidRDefault="009968E8" w:rsidP="009968E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9968E8" w:rsidRDefault="009968E8" w:rsidP="009968E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968E8" w:rsidRDefault="009968E8" w:rsidP="009968E8">
      <w:pPr>
        <w:jc w:val="both"/>
        <w:rPr>
          <w:rFonts w:ascii="Arial" w:hAnsi="Arial" w:cs="Arial"/>
          <w:sz w:val="24"/>
          <w:szCs w:val="24"/>
        </w:rPr>
      </w:pPr>
    </w:p>
    <w:p w:rsidR="009968E8" w:rsidRDefault="009968E8" w:rsidP="009968E8">
      <w:pPr>
        <w:jc w:val="both"/>
        <w:rPr>
          <w:rFonts w:ascii="Arial" w:hAnsi="Arial" w:cs="Arial"/>
          <w:sz w:val="24"/>
          <w:szCs w:val="24"/>
        </w:rPr>
      </w:pPr>
      <w:r w:rsidRPr="002C451A">
        <w:rPr>
          <w:rFonts w:ascii="Arial" w:hAnsi="Arial" w:cs="Arial"/>
          <w:b/>
          <w:sz w:val="24"/>
          <w:szCs w:val="24"/>
        </w:rPr>
        <w:t>2.</w:t>
      </w:r>
      <w:r>
        <w:rPr>
          <w:rFonts w:ascii="Arial" w:hAnsi="Arial" w:cs="Arial"/>
          <w:sz w:val="24"/>
          <w:szCs w:val="24"/>
        </w:rPr>
        <w:t xml:space="preserve"> Escribe </w:t>
      </w:r>
      <w:r w:rsidRPr="002C451A">
        <w:rPr>
          <w:rFonts w:ascii="Arial" w:hAnsi="Arial" w:cs="Arial"/>
          <w:b/>
          <w:sz w:val="24"/>
          <w:szCs w:val="24"/>
        </w:rPr>
        <w:t xml:space="preserve">V </w:t>
      </w:r>
      <w:r>
        <w:rPr>
          <w:rFonts w:ascii="Arial" w:hAnsi="Arial" w:cs="Arial"/>
          <w:sz w:val="24"/>
          <w:szCs w:val="24"/>
        </w:rPr>
        <w:t xml:space="preserve">si la frase es VERDADERA o </w:t>
      </w:r>
      <w:r w:rsidRPr="002C451A">
        <w:rPr>
          <w:rFonts w:ascii="Arial" w:hAnsi="Arial" w:cs="Arial"/>
          <w:b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 xml:space="preserve"> si la frase es FALSA:</w:t>
      </w:r>
    </w:p>
    <w:p w:rsidR="00C46875" w:rsidRDefault="009968E8" w:rsidP="009968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ser humano es capaz de fabricar</w:t>
      </w:r>
      <w:r w:rsidR="00C46875">
        <w:rPr>
          <w:rFonts w:ascii="Arial" w:hAnsi="Arial" w:cs="Arial"/>
          <w:sz w:val="24"/>
          <w:szCs w:val="24"/>
        </w:rPr>
        <w:t xml:space="preserve"> objetos naturales (_____)</w:t>
      </w:r>
    </w:p>
    <w:p w:rsidR="00C46875" w:rsidRDefault="00C46875" w:rsidP="009968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las fábricas obtenemos productos artificiales (_____)</w:t>
      </w:r>
    </w:p>
    <w:p w:rsidR="00C46875" w:rsidRDefault="00C46875" w:rsidP="009968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los árboles recolectamos productos naturales (_____)</w:t>
      </w:r>
    </w:p>
    <w:p w:rsidR="009968E8" w:rsidRDefault="00C46875" w:rsidP="009968E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Algunos objetos que no han sido modificados por el hombre son artificiales (_____) </w:t>
      </w:r>
      <w:r w:rsidR="009968E8">
        <w:rPr>
          <w:rFonts w:ascii="Arial" w:hAnsi="Arial" w:cs="Arial"/>
          <w:sz w:val="24"/>
          <w:szCs w:val="24"/>
        </w:rPr>
        <w:t xml:space="preserve"> </w:t>
      </w:r>
    </w:p>
    <w:p w:rsidR="00C46875" w:rsidRPr="00A0336D" w:rsidRDefault="00C46875" w:rsidP="00A0336D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A0336D" w:rsidRDefault="00C46875" w:rsidP="007F4047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C451A">
        <w:rPr>
          <w:rFonts w:ascii="Arial" w:hAnsi="Arial" w:cs="Arial"/>
          <w:b/>
          <w:sz w:val="24"/>
          <w:szCs w:val="24"/>
        </w:rPr>
        <w:t>3.</w:t>
      </w:r>
      <w:r w:rsidR="00A0336D">
        <w:rPr>
          <w:rFonts w:ascii="Arial" w:hAnsi="Arial" w:cs="Arial"/>
          <w:sz w:val="24"/>
          <w:szCs w:val="24"/>
        </w:rPr>
        <w:t xml:space="preserve"> Dibuja un objeto</w:t>
      </w:r>
      <w:r w:rsidR="007F4047">
        <w:rPr>
          <w:rFonts w:ascii="Arial" w:hAnsi="Arial" w:cs="Arial"/>
          <w:sz w:val="24"/>
          <w:szCs w:val="24"/>
        </w:rPr>
        <w:t xml:space="preserve"> (escribe el nombre de dicho objeto debajo de cada dibujo)</w:t>
      </w:r>
      <w:r w:rsidR="00A0336D">
        <w:rPr>
          <w:rFonts w:ascii="Arial" w:hAnsi="Arial" w:cs="Arial"/>
          <w:sz w:val="24"/>
          <w:szCs w:val="24"/>
        </w:rPr>
        <w:t xml:space="preserve"> de cada uno de los siguientes materiales:</w:t>
      </w:r>
    </w:p>
    <w:p w:rsidR="00720484" w:rsidRPr="00720484" w:rsidRDefault="00720484" w:rsidP="00720484">
      <w:pPr>
        <w:spacing w:after="0"/>
        <w:jc w:val="both"/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8500" w:type="dxa"/>
        <w:jc w:val="center"/>
        <w:tblLook w:val="04A0" w:firstRow="1" w:lastRow="0" w:firstColumn="1" w:lastColumn="0" w:noHBand="0" w:noVBand="1"/>
      </w:tblPr>
      <w:tblGrid>
        <w:gridCol w:w="2830"/>
        <w:gridCol w:w="2835"/>
        <w:gridCol w:w="2835"/>
      </w:tblGrid>
      <w:tr w:rsidR="00A0336D" w:rsidTr="00A0336D">
        <w:trPr>
          <w:trHeight w:val="1486"/>
          <w:jc w:val="center"/>
        </w:trPr>
        <w:tc>
          <w:tcPr>
            <w:tcW w:w="2830" w:type="dxa"/>
          </w:tcPr>
          <w:p w:rsidR="00A0336D" w:rsidRPr="00AC11F2" w:rsidRDefault="00A0336D" w:rsidP="009968E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C11F2">
              <w:rPr>
                <w:rFonts w:ascii="Arial" w:hAnsi="Arial" w:cs="Arial"/>
                <w:b/>
                <w:sz w:val="24"/>
                <w:szCs w:val="24"/>
              </w:rPr>
              <w:t>LANA:</w:t>
            </w:r>
          </w:p>
        </w:tc>
        <w:tc>
          <w:tcPr>
            <w:tcW w:w="2835" w:type="dxa"/>
          </w:tcPr>
          <w:p w:rsidR="00A0336D" w:rsidRPr="00AC11F2" w:rsidRDefault="00A0336D" w:rsidP="009968E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C11F2">
              <w:rPr>
                <w:rFonts w:ascii="Arial" w:hAnsi="Arial" w:cs="Arial"/>
                <w:b/>
                <w:sz w:val="24"/>
                <w:szCs w:val="24"/>
              </w:rPr>
              <w:t>MADERA:</w:t>
            </w:r>
          </w:p>
        </w:tc>
        <w:tc>
          <w:tcPr>
            <w:tcW w:w="2835" w:type="dxa"/>
          </w:tcPr>
          <w:p w:rsidR="00A0336D" w:rsidRPr="00AC11F2" w:rsidRDefault="00A0336D" w:rsidP="009968E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C11F2">
              <w:rPr>
                <w:rFonts w:ascii="Arial" w:hAnsi="Arial" w:cs="Arial"/>
                <w:b/>
                <w:sz w:val="24"/>
                <w:szCs w:val="24"/>
              </w:rPr>
              <w:t>ALGODÓN:</w:t>
            </w:r>
          </w:p>
        </w:tc>
      </w:tr>
      <w:tr w:rsidR="00A0336D" w:rsidTr="00A0336D">
        <w:trPr>
          <w:trHeight w:val="1394"/>
          <w:jc w:val="center"/>
        </w:trPr>
        <w:tc>
          <w:tcPr>
            <w:tcW w:w="2830" w:type="dxa"/>
          </w:tcPr>
          <w:p w:rsidR="00A0336D" w:rsidRPr="007F4047" w:rsidRDefault="00A0336D" w:rsidP="009968E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4047">
              <w:rPr>
                <w:rFonts w:ascii="Arial" w:hAnsi="Arial" w:cs="Arial"/>
                <w:b/>
                <w:sz w:val="24"/>
                <w:szCs w:val="24"/>
              </w:rPr>
              <w:t>CUERO:</w:t>
            </w:r>
          </w:p>
        </w:tc>
        <w:tc>
          <w:tcPr>
            <w:tcW w:w="2835" w:type="dxa"/>
          </w:tcPr>
          <w:p w:rsidR="00A0336D" w:rsidRPr="007F4047" w:rsidRDefault="00A0336D" w:rsidP="009968E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4047">
              <w:rPr>
                <w:rFonts w:ascii="Arial" w:hAnsi="Arial" w:cs="Arial"/>
                <w:b/>
                <w:sz w:val="24"/>
                <w:szCs w:val="24"/>
              </w:rPr>
              <w:t>METAL:</w:t>
            </w:r>
          </w:p>
        </w:tc>
        <w:tc>
          <w:tcPr>
            <w:tcW w:w="2835" w:type="dxa"/>
          </w:tcPr>
          <w:p w:rsidR="00A0336D" w:rsidRPr="007F4047" w:rsidRDefault="00A0336D" w:rsidP="009968E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4047">
              <w:rPr>
                <w:rFonts w:ascii="Arial" w:hAnsi="Arial" w:cs="Arial"/>
                <w:b/>
                <w:sz w:val="24"/>
                <w:szCs w:val="24"/>
              </w:rPr>
              <w:t>VIDRIO:</w:t>
            </w:r>
          </w:p>
        </w:tc>
      </w:tr>
      <w:tr w:rsidR="00A0336D" w:rsidTr="00A0336D">
        <w:trPr>
          <w:trHeight w:val="1512"/>
          <w:jc w:val="center"/>
        </w:trPr>
        <w:tc>
          <w:tcPr>
            <w:tcW w:w="2830" w:type="dxa"/>
          </w:tcPr>
          <w:p w:rsidR="00A0336D" w:rsidRPr="007F4047" w:rsidRDefault="00A0336D" w:rsidP="009968E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4047">
              <w:rPr>
                <w:rFonts w:ascii="Arial" w:hAnsi="Arial" w:cs="Arial"/>
                <w:b/>
                <w:sz w:val="24"/>
                <w:szCs w:val="24"/>
              </w:rPr>
              <w:t xml:space="preserve">PAPEL: </w:t>
            </w:r>
          </w:p>
        </w:tc>
        <w:tc>
          <w:tcPr>
            <w:tcW w:w="2835" w:type="dxa"/>
          </w:tcPr>
          <w:p w:rsidR="00A0336D" w:rsidRPr="007F4047" w:rsidRDefault="00A0336D" w:rsidP="009968E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4047">
              <w:rPr>
                <w:rFonts w:ascii="Arial" w:hAnsi="Arial" w:cs="Arial"/>
                <w:b/>
                <w:sz w:val="24"/>
                <w:szCs w:val="24"/>
              </w:rPr>
              <w:t>PLÁSTICO:</w:t>
            </w:r>
          </w:p>
        </w:tc>
        <w:tc>
          <w:tcPr>
            <w:tcW w:w="2835" w:type="dxa"/>
          </w:tcPr>
          <w:p w:rsidR="00A0336D" w:rsidRPr="007F4047" w:rsidRDefault="00A0336D" w:rsidP="009968E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7F4047">
              <w:rPr>
                <w:rFonts w:ascii="Arial" w:hAnsi="Arial" w:cs="Arial"/>
                <w:b/>
                <w:sz w:val="24"/>
                <w:szCs w:val="24"/>
              </w:rPr>
              <w:t>CARTÓN:</w:t>
            </w:r>
          </w:p>
        </w:tc>
      </w:tr>
    </w:tbl>
    <w:p w:rsidR="002C451A" w:rsidRDefault="002C451A" w:rsidP="002C451A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CO"/>
        </w:rPr>
      </w:pPr>
      <w:bookmarkStart w:id="0" w:name="_GoBack"/>
      <w:bookmarkEnd w:id="0"/>
      <w:r w:rsidRPr="002C451A">
        <w:rPr>
          <w:rFonts w:ascii="Arial" w:hAnsi="Arial" w:cs="Arial"/>
          <w:b/>
          <w:noProof/>
          <w:sz w:val="24"/>
          <w:szCs w:val="24"/>
          <w:lang w:eastAsia="es-CO"/>
        </w:rPr>
        <w:lastRenderedPageBreak/>
        <w:t>4.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Colorea los dibujos. </w:t>
      </w:r>
      <w:r>
        <w:rPr>
          <w:rFonts w:ascii="Arial" w:hAnsi="Arial" w:cs="Arial"/>
          <w:noProof/>
          <w:sz w:val="24"/>
          <w:szCs w:val="24"/>
          <w:u w:val="single"/>
          <w:lang w:eastAsia="es-CO"/>
        </w:rPr>
        <w:t>Recorta los C</w:t>
      </w:r>
      <w:r w:rsidRPr="002C451A">
        <w:rPr>
          <w:rFonts w:ascii="Arial" w:hAnsi="Arial" w:cs="Arial"/>
          <w:noProof/>
          <w:sz w:val="24"/>
          <w:szCs w:val="24"/>
          <w:u w:val="single"/>
          <w:lang w:eastAsia="es-CO"/>
        </w:rPr>
        <w:t>onceptos</w:t>
      </w:r>
      <w:r w:rsidRPr="00D470FF">
        <w:rPr>
          <w:rFonts w:ascii="Arial" w:hAnsi="Arial" w:cs="Arial"/>
          <w:noProof/>
          <w:sz w:val="24"/>
          <w:szCs w:val="24"/>
          <w:lang w:eastAsia="es-CO"/>
        </w:rPr>
        <w:t xml:space="preserve"> que definen los LÍQUIDOS, SÓLIDOS Y GASES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 que están en la página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 4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 y pégalos donde corresponden.</w:t>
      </w:r>
    </w:p>
    <w:p w:rsidR="00AC11F2" w:rsidRPr="00AC11F2" w:rsidRDefault="00AC11F2" w:rsidP="002C451A">
      <w:pPr>
        <w:spacing w:line="360" w:lineRule="auto"/>
        <w:jc w:val="both"/>
        <w:rPr>
          <w:rFonts w:ascii="Arial" w:hAnsi="Arial" w:cs="Arial"/>
          <w:noProof/>
          <w:sz w:val="16"/>
          <w:szCs w:val="16"/>
          <w:lang w:eastAsia="es-CO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1A2C4E" wp14:editId="1322A533">
                <wp:simplePos x="0" y="0"/>
                <wp:positionH relativeFrom="column">
                  <wp:posOffset>5339715</wp:posOffset>
                </wp:positionH>
                <wp:positionV relativeFrom="paragraph">
                  <wp:posOffset>225425</wp:posOffset>
                </wp:positionV>
                <wp:extent cx="482600" cy="412750"/>
                <wp:effectExtent l="0" t="0" r="0" b="635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600" cy="4127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0A3144" id="Elipse 7" o:spid="_x0000_s1026" style="position:absolute;margin-left:420.45pt;margin-top:17.75pt;width:38pt;height:3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" fillcolor="window" stroked="f" strokeweight="1pt">
                <v:stroke joinstyle="miter"/>
              </v:oval>
            </w:pict>
          </mc:Fallback>
        </mc:AlternateContent>
      </w:r>
    </w:p>
    <w:p w:rsidR="002C451A" w:rsidRDefault="002C451A" w:rsidP="002C451A">
      <w:r>
        <w:rPr>
          <w:noProof/>
          <w:lang w:eastAsia="es-CO"/>
        </w:rPr>
        <w:drawing>
          <wp:inline distT="0" distB="0" distL="0" distR="0" wp14:anchorId="45A91812" wp14:editId="030D4C40">
            <wp:extent cx="5588000" cy="32575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723" t="21192" r="30637" b="49663"/>
                    <a:stretch/>
                  </pic:blipFill>
                  <pic:spPr bwMode="auto">
                    <a:xfrm>
                      <a:off x="0" y="0"/>
                      <a:ext cx="5616690" cy="327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51A" w:rsidRDefault="002C451A" w:rsidP="002C451A"/>
    <w:p w:rsidR="002C451A" w:rsidRDefault="002C451A" w:rsidP="002C451A">
      <w:pPr>
        <w:spacing w:line="360" w:lineRule="auto"/>
        <w:jc w:val="both"/>
        <w:rPr>
          <w:rFonts w:ascii="Arial" w:hAnsi="Arial" w:cs="Arial"/>
          <w:noProof/>
          <w:sz w:val="24"/>
          <w:szCs w:val="24"/>
          <w:lang w:eastAsia="es-CO"/>
        </w:rPr>
      </w:pPr>
      <w:r w:rsidRPr="002C451A">
        <w:rPr>
          <w:rFonts w:ascii="Arial" w:hAnsi="Arial" w:cs="Arial"/>
          <w:b/>
          <w:noProof/>
          <w:sz w:val="24"/>
          <w:szCs w:val="24"/>
          <w:lang w:eastAsia="es-CO"/>
        </w:rPr>
        <w:t>5.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Marca una </w:t>
      </w:r>
      <w:r w:rsidRPr="00F21219">
        <w:rPr>
          <w:rFonts w:ascii="Arial" w:hAnsi="Arial" w:cs="Arial"/>
          <w:b/>
          <w:noProof/>
          <w:sz w:val="24"/>
          <w:szCs w:val="24"/>
          <w:lang w:eastAsia="es-CO"/>
        </w:rPr>
        <w:t>X</w:t>
      </w:r>
      <w:r>
        <w:rPr>
          <w:rFonts w:ascii="Arial" w:hAnsi="Arial" w:cs="Arial"/>
          <w:noProof/>
          <w:sz w:val="24"/>
          <w:szCs w:val="24"/>
          <w:lang w:eastAsia="es-CO"/>
        </w:rPr>
        <w:t xml:space="preserve"> según el Estado (líquido, sólido o gaseoso) en que se encuentra cada dibujo.</w:t>
      </w:r>
    </w:p>
    <w:p w:rsidR="002C451A" w:rsidRPr="00D470FF" w:rsidRDefault="002C451A" w:rsidP="002C451A">
      <w:pPr>
        <w:rPr>
          <w:rFonts w:ascii="Arial" w:hAnsi="Arial" w:cs="Arial"/>
          <w:noProof/>
          <w:sz w:val="24"/>
          <w:szCs w:val="24"/>
          <w:lang w:eastAsia="es-CO"/>
        </w:rPr>
      </w:pPr>
    </w:p>
    <w:p w:rsidR="002C451A" w:rsidRDefault="002C451A" w:rsidP="002C451A">
      <w:r>
        <w:rPr>
          <w:noProof/>
          <w:lang w:eastAsia="es-CO"/>
        </w:rPr>
        <w:drawing>
          <wp:inline distT="0" distB="0" distL="0" distR="0" wp14:anchorId="3032E155" wp14:editId="2AFB488F">
            <wp:extent cx="5575300" cy="271145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1236" t="52992" r="30910" b="28067"/>
                    <a:stretch/>
                  </pic:blipFill>
                  <pic:spPr bwMode="auto">
                    <a:xfrm>
                      <a:off x="0" y="0"/>
                      <a:ext cx="5577272" cy="2712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51A" w:rsidRDefault="00AC11F2" w:rsidP="00AC11F2">
      <w:pPr>
        <w:spacing w:line="360" w:lineRule="auto"/>
        <w:rPr>
          <w:rFonts w:ascii="Arial" w:hAnsi="Arial" w:cs="Arial"/>
          <w:sz w:val="24"/>
          <w:szCs w:val="24"/>
        </w:rPr>
      </w:pPr>
      <w:r w:rsidRPr="00AC11F2">
        <w:rPr>
          <w:rFonts w:ascii="Arial" w:hAnsi="Arial" w:cs="Arial"/>
          <w:b/>
          <w:sz w:val="24"/>
          <w:szCs w:val="24"/>
        </w:rPr>
        <w:lastRenderedPageBreak/>
        <w:t xml:space="preserve">6. </w:t>
      </w:r>
      <w:r w:rsidR="002C451A" w:rsidRPr="00F21219">
        <w:rPr>
          <w:rFonts w:ascii="Arial" w:hAnsi="Arial" w:cs="Arial"/>
          <w:sz w:val="24"/>
          <w:szCs w:val="24"/>
        </w:rPr>
        <w:t>Ubica en las siguientes casillas los objetos</w:t>
      </w:r>
      <w:r w:rsidR="002C451A">
        <w:rPr>
          <w:rFonts w:ascii="Arial" w:hAnsi="Arial" w:cs="Arial"/>
          <w:sz w:val="24"/>
          <w:szCs w:val="24"/>
        </w:rPr>
        <w:t xml:space="preserve"> q</w:t>
      </w:r>
      <w:r>
        <w:rPr>
          <w:rFonts w:ascii="Arial" w:hAnsi="Arial" w:cs="Arial"/>
          <w:sz w:val="24"/>
          <w:szCs w:val="24"/>
        </w:rPr>
        <w:t>ue debes recortar de la página 4</w:t>
      </w:r>
      <w:r w:rsidR="002C451A">
        <w:rPr>
          <w:rFonts w:ascii="Arial" w:hAnsi="Arial" w:cs="Arial"/>
          <w:sz w:val="24"/>
          <w:szCs w:val="24"/>
        </w:rPr>
        <w:t xml:space="preserve"> y pégalos correctamente.</w:t>
      </w:r>
      <w:r w:rsidR="002C451A" w:rsidRPr="00F21219">
        <w:rPr>
          <w:rFonts w:ascii="Arial" w:hAnsi="Arial" w:cs="Arial"/>
          <w:sz w:val="24"/>
          <w:szCs w:val="24"/>
        </w:rPr>
        <w:t xml:space="preserve"> </w:t>
      </w:r>
    </w:p>
    <w:p w:rsidR="002C451A" w:rsidRPr="00F21219" w:rsidRDefault="002C451A" w:rsidP="002C451A">
      <w:pPr>
        <w:spacing w:after="0"/>
        <w:jc w:val="both"/>
        <w:rPr>
          <w:rFonts w:ascii="Arial" w:hAnsi="Arial" w:cs="Arial"/>
          <w:sz w:val="16"/>
          <w:szCs w:val="16"/>
        </w:rPr>
      </w:pPr>
    </w:p>
    <w:p w:rsidR="002C451A" w:rsidRDefault="00AC11F2" w:rsidP="00A0336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73088F66" wp14:editId="2A72434D">
            <wp:extent cx="5594350" cy="7296150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421" t="18330" r="32109" b="8492"/>
                    <a:stretch/>
                  </pic:blipFill>
                  <pic:spPr bwMode="auto">
                    <a:xfrm>
                      <a:off x="0" y="0"/>
                      <a:ext cx="5594350" cy="729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1F2" w:rsidRPr="00AC11F2" w:rsidRDefault="00AC11F2" w:rsidP="00AC11F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Recortable del punto </w:t>
      </w:r>
      <w:r w:rsidRPr="00AC11F2">
        <w:rPr>
          <w:rFonts w:ascii="Arial" w:hAnsi="Arial" w:cs="Arial"/>
          <w:b/>
          <w:sz w:val="24"/>
          <w:szCs w:val="24"/>
        </w:rPr>
        <w:t>4</w:t>
      </w:r>
      <w:r>
        <w:rPr>
          <w:rFonts w:ascii="Arial" w:hAnsi="Arial" w:cs="Arial"/>
          <w:b/>
          <w:sz w:val="24"/>
          <w:szCs w:val="24"/>
        </w:rPr>
        <w:t>. “Estados físicos de la materia”</w:t>
      </w:r>
    </w:p>
    <w:p w:rsidR="00AC11F2" w:rsidRDefault="00AC11F2" w:rsidP="00AC11F2">
      <w:pPr>
        <w:jc w:val="center"/>
      </w:pPr>
      <w:r>
        <w:rPr>
          <w:noProof/>
          <w:lang w:eastAsia="es-CO"/>
        </w:rPr>
        <w:drawing>
          <wp:inline distT="0" distB="0" distL="0" distR="0" wp14:anchorId="53BDBBBF" wp14:editId="30D867DB">
            <wp:extent cx="3981450" cy="24320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246" t="23737" r="32791" b="49709"/>
                    <a:stretch/>
                  </pic:blipFill>
                  <pic:spPr bwMode="auto">
                    <a:xfrm>
                      <a:off x="0" y="0"/>
                      <a:ext cx="4002698" cy="2445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1F2" w:rsidRDefault="00AC11F2" w:rsidP="00AC11F2">
      <w:pPr>
        <w:rPr>
          <w:rFonts w:ascii="Arial" w:hAnsi="Arial" w:cs="Arial"/>
          <w:sz w:val="24"/>
          <w:szCs w:val="24"/>
        </w:rPr>
      </w:pPr>
    </w:p>
    <w:p w:rsidR="00AC11F2" w:rsidRPr="00AC11F2" w:rsidRDefault="00AC11F2" w:rsidP="00AC11F2">
      <w:pPr>
        <w:rPr>
          <w:rFonts w:ascii="Arial" w:hAnsi="Arial" w:cs="Arial"/>
          <w:sz w:val="16"/>
          <w:szCs w:val="16"/>
        </w:rPr>
      </w:pPr>
    </w:p>
    <w:p w:rsidR="00AC11F2" w:rsidRPr="00AC11F2" w:rsidRDefault="00AC11F2" w:rsidP="00AC11F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Recortable del punto </w:t>
      </w:r>
      <w:r w:rsidRPr="00AC11F2">
        <w:rPr>
          <w:rFonts w:ascii="Arial" w:hAnsi="Arial" w:cs="Arial"/>
          <w:b/>
          <w:sz w:val="24"/>
          <w:szCs w:val="24"/>
        </w:rPr>
        <w:t xml:space="preserve">6. </w:t>
      </w:r>
      <w:r>
        <w:rPr>
          <w:rFonts w:ascii="Arial" w:hAnsi="Arial" w:cs="Arial"/>
          <w:b/>
          <w:sz w:val="24"/>
          <w:szCs w:val="24"/>
        </w:rPr>
        <w:t>“Líquidos, sólidos, gases”</w:t>
      </w:r>
    </w:p>
    <w:p w:rsidR="00AC11F2" w:rsidRDefault="00AC11F2" w:rsidP="00AC11F2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AD46C58" wp14:editId="124D21B2">
            <wp:extent cx="4006850" cy="4191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246" t="23737" r="32791" b="71062"/>
                    <a:stretch/>
                  </pic:blipFill>
                  <pic:spPr bwMode="auto">
                    <a:xfrm>
                      <a:off x="0" y="0"/>
                      <a:ext cx="4028214" cy="42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11F2" w:rsidRPr="00AC11F2" w:rsidRDefault="00AC11F2" w:rsidP="00AC11F2">
      <w:pPr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3F51A0BD" wp14:editId="39903F03">
            <wp:extent cx="5549900" cy="39243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0097" t="29772" r="30188" b="16516"/>
                    <a:stretch/>
                  </pic:blipFill>
                  <pic:spPr bwMode="auto">
                    <a:xfrm>
                      <a:off x="0" y="0"/>
                      <a:ext cx="5569870" cy="3938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C11F2" w:rsidRPr="00AC11F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4C8C" w:rsidRDefault="006D4C8C" w:rsidP="00A0336D">
      <w:pPr>
        <w:spacing w:after="0" w:line="240" w:lineRule="auto"/>
      </w:pPr>
      <w:r>
        <w:separator/>
      </w:r>
    </w:p>
  </w:endnote>
  <w:endnote w:type="continuationSeparator" w:id="0">
    <w:p w:rsidR="006D4C8C" w:rsidRDefault="006D4C8C" w:rsidP="00A03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4C8C" w:rsidRDefault="006D4C8C" w:rsidP="00A0336D">
      <w:pPr>
        <w:spacing w:after="0" w:line="240" w:lineRule="auto"/>
      </w:pPr>
      <w:r>
        <w:separator/>
      </w:r>
    </w:p>
  </w:footnote>
  <w:footnote w:type="continuationSeparator" w:id="0">
    <w:p w:rsidR="006D4C8C" w:rsidRDefault="006D4C8C" w:rsidP="00A033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8E8"/>
    <w:rsid w:val="002C451A"/>
    <w:rsid w:val="004E2A94"/>
    <w:rsid w:val="0050235F"/>
    <w:rsid w:val="006D4C8C"/>
    <w:rsid w:val="00720484"/>
    <w:rsid w:val="007F4047"/>
    <w:rsid w:val="00823F44"/>
    <w:rsid w:val="009968E8"/>
    <w:rsid w:val="00A0336D"/>
    <w:rsid w:val="00AC11F2"/>
    <w:rsid w:val="00C46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485B18"/>
  <w15:chartTrackingRefBased/>
  <w15:docId w15:val="{9AE504A4-1925-4342-B4B9-26C08B9AA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9968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033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336D"/>
  </w:style>
  <w:style w:type="paragraph" w:styleId="Piedepgina">
    <w:name w:val="footer"/>
    <w:basedOn w:val="Normal"/>
    <w:link w:val="PiedepginaCar"/>
    <w:uiPriority w:val="99"/>
    <w:unhideWhenUsed/>
    <w:rsid w:val="00A033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3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Victoria Mogollón Pinto</dc:creator>
  <cp:keywords/>
  <dc:description/>
  <cp:lastModifiedBy>Sandra Victoria Mogollón Pinto</cp:lastModifiedBy>
  <cp:revision>2</cp:revision>
  <dcterms:created xsi:type="dcterms:W3CDTF">2020-07-29T17:26:00Z</dcterms:created>
  <dcterms:modified xsi:type="dcterms:W3CDTF">2020-07-29T17:26:00Z</dcterms:modified>
</cp:coreProperties>
</file>