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B2B1" w14:textId="251DAE32" w:rsidR="00AA4794" w:rsidRDefault="009343C2" w:rsidP="00EA532F">
      <w:pPr>
        <w:jc w:val="both"/>
      </w:pPr>
      <w:r>
        <w:rPr>
          <w:rFonts w:asciiTheme="minorHAnsi" w:eastAsiaTheme="minorHAnsi" w:hAnsiTheme="minorHAnsi" w:cstheme="minorBidi"/>
          <w:noProof/>
          <w:lang w:val="en-US"/>
        </w:rPr>
        <w:t xml:space="preserve">                                                                                                                                         </w:t>
      </w:r>
      <w:r w:rsidRPr="00DC2586">
        <w:rPr>
          <w:rFonts w:asciiTheme="minorHAnsi" w:eastAsiaTheme="minorHAnsi" w:hAnsiTheme="minorHAnsi" w:cstheme="minorBidi"/>
          <w:noProof/>
          <w:lang w:val="en-US"/>
        </w:rPr>
        <w:drawing>
          <wp:inline distT="0" distB="0" distL="0" distR="0" wp14:anchorId="67F4A745" wp14:editId="71371264">
            <wp:extent cx="571500" cy="50482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9540" cy="5119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C2586">
        <w:rPr>
          <w:rFonts w:ascii="Arial" w:eastAsia="Times New Roman" w:hAnsi="Arial" w:cs="Arial"/>
          <w:b/>
          <w:noProof/>
          <w:sz w:val="18"/>
          <w:szCs w:val="18"/>
          <w:lang w:val="en-US"/>
        </w:rPr>
        <w:drawing>
          <wp:anchor distT="0" distB="0" distL="114300" distR="114300" simplePos="0" relativeHeight="251659264" behindDoc="0" locked="0" layoutInCell="1" allowOverlap="1" wp14:anchorId="03558676" wp14:editId="695A05E1">
            <wp:simplePos x="0" y="0"/>
            <wp:positionH relativeFrom="column">
              <wp:posOffset>-356235</wp:posOffset>
            </wp:positionH>
            <wp:positionV relativeFrom="paragraph">
              <wp:posOffset>0</wp:posOffset>
            </wp:positionV>
            <wp:extent cx="571500" cy="474345"/>
            <wp:effectExtent l="0" t="0" r="0" b="190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71500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50E9D9" w14:textId="0236DD85" w:rsidR="00AA4794" w:rsidRPr="00EA532F" w:rsidRDefault="00EA532F" w:rsidP="00EA532F">
      <w:pPr>
        <w:tabs>
          <w:tab w:val="left" w:pos="168"/>
          <w:tab w:val="left" w:pos="360"/>
          <w:tab w:val="center" w:pos="4302"/>
          <w:tab w:val="left" w:pos="7005"/>
        </w:tabs>
        <w:rPr>
          <w:rFonts w:asciiTheme="minorHAnsi" w:eastAsiaTheme="minorHAnsi" w:hAnsiTheme="minorHAnsi" w:cstheme="minorBidi"/>
          <w:b/>
          <w:sz w:val="24"/>
          <w:szCs w:val="24"/>
        </w:rPr>
      </w:pPr>
      <w:r>
        <w:rPr>
          <w:rFonts w:asciiTheme="minorHAnsi" w:eastAsiaTheme="minorHAnsi" w:hAnsiTheme="minorHAnsi" w:cstheme="minorBidi"/>
          <w:b/>
          <w:sz w:val="24"/>
          <w:szCs w:val="24"/>
        </w:rPr>
        <w:t xml:space="preserve">      </w:t>
      </w:r>
      <w:r w:rsidR="00AA4794" w:rsidRPr="00EA532F">
        <w:rPr>
          <w:rFonts w:asciiTheme="minorHAnsi" w:eastAsiaTheme="minorHAnsi" w:hAnsiTheme="minorHAnsi" w:cstheme="minorBidi"/>
          <w:b/>
          <w:sz w:val="24"/>
          <w:szCs w:val="24"/>
        </w:rPr>
        <w:t>INSTITUCION EDUCATIVA TECNICA SAGRADA FAMILIA SEDE VERSALLES</w:t>
      </w:r>
    </w:p>
    <w:p w14:paraId="7427F07D" w14:textId="73C81D98" w:rsidR="00AA4794" w:rsidRPr="00DC2586" w:rsidRDefault="00D307FD" w:rsidP="009343C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TALLER 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0B5CC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0</w:t>
      </w:r>
      <w:r w:rsidR="002556A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6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   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CIENCIAS -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SOCIALES </w:t>
      </w:r>
      <w:r w:rsidR="002F47E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 GRADO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</w:t>
      </w:r>
      <w:r w:rsidR="00AA4794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8</w:t>
      </w:r>
      <w:r w:rsidR="00AA4794"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-01</w:t>
      </w:r>
    </w:p>
    <w:p w14:paraId="3B41D044" w14:textId="77777777" w:rsidR="00AA4794" w:rsidRPr="00DC2586" w:rsidRDefault="00AA4794" w:rsidP="009343C2">
      <w:pPr>
        <w:tabs>
          <w:tab w:val="left" w:pos="168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color w:val="000000"/>
          <w:sz w:val="24"/>
          <w:szCs w:val="24"/>
        </w:rPr>
      </w:pPr>
    </w:p>
    <w:p w14:paraId="66DF870F" w14:textId="77777777" w:rsidR="00AA4794" w:rsidRPr="00DC2586" w:rsidRDefault="00AA4794" w:rsidP="009343C2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>PRIMER SEMESTRE</w:t>
      </w:r>
    </w:p>
    <w:p w14:paraId="284D39CB" w14:textId="77777777" w:rsidR="00AA4794" w:rsidRPr="00DC2586" w:rsidRDefault="00AA4794" w:rsidP="009343C2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35AEF770" w14:textId="77777777"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14576399" w14:textId="77777777" w:rsidR="00AA4794" w:rsidRPr="00DC2586" w:rsidRDefault="00AA4794" w:rsidP="00AA4794">
      <w:pPr>
        <w:tabs>
          <w:tab w:val="left" w:pos="168"/>
          <w:tab w:val="left" w:pos="1125"/>
          <w:tab w:val="left" w:pos="318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  <w:t>ESTUDIANTE __________________________________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14:paraId="7794AB3D" w14:textId="77777777" w:rsidR="00AA4794" w:rsidRPr="00DC2586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jc w:val="center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</w:p>
    <w:p w14:paraId="1D7A2804" w14:textId="006754F6" w:rsidR="00E1081A" w:rsidRPr="00E1081A" w:rsidRDefault="00E1081A" w:rsidP="00E1081A">
      <w:pPr>
        <w:pStyle w:val="NormalWeb"/>
        <w:spacing w:before="24" w:beforeAutospacing="0" w:after="0" w:afterAutospacing="0" w:line="473" w:lineRule="exact"/>
        <w:ind w:left="14" w:right="1670"/>
        <w:jc w:val="center"/>
        <w:rPr>
          <w:lang w:val="es-CO"/>
        </w:rPr>
      </w:pP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 xml:space="preserve">IMPERIALISMO </w:t>
      </w:r>
      <w:r w:rsidR="009343C2"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Y EL NUEVO</w:t>
      </w:r>
      <w:r w:rsidRPr="00E1081A">
        <w:rPr>
          <w:rFonts w:ascii="Arial" w:eastAsiaTheme="minorEastAsia" w:hAnsi="Arial" w:cs="Arial"/>
          <w:b/>
          <w:bCs/>
          <w:color w:val="000000" w:themeColor="text1"/>
          <w:spacing w:val="-26"/>
          <w:kern w:val="24"/>
          <w:lang w:val="es-CO"/>
        </w:rPr>
        <w:t xml:space="preserve"> </w:t>
      </w:r>
      <w:r w:rsidRPr="00E1081A">
        <w:rPr>
          <w:rFonts w:ascii="Arial" w:eastAsiaTheme="minorEastAsia" w:hAnsi="Arial" w:cs="Arial"/>
          <w:b/>
          <w:bCs/>
          <w:color w:val="000000" w:themeColor="text1"/>
          <w:kern w:val="24"/>
          <w:lang w:val="es-CO"/>
        </w:rPr>
        <w:t>COLONIALISMO</w:t>
      </w:r>
    </w:p>
    <w:p w14:paraId="725DE7CF" w14:textId="77777777" w:rsidR="00AA4794" w:rsidRPr="00E1081A" w:rsidRDefault="00E108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E1081A">
        <w:rPr>
          <w:noProof/>
        </w:rPr>
        <w:t xml:space="preserve"> </w:t>
      </w:r>
    </w:p>
    <w:p w14:paraId="1792DF8C" w14:textId="77777777" w:rsidR="00AA4794" w:rsidRPr="00E1081A" w:rsidRDefault="00AA4794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</w:p>
    <w:p w14:paraId="7896AE56" w14:textId="77777777" w:rsidR="00AA4794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  <w:lang w:val="en-US"/>
        </w:rPr>
      </w:pPr>
      <w:r w:rsidRPr="00764A1A">
        <w:rPr>
          <w:noProof/>
          <w:lang w:val="en-US"/>
        </w:rPr>
        <w:drawing>
          <wp:inline distT="0" distB="0" distL="0" distR="0" wp14:anchorId="3467AA45" wp14:editId="19F66265">
            <wp:extent cx="981075" cy="1104900"/>
            <wp:effectExtent l="0" t="0" r="9525" b="0"/>
            <wp:docPr id="3" name="Imagen 3" descr="D:\Imagenes-blog\descarga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Imagenes-blog\descarga (1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568" cy="113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AB0716" w14:textId="77777777" w:rsidR="00AA4794" w:rsidRPr="00F42926" w:rsidRDefault="00764A1A" w:rsidP="00AA4794">
      <w:pPr>
        <w:tabs>
          <w:tab w:val="left" w:pos="168"/>
          <w:tab w:val="left" w:pos="3180"/>
        </w:tabs>
        <w:autoSpaceDE w:val="0"/>
        <w:autoSpaceDN w:val="0"/>
        <w:adjustRightInd w:val="0"/>
        <w:spacing w:after="0" w:line="240" w:lineRule="auto"/>
        <w:rPr>
          <w:noProof/>
        </w:rPr>
      </w:pPr>
      <w:r w:rsidRPr="00F42926">
        <w:rPr>
          <w:noProof/>
        </w:rPr>
        <w:t xml:space="preserve">                                                                                                        </w:t>
      </w:r>
    </w:p>
    <w:p w14:paraId="073BBBED" w14:textId="77777777" w:rsidR="00764A1A" w:rsidRPr="00764A1A" w:rsidRDefault="00AA4794" w:rsidP="00764A1A">
      <w:pPr>
        <w:tabs>
          <w:tab w:val="left" w:pos="168"/>
          <w:tab w:val="left" w:pos="3180"/>
          <w:tab w:val="left" w:pos="4770"/>
        </w:tabs>
        <w:autoSpaceDE w:val="0"/>
        <w:autoSpaceDN w:val="0"/>
        <w:adjustRightInd w:val="0"/>
        <w:spacing w:after="0" w:line="240" w:lineRule="auto"/>
        <w:rPr>
          <w:rFonts w:ascii="Century Gothic" w:eastAsiaTheme="minorHAnsi" w:hAnsi="Century Gothic" w:cs="Century Gothic"/>
          <w:b/>
          <w:color w:val="000000"/>
          <w:sz w:val="24"/>
          <w:szCs w:val="24"/>
        </w:rPr>
      </w:pPr>
      <w:r>
        <w:rPr>
          <w:rFonts w:ascii="Century Gothic" w:eastAsiaTheme="minorHAnsi" w:hAnsi="Century Gothic" w:cs="Century Gothic"/>
          <w:noProof/>
          <w:color w:val="000000"/>
          <w:sz w:val="24"/>
          <w:szCs w:val="24"/>
          <w:lang w:eastAsia="es-CO"/>
        </w:rPr>
        <w:t xml:space="preserve"> </w:t>
      </w:r>
      <w:r w:rsidRPr="00DC2586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 xml:space="preserve"> Observa, lee, analiza, escribe……</w:t>
      </w:r>
      <w:r w:rsidR="00764A1A">
        <w:rPr>
          <w:rFonts w:ascii="Century Gothic" w:eastAsiaTheme="minorHAnsi" w:hAnsi="Century Gothic" w:cs="Century Gothic"/>
          <w:b/>
          <w:color w:val="000000"/>
          <w:sz w:val="24"/>
          <w:szCs w:val="24"/>
        </w:rPr>
        <w:tab/>
      </w:r>
    </w:p>
    <w:p w14:paraId="19A519EA" w14:textId="77777777"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14:paraId="6DDFDCEE" w14:textId="77777777" w:rsidR="00764A1A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lgerian" w:eastAsiaTheme="minorHAnsi" w:hAnsi="Algerian" w:cs="Century Gothic"/>
          <w:color w:val="000000"/>
          <w:sz w:val="24"/>
          <w:szCs w:val="24"/>
        </w:rPr>
      </w:pPr>
    </w:p>
    <w:p w14:paraId="22FC73E8" w14:textId="77777777" w:rsidR="00764A1A" w:rsidRPr="00CB1B1D" w:rsidRDefault="00764A1A" w:rsidP="00764A1A">
      <w:pPr>
        <w:tabs>
          <w:tab w:val="left" w:pos="168"/>
        </w:tabs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color w:val="000000"/>
          <w:sz w:val="24"/>
          <w:szCs w:val="24"/>
        </w:rPr>
      </w:pPr>
      <w:r w:rsidRPr="00CB1B1D">
        <w:rPr>
          <w:rFonts w:ascii="Century Gothic" w:eastAsiaTheme="minorHAnsi" w:hAnsi="Century Gothic" w:cs="Century Gothic"/>
          <w:color w:val="000000"/>
          <w:sz w:val="24"/>
          <w:szCs w:val="24"/>
        </w:rPr>
        <w:t>El presente trabajo debe ser desarrollado en el cuaderno de ciencias sociales,</w:t>
      </w:r>
      <w:r w:rsidRPr="00CB1B1D">
        <w:rPr>
          <w:rFonts w:ascii="Arial" w:eastAsiaTheme="minorHAnsi" w:hAnsi="Arial" w:cs="Arial"/>
          <w:color w:val="000000"/>
          <w:sz w:val="24"/>
          <w:szCs w:val="24"/>
        </w:rPr>
        <w:t xml:space="preserve"> debe Estar Bien presentado, argumentado y ordenado.</w:t>
      </w:r>
    </w:p>
    <w:p w14:paraId="1410ECDA" w14:textId="77777777" w:rsidR="00F42926" w:rsidRPr="002F47E4" w:rsidRDefault="00F42926" w:rsidP="00F42926">
      <w:pPr>
        <w:spacing w:after="0"/>
        <w:rPr>
          <w:rFonts w:ascii="Arial" w:hAnsi="Arial" w:cs="Arial"/>
          <w:bCs/>
          <w:sz w:val="20"/>
          <w:szCs w:val="20"/>
        </w:rPr>
      </w:pPr>
      <w:r w:rsidRPr="002F47E4">
        <w:rPr>
          <w:rFonts w:ascii="Arial" w:hAnsi="Arial" w:cs="Arial"/>
          <w:bCs/>
          <w:sz w:val="20"/>
          <w:szCs w:val="20"/>
        </w:rPr>
        <w:t xml:space="preserve">MATERIAL DE APOYO ESTA EN SINAPSIS EN EXPLICACION </w:t>
      </w:r>
    </w:p>
    <w:p w14:paraId="685B21B6" w14:textId="77777777" w:rsidR="00F42926" w:rsidRDefault="00F42926" w:rsidP="00F42926">
      <w:pPr>
        <w:spacing w:after="0"/>
        <w:jc w:val="center"/>
        <w:rPr>
          <w:rFonts w:ascii="Arial" w:hAnsi="Arial" w:cs="Arial"/>
        </w:rPr>
      </w:pPr>
    </w:p>
    <w:p w14:paraId="7B8020AA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1B441C2C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6448F173" w14:textId="77777777" w:rsidR="002F47E4" w:rsidRDefault="002F47E4" w:rsidP="002F47E4">
      <w:pPr>
        <w:spacing w:after="0"/>
        <w:jc w:val="center"/>
        <w:rPr>
          <w:rFonts w:asciiTheme="minorHAnsi" w:eastAsiaTheme="minorEastAsia" w:hAnsiTheme="minorHAnsi" w:cstheme="minorBidi"/>
          <w:b/>
          <w:iCs/>
          <w:sz w:val="24"/>
          <w:szCs w:val="24"/>
        </w:rPr>
      </w:pPr>
    </w:p>
    <w:p w14:paraId="730E0D90" w14:textId="77777777" w:rsidR="00CC0320" w:rsidRDefault="00F42926" w:rsidP="002F47E4">
      <w:pPr>
        <w:spacing w:after="0"/>
        <w:jc w:val="center"/>
      </w:pPr>
      <w:r w:rsidRPr="002F47E4">
        <w:rPr>
          <w:rFonts w:asciiTheme="minorHAnsi" w:eastAsiaTheme="minorEastAsia" w:hAnsiTheme="minorHAnsi" w:cstheme="minorBidi"/>
          <w:b/>
          <w:iCs/>
          <w:sz w:val="24"/>
          <w:szCs w:val="24"/>
        </w:rPr>
        <w:t>IMPERIALISMO SIGLO XIX –INICIOS DEL SIGLO XX</w:t>
      </w:r>
      <w:r w:rsidR="002F47E4" w:rsidRPr="002F47E4">
        <w:t xml:space="preserve"> </w:t>
      </w:r>
    </w:p>
    <w:p w14:paraId="0B293E01" w14:textId="37706055" w:rsidR="00F42926" w:rsidRDefault="00D52221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  <w:hyperlink r:id="rId10" w:history="1">
        <w:r w:rsidR="00CC0320" w:rsidRPr="00B54116">
          <w:rPr>
            <w:rStyle w:val="Hipervnculo"/>
            <w:rFonts w:asciiTheme="minorHAnsi" w:eastAsiaTheme="minorEastAsia" w:hAnsiTheme="minorHAnsi" w:cstheme="minorBidi"/>
            <w:b/>
            <w:i/>
          </w:rPr>
          <w:t>https://www.youtube.com/watch?v=mqdvxbHDPbY</w:t>
        </w:r>
      </w:hyperlink>
    </w:p>
    <w:p w14:paraId="6D2C7298" w14:textId="5D3529A1" w:rsidR="00A63E3C" w:rsidRDefault="00A63E3C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</w:p>
    <w:p w14:paraId="5B8ADB6E" w14:textId="7910F1E9" w:rsidR="00A63E3C" w:rsidRDefault="00A63E3C" w:rsidP="002F47E4">
      <w:pPr>
        <w:spacing w:after="0"/>
        <w:jc w:val="center"/>
        <w:rPr>
          <w:rStyle w:val="Hipervnculo"/>
          <w:rFonts w:asciiTheme="minorHAnsi" w:eastAsiaTheme="minorEastAsia" w:hAnsiTheme="minorHAnsi" w:cstheme="minorBidi"/>
          <w:b/>
          <w:i/>
        </w:rPr>
      </w:pPr>
    </w:p>
    <w:p w14:paraId="7518EDC5" w14:textId="3A1C0DC6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1.M</w:t>
      </w:r>
      <w:r w:rsidRPr="00F54E0C">
        <w:rPr>
          <w:rFonts w:asciiTheme="minorHAnsi" w:eastAsiaTheme="minorEastAsia" w:hAnsiTheme="minorHAnsi" w:cstheme="minorBidi"/>
          <w:bCs/>
        </w:rPr>
        <w:t xml:space="preserve">ediante un mapa conceptual explica </w:t>
      </w:r>
      <w:r>
        <w:rPr>
          <w:rFonts w:asciiTheme="minorHAnsi" w:eastAsiaTheme="minorEastAsia" w:hAnsiTheme="minorHAnsi" w:cstheme="minorBidi"/>
          <w:bCs/>
        </w:rPr>
        <w:t>el imperialismo Norte americano y europeo.</w:t>
      </w:r>
    </w:p>
    <w:p w14:paraId="61492657" w14:textId="77777777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</w:p>
    <w:p w14:paraId="58668EF5" w14:textId="77777777" w:rsidR="00A63E3C" w:rsidRDefault="00A63E3C" w:rsidP="00A63E3C">
      <w:pPr>
        <w:spacing w:after="0" w:line="252" w:lineRule="auto"/>
        <w:jc w:val="both"/>
        <w:rPr>
          <w:rFonts w:asciiTheme="minorHAnsi" w:eastAsiaTheme="minorEastAsia" w:hAnsiTheme="minorHAnsi" w:cstheme="minorBidi"/>
          <w:bCs/>
        </w:rPr>
      </w:pPr>
      <w:r>
        <w:rPr>
          <w:rFonts w:asciiTheme="minorHAnsi" w:eastAsiaTheme="minorEastAsia" w:hAnsiTheme="minorHAnsi" w:cstheme="minorBidi"/>
          <w:bCs/>
        </w:rPr>
        <w:t>2.Construye linea de tiempo con las guerras provocadas por las potencias imperialistas.</w:t>
      </w:r>
    </w:p>
    <w:p w14:paraId="1A1D6784" w14:textId="77777777" w:rsidR="00A63E3C" w:rsidRPr="00F42926" w:rsidRDefault="00A63E3C" w:rsidP="002F47E4">
      <w:pPr>
        <w:spacing w:after="0"/>
        <w:jc w:val="center"/>
        <w:rPr>
          <w:rFonts w:asciiTheme="minorHAnsi" w:eastAsiaTheme="minorEastAsia" w:hAnsiTheme="minorHAnsi" w:cstheme="minorBidi"/>
          <w:b/>
          <w:i/>
        </w:rPr>
      </w:pPr>
    </w:p>
    <w:p w14:paraId="34FF5DCE" w14:textId="77777777" w:rsidR="00F42926" w:rsidRPr="00F42926" w:rsidRDefault="00F42926" w:rsidP="00F42926">
      <w:pPr>
        <w:spacing w:after="0" w:line="252" w:lineRule="auto"/>
        <w:jc w:val="both"/>
        <w:rPr>
          <w:rFonts w:asciiTheme="minorHAnsi" w:eastAsiaTheme="minorEastAsia" w:hAnsiTheme="minorHAnsi" w:cstheme="minorBidi"/>
          <w:b/>
        </w:rPr>
      </w:pPr>
    </w:p>
    <w:p w14:paraId="43BE8772" w14:textId="52916D7D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3</w:t>
      </w:r>
      <w:r w:rsidR="00F42926" w:rsidRPr="009343C2">
        <w:rPr>
          <w:rFonts w:ascii="Arial" w:eastAsiaTheme="minorEastAsia" w:hAnsi="Arial" w:cs="Arial"/>
          <w:bCs/>
        </w:rPr>
        <w:t>.Explica mediante un cuadro ventajas y desventajas de estados unidos durante el siglo XIX</w:t>
      </w:r>
      <w:r w:rsidR="009343C2">
        <w:rPr>
          <w:rFonts w:ascii="Arial" w:eastAsiaTheme="minorEastAsia" w:hAnsi="Arial" w:cs="Arial"/>
          <w:bCs/>
        </w:rPr>
        <w:t>.</w:t>
      </w:r>
      <w:r w:rsidR="005375B0" w:rsidRPr="005375B0">
        <w:t xml:space="preserve"> </w:t>
      </w:r>
      <w:hyperlink r:id="rId11" w:history="1">
        <w:r w:rsidR="005375B0" w:rsidRPr="00B54116">
          <w:rPr>
            <w:rStyle w:val="Hipervnculo"/>
            <w:rFonts w:ascii="Arial" w:eastAsiaTheme="minorEastAsia" w:hAnsi="Arial" w:cs="Arial"/>
            <w:bCs/>
          </w:rPr>
          <w:t>https://www.youtube.com/watch?v=NarOh7g_vGg</w:t>
        </w:r>
      </w:hyperlink>
      <w:r w:rsidR="00CC0320">
        <w:rPr>
          <w:rFonts w:ascii="Arial" w:eastAsiaTheme="minorEastAsia" w:hAnsi="Arial" w:cs="Arial"/>
          <w:bCs/>
        </w:rPr>
        <w:t>.</w:t>
      </w:r>
    </w:p>
    <w:p w14:paraId="649F9CBE" w14:textId="5A4D121E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9BCF4B8" w14:textId="41051F4B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C8E6206" w14:textId="7D5381F4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07AD5E90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F5EF18F" w14:textId="29F64331" w:rsidR="00F42926" w:rsidRPr="009343C2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4</w:t>
      </w:r>
      <w:r w:rsidR="00F42926" w:rsidRPr="009343C2">
        <w:rPr>
          <w:rFonts w:ascii="Arial" w:eastAsiaTheme="minorEastAsia" w:hAnsi="Arial" w:cs="Arial"/>
          <w:bCs/>
        </w:rPr>
        <w:t>.Explica características del imperialismo en siglo xix y la doctrina del destino manifiesto</w:t>
      </w:r>
      <w:r w:rsidR="002F47E4">
        <w:rPr>
          <w:rFonts w:ascii="Arial" w:eastAsiaTheme="minorEastAsia" w:hAnsi="Arial" w:cs="Arial"/>
          <w:bCs/>
        </w:rPr>
        <w:t xml:space="preserve"> y doctrina </w:t>
      </w:r>
      <w:r w:rsidR="00CC0320">
        <w:rPr>
          <w:rFonts w:ascii="Arial" w:eastAsiaTheme="minorEastAsia" w:hAnsi="Arial" w:cs="Arial"/>
          <w:bCs/>
        </w:rPr>
        <w:t>monroe.</w:t>
      </w:r>
      <w:r w:rsidR="00F42926" w:rsidRPr="009343C2">
        <w:rPr>
          <w:rFonts w:ascii="Arial" w:eastAsiaTheme="minorEastAsia" w:hAnsi="Arial" w:cs="Arial"/>
          <w:bCs/>
        </w:rPr>
        <w:t xml:space="preserve"> </w:t>
      </w:r>
      <w:hyperlink r:id="rId12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https://www.youtube.com/watch?v=xb4D3_NXNbU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34DF8EEB" w14:textId="77777777" w:rsidR="009343C2" w:rsidRDefault="009343C2" w:rsidP="009343C2">
      <w:pPr>
        <w:spacing w:after="0" w:line="480" w:lineRule="auto"/>
        <w:jc w:val="both"/>
        <w:rPr>
          <w:rFonts w:ascii="Arial" w:eastAsiaTheme="minorEastAsia" w:hAnsi="Arial" w:cs="Arial"/>
          <w:bCs/>
        </w:rPr>
      </w:pPr>
    </w:p>
    <w:p w14:paraId="20172CA9" w14:textId="77777777" w:rsidR="009343C2" w:rsidRDefault="009343C2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865F049" w14:textId="2CE3CC29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5</w:t>
      </w:r>
      <w:r w:rsidR="00F42926" w:rsidRPr="009343C2">
        <w:rPr>
          <w:rFonts w:ascii="Arial" w:eastAsiaTheme="minorEastAsia" w:hAnsi="Arial" w:cs="Arial"/>
          <w:bCs/>
        </w:rPr>
        <w:t>.explica las características de la economía y sociedad en el siglo xx en Colombia</w:t>
      </w:r>
      <w:r w:rsidR="009343C2" w:rsidRPr="009343C2">
        <w:rPr>
          <w:rFonts w:ascii="Arial" w:eastAsiaTheme="minorEastAsia" w:hAnsi="Arial" w:cs="Arial"/>
          <w:bCs/>
        </w:rPr>
        <w:t>.</w:t>
      </w:r>
    </w:p>
    <w:p w14:paraId="5681AEEF" w14:textId="1E832BF6" w:rsidR="002F47E4" w:rsidRDefault="00D52221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hyperlink r:id="rId13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https://www.youtube.com/watch?v=JWD24hFgaEM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293A3FA8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79C00BBD" w14:textId="0BFE6E32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6</w:t>
      </w:r>
      <w:r w:rsidR="00F42926" w:rsidRPr="009343C2">
        <w:rPr>
          <w:rFonts w:ascii="Arial" w:eastAsiaTheme="minorEastAsia" w:hAnsi="Arial" w:cs="Arial"/>
          <w:bCs/>
        </w:rPr>
        <w:t>.Mediante un cuadro explica causas del atraso industrial en los ámbitos (ECONOMICO, POLITICO, SOCIAL).</w:t>
      </w:r>
    </w:p>
    <w:p w14:paraId="531D6D57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78F4F2A" w14:textId="47AF8E3D" w:rsidR="00F42926" w:rsidRDefault="00A63E3C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7</w:t>
      </w:r>
      <w:r w:rsidR="00F42926" w:rsidRPr="009343C2">
        <w:rPr>
          <w:rFonts w:ascii="Arial" w:eastAsiaTheme="minorEastAsia" w:hAnsi="Arial" w:cs="Arial"/>
          <w:bCs/>
        </w:rPr>
        <w:t>.Explica antecedentes del movimiento obrero y construye un mapa conceptual con la estructura de la organización internacional del trabajo.</w:t>
      </w:r>
      <w:r w:rsidR="002F47E4" w:rsidRPr="002F47E4">
        <w:t xml:space="preserve"> </w:t>
      </w:r>
      <w:hyperlink r:id="rId14" w:history="1">
        <w:r w:rsidR="002F47E4" w:rsidRPr="00B54116">
          <w:rPr>
            <w:rStyle w:val="Hipervnculo"/>
            <w:rFonts w:ascii="Arial" w:eastAsiaTheme="minorEastAsia" w:hAnsi="Arial" w:cs="Arial"/>
            <w:bCs/>
          </w:rPr>
          <w:t>https://www.youtube.com/watch?v=-BtIdKgcc1g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057D96F9" w14:textId="3E158874" w:rsidR="00CC0320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5B20943E" w14:textId="77777777" w:rsidR="00CC0320" w:rsidRPr="009343C2" w:rsidRDefault="00CC0320" w:rsidP="00CC0320">
      <w:pPr>
        <w:spacing w:after="0" w:line="240" w:lineRule="auto"/>
        <w:jc w:val="both"/>
        <w:rPr>
          <w:rFonts w:ascii="Arial" w:eastAsiaTheme="minorEastAsia" w:hAnsi="Arial" w:cs="Arial"/>
          <w:bCs/>
        </w:rPr>
      </w:pPr>
    </w:p>
    <w:p w14:paraId="3CE38021" w14:textId="0AE68722" w:rsidR="00CC0320" w:rsidRDefault="00A63E3C" w:rsidP="00CC0320">
      <w:pPr>
        <w:spacing w:after="0" w:line="240" w:lineRule="auto"/>
      </w:pPr>
      <w:r>
        <w:rPr>
          <w:rFonts w:ascii="Arial" w:eastAsiaTheme="minorEastAsia" w:hAnsi="Arial" w:cs="Arial"/>
          <w:bCs/>
        </w:rPr>
        <w:t>8</w:t>
      </w:r>
      <w:r w:rsidR="00F42926" w:rsidRPr="009343C2">
        <w:rPr>
          <w:rFonts w:ascii="Arial" w:eastAsiaTheme="minorEastAsia" w:hAnsi="Arial" w:cs="Arial"/>
          <w:bCs/>
        </w:rPr>
        <w:t>.Explica cuáles fueron las movilizaciones sociales que se dieron posteriores a los años 1960 que ayudaron a la defensa y relamo de los derechos.</w:t>
      </w:r>
      <w:r w:rsidR="002F47E4" w:rsidRPr="002F47E4">
        <w:t xml:space="preserve"> </w:t>
      </w:r>
    </w:p>
    <w:p w14:paraId="2FDCE1B0" w14:textId="43156BC2" w:rsidR="00F42926" w:rsidRDefault="00D52221" w:rsidP="00CC0320">
      <w:pPr>
        <w:spacing w:after="0" w:line="240" w:lineRule="auto"/>
        <w:rPr>
          <w:rFonts w:ascii="Arial" w:eastAsiaTheme="minorEastAsia" w:hAnsi="Arial" w:cs="Arial"/>
          <w:bCs/>
        </w:rPr>
      </w:pPr>
      <w:hyperlink r:id="rId15" w:history="1">
        <w:r w:rsidR="00CC0320" w:rsidRPr="00B54116">
          <w:rPr>
            <w:rStyle w:val="Hipervnculo"/>
            <w:rFonts w:ascii="Arial" w:eastAsiaTheme="minorEastAsia" w:hAnsi="Arial" w:cs="Arial"/>
            <w:bCs/>
          </w:rPr>
          <w:t>https://www.youtube.com/watch?v=dCzRMABWJXE</w:t>
        </w:r>
      </w:hyperlink>
      <w:r w:rsidR="002F47E4">
        <w:rPr>
          <w:rFonts w:ascii="Arial" w:eastAsiaTheme="minorEastAsia" w:hAnsi="Arial" w:cs="Arial"/>
          <w:bCs/>
        </w:rPr>
        <w:t xml:space="preserve"> </w:t>
      </w:r>
    </w:p>
    <w:p w14:paraId="27D3B8CF" w14:textId="77777777" w:rsidR="00CC0320" w:rsidRPr="009343C2" w:rsidRDefault="00CC0320" w:rsidP="00CC0320">
      <w:pPr>
        <w:spacing w:after="0" w:line="240" w:lineRule="auto"/>
        <w:rPr>
          <w:rFonts w:ascii="Arial" w:eastAsiaTheme="minorEastAsia" w:hAnsi="Arial" w:cs="Arial"/>
          <w:bCs/>
        </w:rPr>
      </w:pPr>
    </w:p>
    <w:p w14:paraId="47CAF833" w14:textId="1141D43B" w:rsidR="00F42926" w:rsidRDefault="00A63E3C" w:rsidP="00F42926">
      <w:pPr>
        <w:spacing w:after="0" w:line="252" w:lineRule="auto"/>
        <w:jc w:val="both"/>
        <w:rPr>
          <w:rFonts w:ascii="Arial" w:eastAsiaTheme="minorEastAsia" w:hAnsi="Arial" w:cs="Arial"/>
          <w:bCs/>
        </w:rPr>
      </w:pPr>
      <w:r>
        <w:rPr>
          <w:rFonts w:ascii="Arial" w:eastAsiaTheme="minorEastAsia" w:hAnsi="Arial" w:cs="Arial"/>
          <w:bCs/>
        </w:rPr>
        <w:t>9</w:t>
      </w:r>
      <w:r w:rsidR="00F42926" w:rsidRPr="009343C2">
        <w:rPr>
          <w:rFonts w:ascii="Arial" w:eastAsiaTheme="minorEastAsia" w:hAnsi="Arial" w:cs="Arial"/>
          <w:bCs/>
        </w:rPr>
        <w:t>.consulta en internet la doctrina Monroe (origen, causas, consecuencias).</w:t>
      </w:r>
    </w:p>
    <w:p w14:paraId="758A0695" w14:textId="3FAA82CF" w:rsidR="002F47E4" w:rsidRPr="009343C2" w:rsidRDefault="00D52221" w:rsidP="00F42926">
      <w:pPr>
        <w:spacing w:after="0" w:line="252" w:lineRule="auto"/>
        <w:jc w:val="both"/>
        <w:rPr>
          <w:rFonts w:ascii="Arial" w:eastAsia="Cambria" w:hAnsi="Arial" w:cs="Arial"/>
          <w:bCs/>
          <w:sz w:val="20"/>
          <w:szCs w:val="20"/>
          <w:lang w:val="es-MX"/>
        </w:rPr>
      </w:pPr>
      <w:hyperlink r:id="rId16" w:history="1">
        <w:r w:rsidR="002F47E4" w:rsidRPr="00B54116">
          <w:rPr>
            <w:rStyle w:val="Hipervnculo"/>
            <w:rFonts w:ascii="Arial" w:eastAsia="Cambria" w:hAnsi="Arial" w:cs="Arial"/>
            <w:bCs/>
            <w:sz w:val="20"/>
            <w:szCs w:val="20"/>
            <w:lang w:val="es-MX"/>
          </w:rPr>
          <w:t>https://www.youtube.com/watch?v=wVLqyUKz02w</w:t>
        </w:r>
      </w:hyperlink>
      <w:r w:rsidR="002F47E4">
        <w:rPr>
          <w:rFonts w:ascii="Arial" w:eastAsia="Cambria" w:hAnsi="Arial" w:cs="Arial"/>
          <w:bCs/>
          <w:sz w:val="20"/>
          <w:szCs w:val="20"/>
          <w:lang w:val="es-MX"/>
        </w:rPr>
        <w:t xml:space="preserve"> </w:t>
      </w:r>
    </w:p>
    <w:p w14:paraId="50A09F82" w14:textId="77777777" w:rsidR="00F42926" w:rsidRPr="009343C2" w:rsidRDefault="005D2C9E" w:rsidP="00A5260F">
      <w:pPr>
        <w:rPr>
          <w:rFonts w:ascii="Arial" w:hAnsi="Arial" w:cs="Arial"/>
          <w:bCs/>
        </w:rPr>
      </w:pPr>
      <w:r w:rsidRPr="009343C2">
        <w:rPr>
          <w:rFonts w:ascii="Arial" w:hAnsi="Arial" w:cs="Arial"/>
          <w:bCs/>
        </w:rPr>
        <w:t xml:space="preserve">                                                                                 </w:t>
      </w:r>
    </w:p>
    <w:p w14:paraId="3D14160B" w14:textId="4BA02765" w:rsidR="007F4D37" w:rsidRPr="009343C2" w:rsidRDefault="00A63E3C" w:rsidP="00F42926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10</w:t>
      </w:r>
      <w:r w:rsidR="009343C2">
        <w:rPr>
          <w:rFonts w:ascii="Arial" w:hAnsi="Arial" w:cs="Arial"/>
          <w:bCs/>
        </w:rPr>
        <w:t xml:space="preserve">. Explica la formación territorial, economía y política de Norteamérica en el siglo XIX. (13 Colonias).    </w:t>
      </w:r>
      <w:hyperlink r:id="rId17" w:history="1">
        <w:r w:rsidR="002F47E4" w:rsidRPr="00B54116">
          <w:rPr>
            <w:rStyle w:val="Hipervnculo"/>
            <w:rFonts w:ascii="Arial" w:hAnsi="Arial" w:cs="Arial"/>
            <w:bCs/>
          </w:rPr>
          <w:t>https://www.youtube.com/watch?v=i37LV3geQiA</w:t>
        </w:r>
      </w:hyperlink>
      <w:r w:rsidR="002F47E4">
        <w:rPr>
          <w:rFonts w:ascii="Arial" w:hAnsi="Arial" w:cs="Arial"/>
          <w:bCs/>
        </w:rPr>
        <w:t xml:space="preserve"> </w:t>
      </w:r>
    </w:p>
    <w:sectPr w:rsidR="007F4D37" w:rsidRPr="009343C2" w:rsidSect="002556AA">
      <w:pgSz w:w="12240" w:h="15840"/>
      <w:pgMar w:top="1417" w:right="1701" w:bottom="1417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4B9C92" w14:textId="77777777" w:rsidR="00D52221" w:rsidRDefault="00D52221" w:rsidP="00D307FD">
      <w:pPr>
        <w:spacing w:after="0" w:line="240" w:lineRule="auto"/>
      </w:pPr>
      <w:r>
        <w:separator/>
      </w:r>
    </w:p>
  </w:endnote>
  <w:endnote w:type="continuationSeparator" w:id="0">
    <w:p w14:paraId="276C83F6" w14:textId="77777777" w:rsidR="00D52221" w:rsidRDefault="00D52221" w:rsidP="00D30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1FD85" w14:textId="77777777" w:rsidR="00D52221" w:rsidRDefault="00D52221" w:rsidP="00D307FD">
      <w:pPr>
        <w:spacing w:after="0" w:line="240" w:lineRule="auto"/>
      </w:pPr>
      <w:r>
        <w:separator/>
      </w:r>
    </w:p>
  </w:footnote>
  <w:footnote w:type="continuationSeparator" w:id="0">
    <w:p w14:paraId="6EEEC322" w14:textId="77777777" w:rsidR="00D52221" w:rsidRDefault="00D52221" w:rsidP="00D30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829C0"/>
    <w:multiLevelType w:val="hybridMultilevel"/>
    <w:tmpl w:val="2BCA2F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7415B0"/>
    <w:multiLevelType w:val="hybridMultilevel"/>
    <w:tmpl w:val="7C5C6D34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2" w15:restartNumberingAfterBreak="0">
    <w:nsid w:val="23117835"/>
    <w:multiLevelType w:val="hybridMultilevel"/>
    <w:tmpl w:val="C58623F0"/>
    <w:lvl w:ilvl="0" w:tplc="0409000B">
      <w:start w:val="1"/>
      <w:numFmt w:val="bullet"/>
      <w:lvlText w:val=""/>
      <w:lvlJc w:val="left"/>
      <w:pPr>
        <w:ind w:left="7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3" w15:restartNumberingAfterBreak="0">
    <w:nsid w:val="2FBD2224"/>
    <w:multiLevelType w:val="hybridMultilevel"/>
    <w:tmpl w:val="EF7C17F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794"/>
    <w:rsid w:val="000B5CCA"/>
    <w:rsid w:val="00193047"/>
    <w:rsid w:val="002556AA"/>
    <w:rsid w:val="002F47E4"/>
    <w:rsid w:val="005375B0"/>
    <w:rsid w:val="005D2717"/>
    <w:rsid w:val="005D2C9E"/>
    <w:rsid w:val="00612788"/>
    <w:rsid w:val="00731099"/>
    <w:rsid w:val="00764A1A"/>
    <w:rsid w:val="007F4D37"/>
    <w:rsid w:val="009343C2"/>
    <w:rsid w:val="00985C8A"/>
    <w:rsid w:val="00A5260F"/>
    <w:rsid w:val="00A63E3C"/>
    <w:rsid w:val="00AA4794"/>
    <w:rsid w:val="00CC0320"/>
    <w:rsid w:val="00D307FD"/>
    <w:rsid w:val="00D52221"/>
    <w:rsid w:val="00E1081A"/>
    <w:rsid w:val="00E10B9C"/>
    <w:rsid w:val="00E27442"/>
    <w:rsid w:val="00E37D34"/>
    <w:rsid w:val="00EA532F"/>
    <w:rsid w:val="00F42926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2816F"/>
  <w15:chartTrackingRefBased/>
  <w15:docId w15:val="{79A5E4EC-F907-4DED-AEEE-E13DCAF7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4794"/>
    <w:pPr>
      <w:spacing w:after="200" w:line="276" w:lineRule="auto"/>
    </w:pPr>
    <w:rPr>
      <w:rFonts w:ascii="Calibri" w:eastAsia="Calibri" w:hAnsi="Calibri" w:cs="Times New Roman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260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7FD"/>
    <w:rPr>
      <w:rFonts w:ascii="Calibri" w:eastAsia="Calibri" w:hAnsi="Calibri" w:cs="Times New Roman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D307F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7FD"/>
    <w:rPr>
      <w:rFonts w:ascii="Calibri" w:eastAsia="Calibri" w:hAnsi="Calibri" w:cs="Times New Roman"/>
      <w:lang w:val="es-CO"/>
    </w:rPr>
  </w:style>
  <w:style w:type="character" w:styleId="Hipervnculo">
    <w:name w:val="Hyperlink"/>
    <w:basedOn w:val="Fuentedeprrafopredeter"/>
    <w:uiPriority w:val="99"/>
    <w:unhideWhenUsed/>
    <w:rsid w:val="002F47E4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F47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2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s://www.youtube.com/watch?v=JWD24hFgaEM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xb4D3_NXNbU" TargetMode="External"/><Relationship Id="rId17" Type="http://schemas.openxmlformats.org/officeDocument/2006/relationships/hyperlink" Target="https://www.youtube.com/watch?v=i37LV3geQiA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wVLqyUKz02w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NarOh7g_vG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dCzRMABWJXE" TargetMode="External"/><Relationship Id="rId10" Type="http://schemas.openxmlformats.org/officeDocument/2006/relationships/hyperlink" Target="https://www.youtube.com/watch?v=mqdvxbHDPbY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www.youtube.com/watch?v=-BtIdKgcc1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2021-06-15T00:12:00Z</dcterms:created>
  <dcterms:modified xsi:type="dcterms:W3CDTF">2021-06-15T00:12:00Z</dcterms:modified>
</cp:coreProperties>
</file>