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011E" w:rsidRDefault="00D3011E" w:rsidP="00D3011E">
      <w:pPr>
        <w:rPr>
          <w:lang w:val="es-CO"/>
        </w:rPr>
      </w:pPr>
      <w:r w:rsidRPr="00C16883">
        <w:rPr>
          <w:rFonts w:ascii="Arial" w:hAnsi="Arial" w:cs="Arial"/>
          <w:b/>
          <w:noProof/>
          <w:sz w:val="16"/>
          <w:szCs w:val="16"/>
        </w:rPr>
        <w:drawing>
          <wp:anchor distT="0" distB="0" distL="114300" distR="114300" simplePos="0" relativeHeight="251659264" behindDoc="0" locked="0" layoutInCell="1" allowOverlap="1" wp14:anchorId="4D4904C4" wp14:editId="0548C40D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390525" cy="450850"/>
            <wp:effectExtent l="0" t="0" r="9525" b="635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390525" cy="450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16883">
        <w:rPr>
          <w:rFonts w:ascii="Arial" w:eastAsia="Times New Roman" w:hAnsi="Arial" w:cs="Arial"/>
          <w:color w:val="000000"/>
          <w:sz w:val="16"/>
          <w:szCs w:val="16"/>
          <w:lang w:val="es-CO" w:eastAsia="es-CO"/>
        </w:rPr>
        <w:t xml:space="preserve"> </w:t>
      </w:r>
      <w:r>
        <w:rPr>
          <w:rFonts w:ascii="Arial" w:eastAsia="Times New Roman" w:hAnsi="Arial" w:cs="Arial"/>
          <w:color w:val="000000"/>
          <w:sz w:val="16"/>
          <w:szCs w:val="16"/>
          <w:lang w:val="es-CO" w:eastAsia="es-CO"/>
        </w:rPr>
        <w:t xml:space="preserve">            </w:t>
      </w:r>
      <w:r w:rsidRPr="00C16883">
        <w:rPr>
          <w:rFonts w:ascii="Arial" w:eastAsia="Times New Roman" w:hAnsi="Arial" w:cs="Arial"/>
          <w:color w:val="000000"/>
          <w:sz w:val="16"/>
          <w:szCs w:val="16"/>
          <w:lang w:val="es-CO" w:eastAsia="es-CO"/>
        </w:rPr>
        <w:t xml:space="preserve">  </w:t>
      </w:r>
      <w:r w:rsidRPr="00977941">
        <w:rPr>
          <w:rFonts w:ascii="Arial" w:eastAsia="Times New Roman" w:hAnsi="Arial" w:cs="Arial"/>
          <w:b/>
          <w:color w:val="000000"/>
          <w:sz w:val="20"/>
          <w:szCs w:val="20"/>
          <w:lang w:val="es-CO" w:eastAsia="es-CO"/>
        </w:rPr>
        <w:t>INSTITUCION EDUCATICA TECNICA "LA SAGRADA FAMILIA"</w:t>
      </w:r>
      <w:r>
        <w:rPr>
          <w:noProof/>
          <w:sz w:val="16"/>
          <w:szCs w:val="16"/>
          <w:lang w:val="es-CO"/>
        </w:rPr>
        <w:t xml:space="preserve">         </w:t>
      </w:r>
      <w:r w:rsidRPr="00305772">
        <w:rPr>
          <w:noProof/>
          <w:sz w:val="16"/>
          <w:szCs w:val="16"/>
        </w:rPr>
        <w:drawing>
          <wp:inline distT="0" distB="0" distL="0" distR="0" wp14:anchorId="5395C8F7" wp14:editId="344B85F2">
            <wp:extent cx="438150" cy="381000"/>
            <wp:effectExtent l="0" t="0" r="0" b="0"/>
            <wp:docPr id="2" name="Imagen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7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381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noProof/>
          <w:sz w:val="16"/>
          <w:szCs w:val="16"/>
          <w:lang w:val="es-CO"/>
        </w:rPr>
        <w:t xml:space="preserve">                   </w:t>
      </w:r>
      <w:r w:rsidRPr="00977941">
        <w:rPr>
          <w:noProof/>
          <w:sz w:val="16"/>
          <w:szCs w:val="16"/>
          <w:lang w:val="es-CO"/>
        </w:rPr>
        <w:t xml:space="preserve"> </w:t>
      </w:r>
    </w:p>
    <w:p w:rsidR="00D3011E" w:rsidRDefault="00D3011E" w:rsidP="00D3011E">
      <w:pPr>
        <w:rPr>
          <w:lang w:val="es-CO"/>
        </w:rPr>
      </w:pPr>
    </w:p>
    <w:p w:rsidR="00D3011E" w:rsidRPr="008C1AFB" w:rsidRDefault="00D3011E" w:rsidP="00D3011E">
      <w:pPr>
        <w:tabs>
          <w:tab w:val="left" w:pos="168"/>
        </w:tabs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color w:val="000000"/>
          <w:sz w:val="20"/>
          <w:szCs w:val="20"/>
          <w:lang w:val="es-CO"/>
        </w:rPr>
      </w:pPr>
      <w:r w:rsidRPr="008C1AFB">
        <w:rPr>
          <w:rFonts w:ascii="Arial" w:hAnsi="Arial" w:cs="Arial"/>
          <w:b/>
          <w:color w:val="000000"/>
          <w:sz w:val="20"/>
          <w:szCs w:val="20"/>
          <w:lang w:val="es-CO"/>
        </w:rPr>
        <w:t xml:space="preserve">GUIA –TALLER - O3      CIENCIAS - SOCIALES -  GRADO </w:t>
      </w:r>
      <w:r>
        <w:rPr>
          <w:rFonts w:ascii="Arial" w:hAnsi="Arial" w:cs="Arial"/>
          <w:b/>
          <w:color w:val="000000"/>
          <w:sz w:val="20"/>
          <w:szCs w:val="20"/>
          <w:lang w:val="es-CO"/>
        </w:rPr>
        <w:t>9</w:t>
      </w:r>
      <w:r w:rsidRPr="008C1AFB">
        <w:rPr>
          <w:rFonts w:ascii="Arial" w:hAnsi="Arial" w:cs="Arial"/>
          <w:b/>
          <w:color w:val="000000"/>
          <w:sz w:val="20"/>
          <w:szCs w:val="20"/>
          <w:lang w:val="es-CO"/>
        </w:rPr>
        <w:t>-01</w:t>
      </w:r>
    </w:p>
    <w:p w:rsidR="00D3011E" w:rsidRPr="008C1AFB" w:rsidRDefault="00D3011E" w:rsidP="00D3011E">
      <w:pPr>
        <w:tabs>
          <w:tab w:val="left" w:pos="168"/>
        </w:tabs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color w:val="000000"/>
          <w:sz w:val="20"/>
          <w:szCs w:val="20"/>
          <w:lang w:val="es-CO"/>
        </w:rPr>
      </w:pPr>
    </w:p>
    <w:p w:rsidR="00D3011E" w:rsidRPr="00FA1D1F" w:rsidRDefault="00D3011E" w:rsidP="00D3011E">
      <w:pPr>
        <w:tabs>
          <w:tab w:val="left" w:pos="168"/>
          <w:tab w:val="left" w:pos="3180"/>
        </w:tabs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color w:val="000000"/>
          <w:sz w:val="20"/>
          <w:szCs w:val="20"/>
          <w:lang w:val="es-CO"/>
        </w:rPr>
      </w:pPr>
      <w:r w:rsidRPr="00C16883">
        <w:rPr>
          <w:rFonts w:ascii="Arial" w:hAnsi="Arial" w:cs="Arial"/>
          <w:b/>
          <w:color w:val="000000"/>
          <w:sz w:val="20"/>
          <w:szCs w:val="20"/>
          <w:lang w:val="es-CO"/>
        </w:rPr>
        <w:t xml:space="preserve">SEGUNDO SEMESTRE </w:t>
      </w:r>
    </w:p>
    <w:p w:rsidR="00D3011E" w:rsidRPr="00FA1D1F" w:rsidRDefault="00D3011E" w:rsidP="00D3011E">
      <w:pPr>
        <w:tabs>
          <w:tab w:val="left" w:pos="168"/>
          <w:tab w:val="left" w:pos="3180"/>
        </w:tabs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color w:val="000000"/>
          <w:sz w:val="20"/>
          <w:szCs w:val="20"/>
          <w:lang w:val="es-CO"/>
        </w:rPr>
      </w:pPr>
    </w:p>
    <w:p w:rsidR="00D3011E" w:rsidRPr="00FA1D1F" w:rsidRDefault="00D3011E" w:rsidP="00D3011E">
      <w:pPr>
        <w:tabs>
          <w:tab w:val="left" w:pos="168"/>
          <w:tab w:val="left" w:pos="3180"/>
        </w:tabs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color w:val="000000"/>
          <w:sz w:val="24"/>
          <w:szCs w:val="24"/>
          <w:lang w:val="es-CO"/>
        </w:rPr>
      </w:pPr>
    </w:p>
    <w:p w:rsidR="00D3011E" w:rsidRPr="008C1AFB" w:rsidRDefault="00D3011E" w:rsidP="00D3011E">
      <w:pPr>
        <w:tabs>
          <w:tab w:val="left" w:pos="168"/>
          <w:tab w:val="left" w:pos="1125"/>
          <w:tab w:val="left" w:pos="3180"/>
        </w:tabs>
        <w:autoSpaceDE w:val="0"/>
        <w:autoSpaceDN w:val="0"/>
        <w:adjustRightInd w:val="0"/>
        <w:spacing w:after="0" w:line="240" w:lineRule="auto"/>
        <w:rPr>
          <w:rFonts w:ascii="Century Gothic" w:hAnsi="Century Gothic" w:cs="Century Gothic"/>
          <w:color w:val="000000"/>
          <w:sz w:val="24"/>
          <w:szCs w:val="24"/>
          <w:lang w:val="es-CO"/>
        </w:rPr>
      </w:pPr>
      <w:r w:rsidRPr="00FA1D1F">
        <w:rPr>
          <w:rFonts w:ascii="Century Gothic" w:hAnsi="Century Gothic" w:cs="Century Gothic"/>
          <w:b/>
          <w:color w:val="000000"/>
          <w:sz w:val="24"/>
          <w:szCs w:val="24"/>
          <w:lang w:val="es-CO"/>
        </w:rPr>
        <w:tab/>
      </w:r>
      <w:r w:rsidRPr="00FA1D1F">
        <w:rPr>
          <w:rFonts w:ascii="Century Gothic" w:hAnsi="Century Gothic" w:cs="Century Gothic"/>
          <w:b/>
          <w:color w:val="000000"/>
          <w:sz w:val="24"/>
          <w:szCs w:val="24"/>
          <w:lang w:val="es-CO"/>
        </w:rPr>
        <w:tab/>
        <w:t>ESTUDIANTE __________________________________</w:t>
      </w:r>
      <w:r w:rsidRPr="00FA1D1F">
        <w:rPr>
          <w:rFonts w:ascii="Century Gothic" w:hAnsi="Century Gothic" w:cs="Century Gothic"/>
          <w:b/>
          <w:color w:val="000000"/>
          <w:sz w:val="24"/>
          <w:szCs w:val="24"/>
          <w:lang w:val="es-CO"/>
        </w:rPr>
        <w:tab/>
      </w:r>
    </w:p>
    <w:p w:rsidR="00D3011E" w:rsidRPr="00FA1D1F" w:rsidRDefault="00D3011E" w:rsidP="00D3011E">
      <w:pPr>
        <w:tabs>
          <w:tab w:val="left" w:pos="168"/>
          <w:tab w:val="left" w:pos="3180"/>
        </w:tabs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="Century Gothic"/>
          <w:b/>
          <w:color w:val="000000"/>
          <w:sz w:val="24"/>
          <w:szCs w:val="24"/>
          <w:lang w:val="es-CO"/>
        </w:rPr>
      </w:pPr>
    </w:p>
    <w:p w:rsidR="00D3011E" w:rsidRPr="00FA1D1F" w:rsidRDefault="00D3011E" w:rsidP="00D3011E">
      <w:pPr>
        <w:tabs>
          <w:tab w:val="left" w:pos="168"/>
          <w:tab w:val="left" w:pos="3180"/>
        </w:tabs>
        <w:autoSpaceDE w:val="0"/>
        <w:autoSpaceDN w:val="0"/>
        <w:adjustRightInd w:val="0"/>
        <w:spacing w:after="0" w:line="240" w:lineRule="auto"/>
        <w:rPr>
          <w:rFonts w:ascii="Calibri" w:eastAsia="Calibri" w:hAnsi="Calibri" w:cs="Times New Roman"/>
          <w:noProof/>
          <w:lang w:val="es-CO"/>
        </w:rPr>
      </w:pPr>
      <w:r w:rsidRPr="00FA1D1F">
        <w:rPr>
          <w:rFonts w:ascii="Calibri" w:eastAsia="Calibri" w:hAnsi="Calibri" w:cs="Times New Roman"/>
          <w:noProof/>
          <w:lang w:val="es-CO"/>
        </w:rPr>
        <w:t xml:space="preserve">                                                                                                        </w:t>
      </w:r>
    </w:p>
    <w:p w:rsidR="0059274B" w:rsidRDefault="0059274B" w:rsidP="00D3011E">
      <w:pPr>
        <w:tabs>
          <w:tab w:val="left" w:pos="168"/>
          <w:tab w:val="left" w:pos="3180"/>
          <w:tab w:val="left" w:pos="4770"/>
        </w:tabs>
        <w:autoSpaceDE w:val="0"/>
        <w:autoSpaceDN w:val="0"/>
        <w:adjustRightInd w:val="0"/>
        <w:spacing w:after="0" w:line="240" w:lineRule="auto"/>
        <w:rPr>
          <w:noProof/>
          <w:sz w:val="24"/>
          <w:szCs w:val="24"/>
        </w:rPr>
      </w:pPr>
    </w:p>
    <w:p w:rsidR="0059274B" w:rsidRDefault="0059274B" w:rsidP="00D3011E">
      <w:pPr>
        <w:tabs>
          <w:tab w:val="left" w:pos="168"/>
          <w:tab w:val="left" w:pos="3180"/>
          <w:tab w:val="left" w:pos="4770"/>
        </w:tabs>
        <w:autoSpaceDE w:val="0"/>
        <w:autoSpaceDN w:val="0"/>
        <w:adjustRightInd w:val="0"/>
        <w:spacing w:after="0" w:line="240" w:lineRule="auto"/>
        <w:rPr>
          <w:noProof/>
          <w:sz w:val="24"/>
          <w:szCs w:val="24"/>
        </w:rPr>
      </w:pPr>
      <w:r>
        <w:rPr>
          <w:noProof/>
        </w:rPr>
        <w:drawing>
          <wp:inline distT="0" distB="0" distL="0" distR="0" wp14:anchorId="30ECEE49" wp14:editId="3D005678">
            <wp:extent cx="1333500" cy="1333500"/>
            <wp:effectExtent l="0" t="0" r="0" b="0"/>
            <wp:docPr id="4" name="Imagen 4" descr="Lindo Los Alumnos Van A La Escuela A Estudiar Los Alumnos Vienen A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indo Los Alumnos Van A La Escuela A Estudiar Los Alumnos Vienen A ...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333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3011E" w:rsidRPr="0059274B" w:rsidRDefault="00D3011E" w:rsidP="0059274B">
      <w:pPr>
        <w:tabs>
          <w:tab w:val="left" w:pos="168"/>
          <w:tab w:val="left" w:pos="3180"/>
          <w:tab w:val="left" w:pos="4770"/>
        </w:tabs>
        <w:autoSpaceDE w:val="0"/>
        <w:autoSpaceDN w:val="0"/>
        <w:adjustRightInd w:val="0"/>
        <w:spacing w:after="0" w:line="240" w:lineRule="auto"/>
        <w:rPr>
          <w:rFonts w:ascii="Century Gothic" w:hAnsi="Century Gothic" w:cs="Century Gothic"/>
          <w:b/>
          <w:color w:val="000000"/>
          <w:sz w:val="24"/>
          <w:szCs w:val="24"/>
          <w:lang w:val="es-CO"/>
        </w:rPr>
      </w:pPr>
      <w:r w:rsidRPr="00FA1D1F">
        <w:rPr>
          <w:rFonts w:ascii="Century Gothic" w:hAnsi="Century Gothic" w:cs="Century Gothic"/>
          <w:b/>
          <w:color w:val="000000"/>
          <w:sz w:val="24"/>
          <w:szCs w:val="24"/>
          <w:lang w:val="es-CO"/>
        </w:rPr>
        <w:t xml:space="preserve"> Observa, lee, analiza, escribe……</w:t>
      </w:r>
    </w:p>
    <w:p w:rsidR="00D3011E" w:rsidRPr="00FA1D1F" w:rsidRDefault="00D3011E" w:rsidP="00D3011E">
      <w:pPr>
        <w:tabs>
          <w:tab w:val="left" w:pos="168"/>
        </w:tabs>
        <w:autoSpaceDE w:val="0"/>
        <w:autoSpaceDN w:val="0"/>
        <w:adjustRightInd w:val="0"/>
        <w:spacing w:after="0" w:line="240" w:lineRule="auto"/>
        <w:rPr>
          <w:rFonts w:ascii="Algerian" w:hAnsi="Algerian" w:cs="Century Gothic"/>
          <w:color w:val="000000"/>
          <w:sz w:val="24"/>
          <w:szCs w:val="24"/>
          <w:lang w:val="es-CO"/>
        </w:rPr>
      </w:pPr>
    </w:p>
    <w:p w:rsidR="00D3011E" w:rsidRPr="00FA1D1F" w:rsidRDefault="00D3011E" w:rsidP="00D3011E">
      <w:pPr>
        <w:tabs>
          <w:tab w:val="left" w:pos="168"/>
        </w:tabs>
        <w:autoSpaceDE w:val="0"/>
        <w:autoSpaceDN w:val="0"/>
        <w:adjustRightInd w:val="0"/>
        <w:spacing w:after="0" w:line="240" w:lineRule="auto"/>
        <w:rPr>
          <w:rFonts w:ascii="Algerian" w:hAnsi="Algerian" w:cs="Century Gothic"/>
          <w:color w:val="000000"/>
          <w:sz w:val="24"/>
          <w:szCs w:val="24"/>
          <w:lang w:val="es-CO"/>
        </w:rPr>
      </w:pPr>
      <w:r w:rsidRPr="00FA1D1F">
        <w:rPr>
          <w:rFonts w:ascii="Algerian" w:hAnsi="Algerian" w:cs="Century Gothic"/>
          <w:color w:val="000000"/>
          <w:sz w:val="24"/>
          <w:szCs w:val="24"/>
          <w:lang w:val="es-CO"/>
        </w:rPr>
        <w:t>Buen día</w:t>
      </w:r>
    </w:p>
    <w:p w:rsidR="00D3011E" w:rsidRPr="00FA1D1F" w:rsidRDefault="00D3011E" w:rsidP="00D3011E">
      <w:pPr>
        <w:tabs>
          <w:tab w:val="left" w:pos="168"/>
        </w:tabs>
        <w:autoSpaceDE w:val="0"/>
        <w:autoSpaceDN w:val="0"/>
        <w:adjustRightInd w:val="0"/>
        <w:spacing w:after="0" w:line="240" w:lineRule="auto"/>
        <w:rPr>
          <w:rFonts w:ascii="Algerian" w:hAnsi="Algerian" w:cs="Century Gothic"/>
          <w:color w:val="000000"/>
          <w:sz w:val="24"/>
          <w:szCs w:val="24"/>
          <w:lang w:val="es-CO"/>
        </w:rPr>
      </w:pPr>
      <w:r w:rsidRPr="00FA1D1F">
        <w:rPr>
          <w:rFonts w:ascii="Algerian" w:hAnsi="Algerian" w:cs="Century Gothic"/>
          <w:color w:val="000000"/>
          <w:sz w:val="24"/>
          <w:szCs w:val="24"/>
          <w:lang w:val="es-CO"/>
        </w:rPr>
        <w:t xml:space="preserve">Reciba un cordial saludo </w:t>
      </w:r>
    </w:p>
    <w:p w:rsidR="00D3011E" w:rsidRPr="00FA1D1F" w:rsidRDefault="00D3011E" w:rsidP="00D3011E">
      <w:pPr>
        <w:tabs>
          <w:tab w:val="left" w:pos="168"/>
        </w:tabs>
        <w:autoSpaceDE w:val="0"/>
        <w:autoSpaceDN w:val="0"/>
        <w:adjustRightInd w:val="0"/>
        <w:spacing w:after="0" w:line="240" w:lineRule="auto"/>
        <w:rPr>
          <w:rFonts w:ascii="Century Gothic" w:hAnsi="Century Gothic" w:cs="Century Gothic"/>
          <w:color w:val="000000"/>
          <w:sz w:val="24"/>
          <w:szCs w:val="24"/>
          <w:lang w:val="es-CO"/>
        </w:rPr>
      </w:pPr>
    </w:p>
    <w:p w:rsidR="00D3011E" w:rsidRDefault="00D3011E" w:rsidP="00C869EF">
      <w:pPr>
        <w:tabs>
          <w:tab w:val="left" w:pos="168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  <w:lang w:val="es-CO"/>
        </w:rPr>
      </w:pPr>
      <w:r w:rsidRPr="00FA1D1F">
        <w:rPr>
          <w:rFonts w:ascii="Century Gothic" w:hAnsi="Century Gothic" w:cs="Century Gothic"/>
          <w:color w:val="000000"/>
          <w:sz w:val="24"/>
          <w:szCs w:val="24"/>
          <w:lang w:val="es-CO"/>
        </w:rPr>
        <w:t>El presente trabajo debe ser desarrollado en el cuaderno de ciencias sociales,</w:t>
      </w:r>
      <w:r w:rsidRPr="00FA1D1F">
        <w:rPr>
          <w:rFonts w:ascii="Arial" w:hAnsi="Arial" w:cs="Arial"/>
          <w:color w:val="000000"/>
          <w:sz w:val="24"/>
          <w:szCs w:val="24"/>
          <w:lang w:val="es-CO"/>
        </w:rPr>
        <w:t xml:space="preserve"> debe Estar Bien presentado, argumentado y ordenado.</w:t>
      </w:r>
    </w:p>
    <w:p w:rsidR="00C869EF" w:rsidRPr="00C869EF" w:rsidRDefault="00C869EF" w:rsidP="00C869EF">
      <w:pPr>
        <w:tabs>
          <w:tab w:val="left" w:pos="168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  <w:lang w:val="es-CO"/>
        </w:rPr>
      </w:pPr>
    </w:p>
    <w:p w:rsidR="007E03BA" w:rsidRPr="007E03BA" w:rsidRDefault="00C869EF" w:rsidP="007E03BA">
      <w:pPr>
        <w:tabs>
          <w:tab w:val="left" w:pos="1005"/>
        </w:tabs>
        <w:spacing w:after="0" w:line="240" w:lineRule="auto"/>
        <w:jc w:val="center"/>
        <w:rPr>
          <w:rFonts w:ascii="Arial" w:hAnsi="Arial" w:cs="Arial"/>
          <w:b/>
          <w:color w:val="000000"/>
          <w:sz w:val="20"/>
          <w:szCs w:val="20"/>
          <w:lang w:val="es-CO"/>
        </w:rPr>
      </w:pPr>
      <w:r>
        <w:rPr>
          <w:b/>
          <w:lang w:val="es-CO"/>
        </w:rPr>
        <w:t xml:space="preserve">TEMA: </w:t>
      </w:r>
      <w:proofErr w:type="gramStart"/>
      <w:r>
        <w:rPr>
          <w:b/>
          <w:lang w:val="es-CO"/>
        </w:rPr>
        <w:t>Colombia</w:t>
      </w:r>
      <w:r w:rsidR="00EB7EDB">
        <w:rPr>
          <w:rFonts w:ascii="Arial" w:hAnsi="Arial" w:cs="Arial"/>
          <w:b/>
          <w:color w:val="000000"/>
          <w:sz w:val="20"/>
          <w:szCs w:val="20"/>
          <w:lang w:val="es-CO"/>
        </w:rPr>
        <w:t xml:space="preserve"> </w:t>
      </w:r>
      <w:r>
        <w:rPr>
          <w:rFonts w:ascii="Arial" w:hAnsi="Arial" w:cs="Arial"/>
          <w:b/>
          <w:color w:val="000000"/>
          <w:sz w:val="20"/>
          <w:szCs w:val="20"/>
          <w:lang w:val="es-CO"/>
        </w:rPr>
        <w:t xml:space="preserve"> y</w:t>
      </w:r>
      <w:proofErr w:type="gramEnd"/>
      <w:r>
        <w:rPr>
          <w:rFonts w:ascii="Arial" w:hAnsi="Arial" w:cs="Arial"/>
          <w:b/>
          <w:color w:val="000000"/>
          <w:sz w:val="20"/>
          <w:szCs w:val="20"/>
          <w:lang w:val="es-CO"/>
        </w:rPr>
        <w:t xml:space="preserve"> l</w:t>
      </w:r>
      <w:r w:rsidR="00CE1A75">
        <w:rPr>
          <w:rFonts w:ascii="Arial" w:hAnsi="Arial" w:cs="Arial"/>
          <w:b/>
          <w:color w:val="000000"/>
          <w:sz w:val="20"/>
          <w:szCs w:val="20"/>
          <w:lang w:val="es-CO"/>
        </w:rPr>
        <w:t xml:space="preserve">as </w:t>
      </w:r>
      <w:r w:rsidR="00CE1A75" w:rsidRPr="007E03BA">
        <w:rPr>
          <w:rFonts w:ascii="Arial" w:hAnsi="Arial" w:cs="Arial"/>
          <w:b/>
          <w:color w:val="000000"/>
          <w:sz w:val="20"/>
          <w:szCs w:val="20"/>
          <w:lang w:val="es-CO"/>
        </w:rPr>
        <w:t>corrientes</w:t>
      </w:r>
      <w:r w:rsidR="007E03BA" w:rsidRPr="007E03BA">
        <w:rPr>
          <w:rFonts w:ascii="Arial" w:hAnsi="Arial" w:cs="Arial"/>
          <w:b/>
          <w:color w:val="000000"/>
          <w:sz w:val="20"/>
          <w:szCs w:val="20"/>
          <w:lang w:val="es-CO"/>
        </w:rPr>
        <w:t xml:space="preserve"> </w:t>
      </w:r>
      <w:r w:rsidR="00CE1A75" w:rsidRPr="007E03BA">
        <w:rPr>
          <w:rFonts w:ascii="Arial" w:hAnsi="Arial" w:cs="Arial"/>
          <w:b/>
          <w:color w:val="000000"/>
          <w:sz w:val="20"/>
          <w:szCs w:val="20"/>
          <w:lang w:val="es-CO"/>
        </w:rPr>
        <w:t>políticas</w:t>
      </w:r>
      <w:r w:rsidR="00CE1A75">
        <w:rPr>
          <w:rFonts w:ascii="Arial" w:hAnsi="Arial" w:cs="Arial"/>
          <w:b/>
          <w:color w:val="000000"/>
          <w:sz w:val="20"/>
          <w:szCs w:val="20"/>
          <w:lang w:val="es-CO"/>
        </w:rPr>
        <w:t>, cultura</w:t>
      </w:r>
      <w:r w:rsidR="007E03BA" w:rsidRPr="007E03BA">
        <w:rPr>
          <w:rFonts w:ascii="Arial" w:hAnsi="Arial" w:cs="Arial"/>
          <w:b/>
          <w:color w:val="000000"/>
          <w:sz w:val="20"/>
          <w:szCs w:val="20"/>
          <w:lang w:val="es-CO"/>
        </w:rPr>
        <w:t xml:space="preserve"> e his</w:t>
      </w:r>
      <w:r w:rsidR="007E03BA">
        <w:rPr>
          <w:rFonts w:ascii="Arial" w:hAnsi="Arial" w:cs="Arial"/>
          <w:b/>
          <w:color w:val="000000"/>
          <w:sz w:val="20"/>
          <w:szCs w:val="20"/>
          <w:lang w:val="es-CO"/>
        </w:rPr>
        <w:t>toria de Colombia en el siglo XX</w:t>
      </w:r>
      <w:r w:rsidR="007E03BA" w:rsidRPr="007E03BA">
        <w:rPr>
          <w:rFonts w:ascii="Arial" w:hAnsi="Arial" w:cs="Arial"/>
          <w:b/>
          <w:color w:val="000000"/>
          <w:sz w:val="20"/>
          <w:szCs w:val="20"/>
          <w:lang w:val="es-CO"/>
        </w:rPr>
        <w:t>.</w:t>
      </w:r>
    </w:p>
    <w:p w:rsidR="007E03BA" w:rsidRPr="007E03BA" w:rsidRDefault="007E03BA" w:rsidP="007E03BA">
      <w:pPr>
        <w:tabs>
          <w:tab w:val="left" w:pos="1005"/>
        </w:tabs>
        <w:spacing w:after="0" w:line="240" w:lineRule="auto"/>
        <w:jc w:val="center"/>
        <w:rPr>
          <w:rFonts w:ascii="Arial" w:hAnsi="Arial" w:cs="Arial"/>
          <w:b/>
          <w:color w:val="000000"/>
          <w:sz w:val="20"/>
          <w:szCs w:val="20"/>
          <w:lang w:val="es-CO"/>
        </w:rPr>
      </w:pPr>
    </w:p>
    <w:p w:rsidR="00D3011E" w:rsidRPr="007E03BA" w:rsidRDefault="00D3011E" w:rsidP="007E03BA">
      <w:pPr>
        <w:jc w:val="center"/>
        <w:rPr>
          <w:b/>
          <w:sz w:val="20"/>
          <w:szCs w:val="20"/>
          <w:lang w:val="es-CO"/>
        </w:rPr>
      </w:pPr>
    </w:p>
    <w:p w:rsidR="007E03BA" w:rsidRDefault="007E03BA" w:rsidP="007E03BA">
      <w:pPr>
        <w:jc w:val="center"/>
        <w:rPr>
          <w:b/>
          <w:sz w:val="20"/>
          <w:szCs w:val="20"/>
          <w:lang w:val="es-CO"/>
        </w:rPr>
      </w:pPr>
      <w:r>
        <w:rPr>
          <w:noProof/>
        </w:rPr>
        <w:drawing>
          <wp:inline distT="0" distB="0" distL="0" distR="0" wp14:anchorId="2022126A" wp14:editId="04659797">
            <wp:extent cx="4457700" cy="1838325"/>
            <wp:effectExtent l="0" t="0" r="0" b="9525"/>
            <wp:docPr id="3" name="Imagen 3" descr="Ideologías del siglo XIX - YouTu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deologías del siglo XIX - YouTub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1702" cy="18482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03BA" w:rsidRDefault="007E03BA" w:rsidP="007E03BA"/>
    <w:p w:rsidR="007E03BA" w:rsidRPr="00FD4C6C" w:rsidRDefault="00FD4C6C" w:rsidP="007E03BA">
      <w:pPr>
        <w:rPr>
          <w:lang w:val="es-CO"/>
        </w:rPr>
      </w:pPr>
      <w:r w:rsidRPr="00FD4C6C">
        <w:rPr>
          <w:lang w:val="es-CO"/>
        </w:rPr>
        <w:lastRenderedPageBreak/>
        <w:t xml:space="preserve">El material de apoyo que se encuentra en sinapsis en </w:t>
      </w:r>
      <w:r>
        <w:rPr>
          <w:lang w:val="es-CO"/>
        </w:rPr>
        <w:t>EXPLICACION, te permitirá dar respuesta a gran parte a la guía taller.</w:t>
      </w:r>
    </w:p>
    <w:p w:rsidR="00FD4C6C" w:rsidRPr="00275785" w:rsidRDefault="00306586" w:rsidP="00275785">
      <w:pPr>
        <w:pStyle w:val="Prrafodelista"/>
        <w:numPr>
          <w:ilvl w:val="0"/>
          <w:numId w:val="1"/>
        </w:numPr>
        <w:rPr>
          <w:rFonts w:ascii="Arial" w:hAnsi="Arial" w:cs="Arial"/>
          <w:sz w:val="18"/>
          <w:szCs w:val="18"/>
          <w:lang w:val="es-CO"/>
        </w:rPr>
      </w:pPr>
      <w:r w:rsidRPr="00275785">
        <w:rPr>
          <w:rFonts w:ascii="Arial" w:hAnsi="Arial" w:cs="Arial"/>
          <w:sz w:val="18"/>
          <w:szCs w:val="18"/>
          <w:lang w:val="es-CO"/>
        </w:rPr>
        <w:t>Construye un mapa conceptual sobre sobre Colombia y las corrientes políticas de los siglos XVIII-XX (retroalimentación)</w:t>
      </w:r>
    </w:p>
    <w:p w:rsidR="00275785" w:rsidRPr="00275785" w:rsidRDefault="00275785" w:rsidP="00275785">
      <w:pPr>
        <w:rPr>
          <w:rFonts w:ascii="Arial" w:hAnsi="Arial" w:cs="Arial"/>
          <w:sz w:val="18"/>
          <w:szCs w:val="18"/>
          <w:lang w:val="es-CO"/>
        </w:rPr>
      </w:pPr>
      <w:r w:rsidRPr="00275785">
        <w:rPr>
          <w:rFonts w:ascii="Arial" w:hAnsi="Arial" w:cs="Arial"/>
          <w:sz w:val="18"/>
          <w:szCs w:val="18"/>
          <w:lang w:val="es-CO"/>
        </w:rPr>
        <w:drawing>
          <wp:inline distT="0" distB="0" distL="0" distR="0" wp14:anchorId="6D3FE8E4" wp14:editId="333A45FE">
            <wp:extent cx="5448300" cy="3924300"/>
            <wp:effectExtent l="0" t="0" r="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456129" cy="39299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D4C6C" w:rsidRPr="00306586" w:rsidRDefault="00306586" w:rsidP="00FD4C6C">
      <w:pPr>
        <w:pStyle w:val="NormalWeb"/>
        <w:shd w:val="clear" w:color="auto" w:fill="F9F9F9"/>
        <w:spacing w:before="0" w:beforeAutospacing="0" w:after="0" w:afterAutospacing="0"/>
        <w:rPr>
          <w:sz w:val="20"/>
          <w:szCs w:val="20"/>
          <w:lang w:val="es-CO"/>
        </w:rPr>
      </w:pPr>
      <w:r>
        <w:rPr>
          <w:sz w:val="20"/>
          <w:szCs w:val="20"/>
          <w:lang w:val="es-CO"/>
        </w:rPr>
        <w:t>2</w:t>
      </w:r>
      <w:r w:rsidR="00FD4C6C" w:rsidRPr="00FD4C6C">
        <w:rPr>
          <w:rFonts w:ascii="Arial" w:hAnsi="Arial" w:cs="Arial"/>
          <w:sz w:val="18"/>
          <w:szCs w:val="18"/>
          <w:lang w:val="es-CO"/>
        </w:rPr>
        <w:t>. consulta y construye un cuadro comparativo</w:t>
      </w:r>
      <w:r w:rsidR="00FD4C6C">
        <w:rPr>
          <w:rFonts w:ascii="Arial" w:hAnsi="Arial" w:cs="Arial"/>
          <w:sz w:val="18"/>
          <w:szCs w:val="18"/>
          <w:lang w:val="es-CO"/>
        </w:rPr>
        <w:t xml:space="preserve"> donde explique cada una de</w:t>
      </w:r>
      <w:r w:rsidR="00FD4C6C" w:rsidRPr="00FD4C6C">
        <w:rPr>
          <w:rFonts w:ascii="Arial" w:hAnsi="Arial" w:cs="Arial"/>
          <w:sz w:val="18"/>
          <w:szCs w:val="18"/>
          <w:lang w:val="es-CO"/>
        </w:rPr>
        <w:t xml:space="preserve"> las </w:t>
      </w:r>
      <w:r w:rsidR="00FD4C6C" w:rsidRPr="00FD4C6C">
        <w:rPr>
          <w:rFonts w:ascii="Arial" w:hAnsi="Arial" w:cs="Arial"/>
          <w:color w:val="212121"/>
          <w:sz w:val="18"/>
          <w:szCs w:val="18"/>
          <w:lang w:val="es-CO"/>
        </w:rPr>
        <w:t>Corrientes de pensamiento económico, político, cultural y filosófico del siglo XIX en el mundo:</w:t>
      </w:r>
    </w:p>
    <w:p w:rsidR="00FD4C6C" w:rsidRPr="00FD4C6C" w:rsidRDefault="00FD4C6C" w:rsidP="00FD4C6C">
      <w:pPr>
        <w:pStyle w:val="NormalWeb"/>
        <w:shd w:val="clear" w:color="auto" w:fill="F9F9F9"/>
        <w:spacing w:before="0" w:beforeAutospacing="0" w:after="0" w:afterAutospacing="0"/>
        <w:rPr>
          <w:rFonts w:ascii="Arial" w:hAnsi="Arial" w:cs="Arial"/>
          <w:color w:val="212121"/>
          <w:sz w:val="18"/>
          <w:szCs w:val="18"/>
          <w:lang w:val="es-CO"/>
        </w:rPr>
      </w:pPr>
      <w:r w:rsidRPr="00FD4C6C">
        <w:rPr>
          <w:rFonts w:ascii="Arial" w:hAnsi="Arial" w:cs="Arial"/>
          <w:color w:val="212121"/>
          <w:sz w:val="18"/>
          <w:szCs w:val="18"/>
          <w:lang w:val="es-CO"/>
        </w:rPr>
        <w:t>Liberalismo / Marxismo / Anarquismo / Socialismo / Proteccionismo</w:t>
      </w:r>
    </w:p>
    <w:p w:rsidR="00306586" w:rsidRDefault="00306586" w:rsidP="00306586">
      <w:pPr>
        <w:pStyle w:val="Ttulo1"/>
        <w:shd w:val="clear" w:color="auto" w:fill="F9F9F9"/>
        <w:spacing w:before="0"/>
        <w:rPr>
          <w:rFonts w:asciiTheme="minorHAnsi" w:eastAsiaTheme="minorHAnsi" w:hAnsiTheme="minorHAnsi" w:cstheme="minorBidi"/>
          <w:color w:val="auto"/>
          <w:sz w:val="22"/>
          <w:szCs w:val="22"/>
          <w:lang w:val="es-CO"/>
        </w:rPr>
      </w:pPr>
    </w:p>
    <w:p w:rsidR="00306586" w:rsidRPr="00306586" w:rsidRDefault="00306586" w:rsidP="00306586">
      <w:pPr>
        <w:pStyle w:val="Ttulo1"/>
        <w:shd w:val="clear" w:color="auto" w:fill="F9F9F9"/>
        <w:spacing w:before="0"/>
        <w:rPr>
          <w:rFonts w:ascii="Arial" w:eastAsia="Times New Roman" w:hAnsi="Arial" w:cs="Arial"/>
          <w:color w:val="auto"/>
          <w:kern w:val="36"/>
          <w:sz w:val="18"/>
          <w:szCs w:val="18"/>
          <w:lang w:val="es-CO"/>
        </w:rPr>
      </w:pPr>
      <w:r>
        <w:rPr>
          <w:rFonts w:asciiTheme="minorHAnsi" w:eastAsiaTheme="minorHAnsi" w:hAnsiTheme="minorHAnsi" w:cstheme="minorBidi"/>
          <w:color w:val="auto"/>
          <w:sz w:val="22"/>
          <w:szCs w:val="22"/>
          <w:lang w:val="es-CO"/>
        </w:rPr>
        <w:t>3.</w:t>
      </w:r>
      <w:r w:rsidR="007E03BA" w:rsidRPr="00306586">
        <w:rPr>
          <w:rFonts w:ascii="Arial" w:hAnsi="Arial" w:cs="Arial"/>
          <w:color w:val="auto"/>
          <w:sz w:val="18"/>
          <w:szCs w:val="18"/>
          <w:lang w:val="es-CO"/>
        </w:rPr>
        <w:t xml:space="preserve">Observa, analiza y construye un mapa o esquema donde explique </w:t>
      </w:r>
      <w:r>
        <w:rPr>
          <w:rFonts w:ascii="Arial" w:hAnsi="Arial" w:cs="Arial"/>
          <w:color w:val="auto"/>
          <w:sz w:val="18"/>
          <w:szCs w:val="18"/>
          <w:lang w:val="es-CO"/>
        </w:rPr>
        <w:t>cómo era: COLOMBIA</w:t>
      </w:r>
      <w:r w:rsidRPr="00306586">
        <w:rPr>
          <w:rFonts w:ascii="Arial" w:eastAsia="Times New Roman" w:hAnsi="Arial" w:cs="Arial"/>
          <w:color w:val="auto"/>
          <w:kern w:val="36"/>
          <w:sz w:val="18"/>
          <w:szCs w:val="18"/>
          <w:lang w:val="es-CO"/>
        </w:rPr>
        <w:t xml:space="preserve"> SEGUNDA MITAD DEL SIGLO XX</w:t>
      </w:r>
      <w:r w:rsidR="00444FEE">
        <w:rPr>
          <w:rFonts w:ascii="Arial" w:eastAsia="Times New Roman" w:hAnsi="Arial" w:cs="Arial"/>
          <w:color w:val="auto"/>
          <w:kern w:val="36"/>
          <w:sz w:val="18"/>
          <w:szCs w:val="18"/>
          <w:lang w:val="es-CO"/>
        </w:rPr>
        <w:t>.</w:t>
      </w:r>
    </w:p>
    <w:p w:rsidR="00444FEE" w:rsidRDefault="00444FEE" w:rsidP="00306586">
      <w:pPr>
        <w:pStyle w:val="Ttulo1"/>
        <w:shd w:val="clear" w:color="auto" w:fill="F9F9F9"/>
        <w:spacing w:before="0"/>
        <w:rPr>
          <w:rFonts w:ascii="Arial" w:eastAsia="Times New Roman" w:hAnsi="Arial" w:cs="Arial"/>
          <w:color w:val="auto"/>
          <w:kern w:val="36"/>
          <w:sz w:val="18"/>
          <w:szCs w:val="18"/>
          <w:lang w:val="es-CO"/>
        </w:rPr>
      </w:pPr>
      <w:r>
        <w:rPr>
          <w:rFonts w:ascii="Arial" w:hAnsi="Arial" w:cs="Arial"/>
          <w:color w:val="auto"/>
          <w:sz w:val="18"/>
          <w:szCs w:val="18"/>
          <w:lang w:val="es-CO"/>
        </w:rPr>
        <w:t>VIDEO: COLOMBIA</w:t>
      </w:r>
      <w:r w:rsidR="00306586" w:rsidRPr="00306586">
        <w:rPr>
          <w:rFonts w:ascii="Arial" w:eastAsia="Times New Roman" w:hAnsi="Arial" w:cs="Arial"/>
          <w:color w:val="auto"/>
          <w:kern w:val="36"/>
          <w:sz w:val="18"/>
          <w:szCs w:val="18"/>
          <w:lang w:val="es-CO"/>
        </w:rPr>
        <w:t xml:space="preserve"> P</w:t>
      </w:r>
      <w:r>
        <w:rPr>
          <w:rFonts w:ascii="Arial" w:eastAsia="Times New Roman" w:hAnsi="Arial" w:cs="Arial"/>
          <w:color w:val="auto"/>
          <w:kern w:val="36"/>
          <w:sz w:val="18"/>
          <w:szCs w:val="18"/>
          <w:lang w:val="es-CO"/>
        </w:rPr>
        <w:t xml:space="preserve">OLITICA SEGUNDA MITAD DEL SIGLO XX  </w:t>
      </w:r>
    </w:p>
    <w:p w:rsidR="00306586" w:rsidRPr="00444FEE" w:rsidRDefault="00444FEE" w:rsidP="00306586">
      <w:pPr>
        <w:pStyle w:val="Ttulo1"/>
        <w:shd w:val="clear" w:color="auto" w:fill="F9F9F9"/>
        <w:spacing w:before="0"/>
        <w:rPr>
          <w:rFonts w:ascii="Arial" w:eastAsia="Times New Roman" w:hAnsi="Arial" w:cs="Arial"/>
          <w:color w:val="auto"/>
          <w:kern w:val="36"/>
          <w:sz w:val="18"/>
          <w:szCs w:val="18"/>
        </w:rPr>
      </w:pPr>
      <w:r w:rsidRPr="00444FEE">
        <w:rPr>
          <w:rFonts w:ascii="Arial" w:eastAsia="Times New Roman" w:hAnsi="Arial" w:cs="Arial"/>
          <w:color w:val="auto"/>
          <w:kern w:val="36"/>
          <w:sz w:val="18"/>
          <w:szCs w:val="18"/>
        </w:rPr>
        <w:t>LINK .</w:t>
      </w:r>
      <w:hyperlink r:id="rId10" w:history="1">
        <w:r w:rsidRPr="00444FEE">
          <w:rPr>
            <w:rStyle w:val="Hipervnculo"/>
            <w:sz w:val="18"/>
            <w:szCs w:val="18"/>
          </w:rPr>
          <w:t>https://www.youtube.com/watch?v=nYj64SFAAnM</w:t>
        </w:r>
      </w:hyperlink>
      <w:r w:rsidRPr="00444FEE">
        <w:rPr>
          <w:rFonts w:ascii="Arial" w:hAnsi="Arial" w:cs="Arial"/>
          <w:color w:val="auto"/>
          <w:sz w:val="18"/>
          <w:szCs w:val="18"/>
        </w:rPr>
        <w:t xml:space="preserve">  </w:t>
      </w:r>
    </w:p>
    <w:p w:rsidR="00EB7EDB" w:rsidRPr="00444FEE" w:rsidRDefault="00EB7EDB" w:rsidP="007E03BA">
      <w:pPr>
        <w:rPr>
          <w:rFonts w:ascii="Arial" w:hAnsi="Arial" w:cs="Arial"/>
          <w:sz w:val="18"/>
          <w:szCs w:val="18"/>
        </w:rPr>
      </w:pPr>
    </w:p>
    <w:p w:rsidR="00EB7EDB" w:rsidRDefault="00EB7EDB" w:rsidP="007E03BA">
      <w:pPr>
        <w:rPr>
          <w:rFonts w:ascii="Arial" w:hAnsi="Arial" w:cs="Arial"/>
          <w:sz w:val="18"/>
          <w:szCs w:val="18"/>
          <w:lang w:val="es-CO"/>
        </w:rPr>
      </w:pPr>
      <w:r>
        <w:rPr>
          <w:rFonts w:ascii="Arial" w:hAnsi="Arial" w:cs="Arial"/>
          <w:sz w:val="18"/>
          <w:szCs w:val="18"/>
          <w:lang w:val="es-CO"/>
        </w:rPr>
        <w:t>4.</w:t>
      </w:r>
      <w:r w:rsidR="00073594">
        <w:rPr>
          <w:rFonts w:ascii="Arial" w:hAnsi="Arial" w:cs="Arial"/>
          <w:sz w:val="18"/>
          <w:szCs w:val="18"/>
          <w:lang w:val="es-CO"/>
        </w:rPr>
        <w:t xml:space="preserve">consulta y </w:t>
      </w:r>
      <w:proofErr w:type="spellStart"/>
      <w:r w:rsidR="00073594">
        <w:rPr>
          <w:rFonts w:ascii="Arial" w:hAnsi="Arial" w:cs="Arial"/>
          <w:sz w:val="18"/>
          <w:szCs w:val="18"/>
          <w:lang w:val="es-CO"/>
        </w:rPr>
        <w:t>expla</w:t>
      </w:r>
      <w:proofErr w:type="spellEnd"/>
      <w:r>
        <w:rPr>
          <w:rFonts w:ascii="Arial" w:hAnsi="Arial" w:cs="Arial"/>
          <w:sz w:val="18"/>
          <w:szCs w:val="18"/>
          <w:lang w:val="es-CO"/>
        </w:rPr>
        <w:t xml:space="preserve"> el origen del </w:t>
      </w:r>
      <w:r w:rsidR="00306586">
        <w:rPr>
          <w:rFonts w:ascii="Arial" w:hAnsi="Arial" w:cs="Arial"/>
          <w:sz w:val="18"/>
          <w:szCs w:val="18"/>
          <w:lang w:val="es-CO"/>
        </w:rPr>
        <w:t>liberalismo y</w:t>
      </w:r>
      <w:r>
        <w:rPr>
          <w:rFonts w:ascii="Arial" w:hAnsi="Arial" w:cs="Arial"/>
          <w:sz w:val="18"/>
          <w:szCs w:val="18"/>
          <w:lang w:val="es-CO"/>
        </w:rPr>
        <w:t xml:space="preserve"> conservatismo en </w:t>
      </w:r>
      <w:r w:rsidR="00306586">
        <w:rPr>
          <w:rFonts w:ascii="Arial" w:hAnsi="Arial" w:cs="Arial"/>
          <w:sz w:val="18"/>
          <w:szCs w:val="18"/>
          <w:lang w:val="es-CO"/>
        </w:rPr>
        <w:t>Colombia y</w:t>
      </w:r>
      <w:r>
        <w:rPr>
          <w:rFonts w:ascii="Arial" w:hAnsi="Arial" w:cs="Arial"/>
          <w:sz w:val="18"/>
          <w:szCs w:val="18"/>
          <w:lang w:val="es-CO"/>
        </w:rPr>
        <w:t xml:space="preserve"> explica en qué consistió la hegemonía </w:t>
      </w:r>
      <w:r w:rsidR="00444FEE">
        <w:rPr>
          <w:rFonts w:ascii="Arial" w:hAnsi="Arial" w:cs="Arial"/>
          <w:sz w:val="18"/>
          <w:szCs w:val="18"/>
          <w:lang w:val="es-CO"/>
        </w:rPr>
        <w:t>liberal,</w:t>
      </w:r>
      <w:r>
        <w:rPr>
          <w:rFonts w:ascii="Arial" w:hAnsi="Arial" w:cs="Arial"/>
          <w:sz w:val="18"/>
          <w:szCs w:val="18"/>
          <w:lang w:val="es-CO"/>
        </w:rPr>
        <w:t xml:space="preserve"> el radicalismo</w:t>
      </w:r>
      <w:r w:rsidR="00444FEE">
        <w:rPr>
          <w:rFonts w:ascii="Arial" w:hAnsi="Arial" w:cs="Arial"/>
          <w:sz w:val="18"/>
          <w:szCs w:val="18"/>
          <w:lang w:val="es-CO"/>
        </w:rPr>
        <w:t xml:space="preserve"> y </w:t>
      </w:r>
      <w:r w:rsidR="0006709D">
        <w:rPr>
          <w:rFonts w:ascii="Arial" w:hAnsi="Arial" w:cs="Arial"/>
          <w:sz w:val="18"/>
          <w:szCs w:val="18"/>
          <w:lang w:val="es-CO"/>
        </w:rPr>
        <w:t>republicanismo.</w:t>
      </w:r>
    </w:p>
    <w:p w:rsidR="0006709D" w:rsidRPr="00E82F75" w:rsidRDefault="00EB7EDB" w:rsidP="0006709D">
      <w:pPr>
        <w:pStyle w:val="Ttulo1"/>
        <w:shd w:val="clear" w:color="auto" w:fill="F9F9F9"/>
        <w:spacing w:before="0"/>
        <w:rPr>
          <w:rFonts w:ascii="Arial" w:eastAsia="Times New Roman" w:hAnsi="Arial" w:cs="Arial"/>
          <w:color w:val="auto"/>
          <w:kern w:val="36"/>
          <w:sz w:val="18"/>
          <w:szCs w:val="18"/>
          <w:lang w:val="es-CO"/>
        </w:rPr>
      </w:pPr>
      <w:r w:rsidRPr="0006709D">
        <w:rPr>
          <w:rFonts w:ascii="Arial" w:hAnsi="Arial" w:cs="Arial"/>
          <w:color w:val="auto"/>
          <w:sz w:val="18"/>
          <w:szCs w:val="18"/>
          <w:lang w:val="es-CO"/>
        </w:rPr>
        <w:t>5.</w:t>
      </w:r>
      <w:r w:rsidR="0006709D" w:rsidRPr="0006709D">
        <w:rPr>
          <w:color w:val="auto"/>
          <w:sz w:val="18"/>
          <w:szCs w:val="18"/>
          <w:lang w:val="es-CO"/>
        </w:rPr>
        <w:t xml:space="preserve"> </w:t>
      </w:r>
      <w:r w:rsidR="0006709D" w:rsidRPr="0006709D">
        <w:rPr>
          <w:rFonts w:ascii="Arial" w:eastAsia="Times New Roman" w:hAnsi="Arial" w:cs="Arial"/>
          <w:color w:val="auto"/>
          <w:kern w:val="36"/>
          <w:sz w:val="18"/>
          <w:szCs w:val="18"/>
          <w:lang w:val="es-CO"/>
        </w:rPr>
        <w:t>movimiento obrero</w:t>
      </w:r>
      <w:hyperlink r:id="rId11" w:history="1">
        <w:r w:rsidR="00E82F75" w:rsidRPr="00E82F75">
          <w:rPr>
            <w:rStyle w:val="Hipervnculo"/>
            <w:sz w:val="18"/>
            <w:szCs w:val="18"/>
            <w:lang w:val="es-CO"/>
          </w:rPr>
          <w:t>https://www.youtub</w:t>
        </w:r>
        <w:r w:rsidR="00E82F75" w:rsidRPr="00E82F75">
          <w:rPr>
            <w:rStyle w:val="Hipervnculo"/>
            <w:sz w:val="18"/>
            <w:szCs w:val="18"/>
            <w:lang w:val="es-CO"/>
          </w:rPr>
          <w:t>e</w:t>
        </w:r>
        <w:r w:rsidR="00E82F75" w:rsidRPr="00E82F75">
          <w:rPr>
            <w:rStyle w:val="Hipervnculo"/>
            <w:sz w:val="18"/>
            <w:szCs w:val="18"/>
            <w:lang w:val="es-CO"/>
          </w:rPr>
          <w:t>.com/w</w:t>
        </w:r>
        <w:r w:rsidR="00E82F75" w:rsidRPr="00E82F75">
          <w:rPr>
            <w:rStyle w:val="Hipervnculo"/>
            <w:sz w:val="18"/>
            <w:szCs w:val="18"/>
            <w:lang w:val="es-CO"/>
          </w:rPr>
          <w:t>a</w:t>
        </w:r>
        <w:r w:rsidR="00E82F75" w:rsidRPr="00E82F75">
          <w:rPr>
            <w:rStyle w:val="Hipervnculo"/>
            <w:sz w:val="18"/>
            <w:szCs w:val="18"/>
            <w:lang w:val="es-CO"/>
          </w:rPr>
          <w:t>tch?v=qbv2WfflBP0</w:t>
        </w:r>
      </w:hyperlink>
    </w:p>
    <w:p w:rsidR="00585EEB" w:rsidRDefault="00015FDC" w:rsidP="00585EEB">
      <w:pPr>
        <w:rPr>
          <w:rFonts w:ascii="Arial" w:hAnsi="Arial" w:cs="Arial"/>
          <w:sz w:val="18"/>
          <w:szCs w:val="18"/>
          <w:lang w:val="es-CO"/>
        </w:rPr>
      </w:pPr>
      <w:r>
        <w:rPr>
          <w:rFonts w:ascii="Arial" w:hAnsi="Arial" w:cs="Arial"/>
          <w:sz w:val="18"/>
          <w:szCs w:val="18"/>
          <w:lang w:val="es-CO"/>
        </w:rPr>
        <w:t xml:space="preserve">Observa los videos y Explica el origen del movimiento obrero mediante un </w:t>
      </w:r>
      <w:r w:rsidR="00585EEB">
        <w:rPr>
          <w:rFonts w:ascii="Arial" w:hAnsi="Arial" w:cs="Arial"/>
          <w:sz w:val="18"/>
          <w:szCs w:val="18"/>
          <w:lang w:val="es-CO"/>
        </w:rPr>
        <w:t>mapa, esquema</w:t>
      </w:r>
      <w:r>
        <w:rPr>
          <w:rFonts w:ascii="Arial" w:hAnsi="Arial" w:cs="Arial"/>
          <w:sz w:val="18"/>
          <w:szCs w:val="18"/>
          <w:lang w:val="es-CO"/>
        </w:rPr>
        <w:t xml:space="preserve"> o escrito.</w:t>
      </w:r>
    </w:p>
    <w:p w:rsidR="00585EEB" w:rsidRDefault="00585EEB" w:rsidP="00585EEB">
      <w:pPr>
        <w:rPr>
          <w:rFonts w:ascii="Arial" w:hAnsi="Arial" w:cs="Arial"/>
          <w:sz w:val="18"/>
          <w:szCs w:val="18"/>
          <w:lang w:val="es-CO"/>
        </w:rPr>
      </w:pPr>
      <w:r>
        <w:rPr>
          <w:rFonts w:ascii="Arial" w:hAnsi="Arial" w:cs="Arial"/>
          <w:sz w:val="18"/>
          <w:szCs w:val="18"/>
          <w:lang w:val="es-CO"/>
        </w:rPr>
        <w:t>6.</w:t>
      </w:r>
      <w:r w:rsidRPr="00585EEB">
        <w:rPr>
          <w:rFonts w:ascii="Arial" w:hAnsi="Arial" w:cs="Arial"/>
          <w:sz w:val="18"/>
          <w:szCs w:val="18"/>
          <w:lang w:val="es-CO"/>
        </w:rPr>
        <w:t xml:space="preserve"> </w:t>
      </w:r>
      <w:r w:rsidRPr="00306586">
        <w:rPr>
          <w:rFonts w:ascii="Arial" w:hAnsi="Arial" w:cs="Arial"/>
          <w:sz w:val="18"/>
          <w:szCs w:val="18"/>
          <w:lang w:val="es-CO"/>
        </w:rPr>
        <w:t>Observa, analiza y construye un mapa o esquema donde explique</w:t>
      </w:r>
      <w:r>
        <w:rPr>
          <w:rFonts w:ascii="Arial" w:hAnsi="Arial" w:cs="Arial"/>
          <w:sz w:val="18"/>
          <w:szCs w:val="18"/>
          <w:lang w:val="es-CO"/>
        </w:rPr>
        <w:t xml:space="preserve"> la violencia en Colombia y explica el bogotazo.</w:t>
      </w:r>
    </w:p>
    <w:p w:rsidR="0006709D" w:rsidRDefault="00585EEB" w:rsidP="00BC4280">
      <w:pPr>
        <w:rPr>
          <w:rFonts w:ascii="Arial" w:hAnsi="Arial" w:cs="Arial"/>
          <w:sz w:val="18"/>
          <w:szCs w:val="18"/>
          <w:lang w:val="es-CO"/>
        </w:rPr>
      </w:pPr>
      <w:r w:rsidRPr="00585EEB">
        <w:rPr>
          <w:lang w:val="es-CO"/>
        </w:rPr>
        <w:t xml:space="preserve"> </w:t>
      </w:r>
      <w:hyperlink r:id="rId12" w:history="1">
        <w:r w:rsidRPr="00941C39">
          <w:rPr>
            <w:rStyle w:val="Hipervnculo"/>
            <w:rFonts w:ascii="Arial" w:hAnsi="Arial" w:cs="Arial"/>
            <w:sz w:val="18"/>
            <w:szCs w:val="18"/>
            <w:lang w:val="es-CO"/>
          </w:rPr>
          <w:t>https://www.youtube.com/watc</w:t>
        </w:r>
        <w:r w:rsidRPr="00941C39">
          <w:rPr>
            <w:rStyle w:val="Hipervnculo"/>
            <w:rFonts w:ascii="Arial" w:hAnsi="Arial" w:cs="Arial"/>
            <w:sz w:val="18"/>
            <w:szCs w:val="18"/>
            <w:lang w:val="es-CO"/>
          </w:rPr>
          <w:t>h</w:t>
        </w:r>
        <w:r w:rsidRPr="00941C39">
          <w:rPr>
            <w:rStyle w:val="Hipervnculo"/>
            <w:rFonts w:ascii="Arial" w:hAnsi="Arial" w:cs="Arial"/>
            <w:sz w:val="18"/>
            <w:szCs w:val="18"/>
            <w:lang w:val="es-CO"/>
          </w:rPr>
          <w:t>?v=8pqdT8_Wi5o</w:t>
        </w:r>
      </w:hyperlink>
      <w:r>
        <w:rPr>
          <w:rFonts w:ascii="Arial" w:hAnsi="Arial" w:cs="Arial"/>
          <w:sz w:val="18"/>
          <w:szCs w:val="18"/>
          <w:lang w:val="es-CO"/>
        </w:rPr>
        <w:t xml:space="preserve"> </w:t>
      </w:r>
    </w:p>
    <w:p w:rsidR="00BC4280" w:rsidRDefault="00BC4280" w:rsidP="00BC4280">
      <w:pPr>
        <w:rPr>
          <w:rFonts w:ascii="Arial" w:hAnsi="Arial" w:cs="Arial"/>
          <w:sz w:val="18"/>
          <w:szCs w:val="18"/>
          <w:lang w:val="es-CO"/>
        </w:rPr>
      </w:pPr>
      <w:r>
        <w:rPr>
          <w:rFonts w:ascii="Arial" w:hAnsi="Arial" w:cs="Arial"/>
          <w:sz w:val="18"/>
          <w:szCs w:val="18"/>
          <w:lang w:val="es-CO"/>
        </w:rPr>
        <w:t>7.construye un video de 3 minutos sobre origen de violencia en Colombia, muerte de Gaitán -bogotazo.</w:t>
      </w:r>
    </w:p>
    <w:p w:rsidR="00BC4280" w:rsidRPr="00BC4280" w:rsidRDefault="00BC4280" w:rsidP="00BC4280">
      <w:pPr>
        <w:rPr>
          <w:rFonts w:ascii="Arial" w:hAnsi="Arial" w:cs="Arial"/>
          <w:sz w:val="18"/>
          <w:szCs w:val="18"/>
          <w:lang w:val="es-CO"/>
        </w:rPr>
      </w:pPr>
      <w:bookmarkStart w:id="0" w:name="_GoBack"/>
      <w:bookmarkEnd w:id="0"/>
    </w:p>
    <w:sectPr w:rsidR="00BC4280" w:rsidRPr="00BC428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D56283B"/>
    <w:multiLevelType w:val="hybridMultilevel"/>
    <w:tmpl w:val="14E849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011E"/>
    <w:rsid w:val="00015FDC"/>
    <w:rsid w:val="0006709D"/>
    <w:rsid w:val="00073594"/>
    <w:rsid w:val="000C085A"/>
    <w:rsid w:val="00275785"/>
    <w:rsid w:val="00306586"/>
    <w:rsid w:val="00444FEE"/>
    <w:rsid w:val="00585EEB"/>
    <w:rsid w:val="0059274B"/>
    <w:rsid w:val="00686763"/>
    <w:rsid w:val="00787F7F"/>
    <w:rsid w:val="007E03BA"/>
    <w:rsid w:val="00BC4280"/>
    <w:rsid w:val="00C869EF"/>
    <w:rsid w:val="00CE1A75"/>
    <w:rsid w:val="00D3011E"/>
    <w:rsid w:val="00E20D53"/>
    <w:rsid w:val="00E82F75"/>
    <w:rsid w:val="00EB7EDB"/>
    <w:rsid w:val="00F1376F"/>
    <w:rsid w:val="00FD4C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908849"/>
  <w15:chartTrackingRefBased/>
  <w15:docId w15:val="{BF6E15BD-D4F7-4BD5-AC21-C4BAB8CCD6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3011E"/>
  </w:style>
  <w:style w:type="paragraph" w:styleId="Ttulo1">
    <w:name w:val="heading 1"/>
    <w:basedOn w:val="Normal"/>
    <w:next w:val="Normal"/>
    <w:link w:val="Ttulo1Car"/>
    <w:uiPriority w:val="9"/>
    <w:qFormat/>
    <w:rsid w:val="0030658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7E03BA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7E03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tulo1Car">
    <w:name w:val="Título 1 Car"/>
    <w:basedOn w:val="Fuentedeprrafopredeter"/>
    <w:link w:val="Ttulo1"/>
    <w:uiPriority w:val="9"/>
    <w:rsid w:val="0030658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Hipervnculovisitado">
    <w:name w:val="FollowedHyperlink"/>
    <w:basedOn w:val="Fuentedeprrafopredeter"/>
    <w:uiPriority w:val="99"/>
    <w:semiHidden/>
    <w:unhideWhenUsed/>
    <w:rsid w:val="00015FDC"/>
    <w:rPr>
      <w:color w:val="954F72" w:themeColor="followedHyperlink"/>
      <w:u w:val="single"/>
    </w:rPr>
  </w:style>
  <w:style w:type="paragraph" w:styleId="Prrafodelista">
    <w:name w:val="List Paragraph"/>
    <w:basedOn w:val="Normal"/>
    <w:uiPriority w:val="34"/>
    <w:qFormat/>
    <w:rsid w:val="0027578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166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7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hyperlink" Target="https://www.youtube.com/watch?v=8pqdT8_Wi5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hyperlink" Target="https://www.youtube.com/watch?v=qbv2WfflBP0" TargetMode="External"/><Relationship Id="rId5" Type="http://schemas.openxmlformats.org/officeDocument/2006/relationships/image" Target="media/image1.emf"/><Relationship Id="rId10" Type="http://schemas.openxmlformats.org/officeDocument/2006/relationships/hyperlink" Target="https://www.youtube.com/watch?v=nYj64SFAAnM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2</Pages>
  <Words>312</Words>
  <Characters>1783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6</cp:revision>
  <dcterms:created xsi:type="dcterms:W3CDTF">2020-07-08T16:49:00Z</dcterms:created>
  <dcterms:modified xsi:type="dcterms:W3CDTF">2020-07-14T14:50:00Z</dcterms:modified>
</cp:coreProperties>
</file>