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14" w:rsidRPr="00B71573" w:rsidRDefault="000D5514" w:rsidP="000D5514">
      <w:pPr>
        <w:tabs>
          <w:tab w:val="left" w:pos="360"/>
          <w:tab w:val="center" w:pos="4302"/>
          <w:tab w:val="left" w:pos="7005"/>
        </w:tabs>
        <w:rPr>
          <w:b/>
        </w:rPr>
      </w:pPr>
      <w:r>
        <w:rPr>
          <w:b/>
          <w:sz w:val="16"/>
          <w:szCs w:val="16"/>
        </w:rPr>
        <w:tab/>
      </w:r>
      <w:r w:rsidR="00C83CBA">
        <w:rPr>
          <w:b/>
          <w:sz w:val="20"/>
          <w:szCs w:val="20"/>
        </w:rPr>
        <w:t xml:space="preserve">           </w:t>
      </w:r>
      <w:r w:rsidRPr="000D5514">
        <w:rPr>
          <w:rFonts w:ascii="Arial" w:eastAsia="Times New Roman" w:hAnsi="Arial" w:cs="Arial"/>
          <w:b/>
          <w:noProof/>
          <w:sz w:val="20"/>
          <w:szCs w:val="20"/>
          <w:lang w:val="en-US"/>
        </w:rPr>
        <w:drawing>
          <wp:anchor distT="0" distB="0" distL="114300" distR="114300" simplePos="0" relativeHeight="251659264" behindDoc="0" locked="0" layoutInCell="1" allowOverlap="1" wp14:anchorId="7ABA1BE8" wp14:editId="50CD8F70">
            <wp:simplePos x="0" y="0"/>
            <wp:positionH relativeFrom="column">
              <wp:posOffset>-537210</wp:posOffset>
            </wp:positionH>
            <wp:positionV relativeFrom="paragraph">
              <wp:posOffset>24130</wp:posOffset>
            </wp:positionV>
            <wp:extent cx="571500" cy="47434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71500" cy="47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5514">
        <w:rPr>
          <w:b/>
          <w:sz w:val="20"/>
          <w:szCs w:val="20"/>
        </w:rPr>
        <w:t>INSTITUCION EDUCATIVA TECNICA SAGRADA FAMILIA</w:t>
      </w:r>
      <w:r w:rsidR="00C83CBA">
        <w:rPr>
          <w:b/>
          <w:sz w:val="16"/>
          <w:szCs w:val="16"/>
        </w:rPr>
        <w:t xml:space="preserve">   VERSALLES </w:t>
      </w:r>
      <w:r>
        <w:rPr>
          <w:b/>
          <w:sz w:val="16"/>
          <w:szCs w:val="16"/>
        </w:rPr>
        <w:t xml:space="preserve">                                              </w:t>
      </w:r>
      <w:r>
        <w:rPr>
          <w:noProof/>
          <w:lang w:val="en-US"/>
        </w:rPr>
        <w:drawing>
          <wp:inline distT="0" distB="0" distL="0" distR="0" wp14:anchorId="3FA450B2" wp14:editId="1DB8A39E">
            <wp:extent cx="561975" cy="504825"/>
            <wp:effectExtent l="0" t="0" r="9525" b="9525"/>
            <wp:docPr id="3"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inline>
        </w:drawing>
      </w:r>
      <w:r>
        <w:rPr>
          <w:b/>
          <w:sz w:val="16"/>
          <w:szCs w:val="16"/>
        </w:rPr>
        <w:t xml:space="preserve">                                           </w:t>
      </w:r>
      <w:r>
        <w:rPr>
          <w:noProof/>
          <w:lang w:eastAsia="es-CO"/>
        </w:rPr>
        <w:t xml:space="preserve">     </w:t>
      </w:r>
    </w:p>
    <w:p w:rsidR="000D5514" w:rsidRPr="000D5514" w:rsidRDefault="000D5514" w:rsidP="000D5514">
      <w:pPr>
        <w:pStyle w:val="Default"/>
        <w:rPr>
          <w:b/>
          <w:sz w:val="20"/>
          <w:szCs w:val="20"/>
        </w:rPr>
      </w:pPr>
      <w:r>
        <w:rPr>
          <w:b/>
        </w:rPr>
        <w:t xml:space="preserve">                   </w:t>
      </w:r>
      <w:r w:rsidRPr="000D5514">
        <w:rPr>
          <w:b/>
          <w:sz w:val="20"/>
          <w:szCs w:val="20"/>
        </w:rPr>
        <w:t>GUIA- TALLER O2– CIENCIAS - SOCIALES -  GRADO 9</w:t>
      </w:r>
    </w:p>
    <w:p w:rsidR="000D5514" w:rsidRPr="000D5514" w:rsidRDefault="000D5514" w:rsidP="000D5514">
      <w:pPr>
        <w:pStyle w:val="Default"/>
        <w:rPr>
          <w:sz w:val="20"/>
          <w:szCs w:val="20"/>
        </w:rPr>
      </w:pPr>
      <w:r w:rsidRPr="000D5514">
        <w:rPr>
          <w:sz w:val="20"/>
          <w:szCs w:val="20"/>
        </w:rPr>
        <w:t xml:space="preserve">   </w:t>
      </w:r>
    </w:p>
    <w:p w:rsidR="000D5514" w:rsidRPr="000D5514" w:rsidRDefault="000D5514" w:rsidP="000D5514">
      <w:pPr>
        <w:pStyle w:val="Default"/>
        <w:tabs>
          <w:tab w:val="left" w:pos="3180"/>
        </w:tabs>
        <w:rPr>
          <w:b/>
          <w:sz w:val="20"/>
          <w:szCs w:val="20"/>
        </w:rPr>
      </w:pPr>
      <w:r>
        <w:rPr>
          <w:sz w:val="20"/>
          <w:szCs w:val="20"/>
        </w:rPr>
        <w:t xml:space="preserve">                                                   </w:t>
      </w:r>
      <w:r w:rsidRPr="000D5514">
        <w:rPr>
          <w:b/>
          <w:sz w:val="20"/>
          <w:szCs w:val="20"/>
        </w:rPr>
        <w:t xml:space="preserve">PRIMER SEMESTRE </w:t>
      </w:r>
    </w:p>
    <w:p w:rsidR="000D5514" w:rsidRDefault="000D5514"/>
    <w:p w:rsidR="000D5514" w:rsidRPr="000D5514" w:rsidRDefault="000D5514">
      <w:pPr>
        <w:rPr>
          <w:b/>
        </w:rPr>
      </w:pPr>
      <w:r w:rsidRPr="000D5514">
        <w:rPr>
          <w:b/>
        </w:rPr>
        <w:t xml:space="preserve">                       </w:t>
      </w:r>
      <w:r w:rsidR="00531AC1">
        <w:rPr>
          <w:b/>
        </w:rPr>
        <w:t xml:space="preserve">COLOMBIA </w:t>
      </w:r>
      <w:r w:rsidR="00531AC1" w:rsidRPr="000D5514">
        <w:rPr>
          <w:b/>
        </w:rPr>
        <w:t>PRIMERA</w:t>
      </w:r>
      <w:r w:rsidRPr="000D5514">
        <w:rPr>
          <w:b/>
        </w:rPr>
        <w:t xml:space="preserve"> MITAD DEL SIGLO XX</w:t>
      </w:r>
    </w:p>
    <w:p w:rsidR="000D5514" w:rsidRPr="000D5514" w:rsidRDefault="000D5514">
      <w:pPr>
        <w:rPr>
          <w:b/>
        </w:rPr>
      </w:pPr>
    </w:p>
    <w:p w:rsidR="000D5514" w:rsidRDefault="000D5514" w:rsidP="000D5514"/>
    <w:p w:rsidR="000D5514" w:rsidRDefault="000D5514" w:rsidP="000D5514">
      <w:pPr>
        <w:rPr>
          <w:b/>
        </w:rPr>
      </w:pPr>
      <w:r w:rsidRPr="000D5514">
        <w:rPr>
          <w:b/>
        </w:rPr>
        <w:t>ESTUDIANTE _______________________________________</w:t>
      </w:r>
    </w:p>
    <w:p w:rsidR="000D5514" w:rsidRDefault="000D5514" w:rsidP="00A82682">
      <w:pPr>
        <w:pStyle w:val="Default"/>
        <w:jc w:val="center"/>
      </w:pPr>
      <w:r w:rsidRPr="000D5514">
        <w:rPr>
          <w:noProof/>
          <w:lang w:val="en-US"/>
        </w:rPr>
        <w:drawing>
          <wp:inline distT="0" distB="0" distL="0" distR="0" wp14:anchorId="144BF5D3" wp14:editId="4122664F">
            <wp:extent cx="2095500" cy="1394460"/>
            <wp:effectExtent l="0" t="0" r="0" b="0"/>
            <wp:docPr id="4" name="Imagen 4" descr="D:\Imagenes-blog\descarg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nes-blog\descarga (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7959" cy="1402751"/>
                    </a:xfrm>
                    <a:prstGeom prst="rect">
                      <a:avLst/>
                    </a:prstGeom>
                    <a:noFill/>
                    <a:ln>
                      <a:noFill/>
                    </a:ln>
                  </pic:spPr>
                </pic:pic>
              </a:graphicData>
            </a:graphic>
          </wp:inline>
        </w:drawing>
      </w:r>
    </w:p>
    <w:p w:rsidR="000D5514" w:rsidRDefault="000D5514" w:rsidP="000D5514">
      <w:pPr>
        <w:pStyle w:val="Default"/>
      </w:pPr>
      <w:r>
        <w:rPr>
          <w:b/>
          <w:sz w:val="20"/>
          <w:szCs w:val="20"/>
        </w:rPr>
        <w:t>Observa, lee, analiza, escribe</w:t>
      </w:r>
    </w:p>
    <w:p w:rsidR="000D5514" w:rsidRDefault="000D5514" w:rsidP="000D5514">
      <w:pPr>
        <w:pStyle w:val="Default"/>
      </w:pPr>
    </w:p>
    <w:p w:rsidR="000D5514" w:rsidRDefault="000D5514" w:rsidP="000D5514">
      <w:pPr>
        <w:pStyle w:val="Default"/>
      </w:pPr>
    </w:p>
    <w:p w:rsidR="000D5514" w:rsidRDefault="000D5514" w:rsidP="000D5514">
      <w:pPr>
        <w:pStyle w:val="Default"/>
      </w:pPr>
    </w:p>
    <w:p w:rsidR="000D5514" w:rsidRPr="00734D3D" w:rsidRDefault="000D5514" w:rsidP="000D5514">
      <w:pPr>
        <w:pStyle w:val="Default"/>
        <w:rPr>
          <w:rFonts w:ascii="Arial" w:hAnsi="Arial" w:cs="Arial"/>
        </w:rPr>
      </w:pPr>
      <w:r w:rsidRPr="00734D3D">
        <w:rPr>
          <w:rFonts w:ascii="Arial" w:hAnsi="Arial" w:cs="Arial"/>
        </w:rPr>
        <w:t>Buen día</w:t>
      </w:r>
    </w:p>
    <w:p w:rsidR="000D5514" w:rsidRPr="00734D3D" w:rsidRDefault="000D5514" w:rsidP="000D5514">
      <w:pPr>
        <w:pStyle w:val="Default"/>
        <w:rPr>
          <w:rFonts w:ascii="Arial" w:hAnsi="Arial" w:cs="Arial"/>
        </w:rPr>
      </w:pPr>
      <w:r w:rsidRPr="00734D3D">
        <w:rPr>
          <w:rFonts w:ascii="Arial" w:hAnsi="Arial" w:cs="Arial"/>
        </w:rPr>
        <w:t xml:space="preserve">Reciba un cordial saludo </w:t>
      </w:r>
    </w:p>
    <w:p w:rsidR="000D5514" w:rsidRPr="00734D3D" w:rsidRDefault="000D5514" w:rsidP="000D5514">
      <w:pPr>
        <w:pStyle w:val="Default"/>
        <w:rPr>
          <w:rFonts w:ascii="Arial" w:hAnsi="Arial" w:cs="Arial"/>
        </w:rPr>
      </w:pPr>
    </w:p>
    <w:p w:rsidR="000D5514" w:rsidRPr="00734D3D" w:rsidRDefault="000D5514" w:rsidP="000D5514">
      <w:pPr>
        <w:pStyle w:val="Default"/>
        <w:rPr>
          <w:rFonts w:ascii="Arial" w:hAnsi="Arial" w:cs="Arial"/>
        </w:rPr>
      </w:pPr>
      <w:r w:rsidRPr="00734D3D">
        <w:rPr>
          <w:rFonts w:ascii="Arial" w:hAnsi="Arial" w:cs="Arial"/>
        </w:rPr>
        <w:t>El presente trabajo debe ser desarrollado en el cuaderno de ciencias sociales, debe Estar Bien   presentado, argumentado y ordenado.</w:t>
      </w:r>
    </w:p>
    <w:p w:rsidR="000D5514" w:rsidRDefault="000D5514" w:rsidP="000D5514">
      <w:pPr>
        <w:pStyle w:val="Default"/>
        <w:rPr>
          <w:rFonts w:ascii="Arial" w:hAnsi="Arial" w:cs="Arial"/>
        </w:rPr>
      </w:pPr>
    </w:p>
    <w:p w:rsidR="00BD30FB" w:rsidRDefault="00BD30FB" w:rsidP="000D5514">
      <w:pPr>
        <w:pStyle w:val="Default"/>
        <w:rPr>
          <w:rFonts w:ascii="Arial" w:hAnsi="Arial" w:cs="Arial"/>
        </w:rPr>
      </w:pPr>
    </w:p>
    <w:p w:rsidR="001E45DF" w:rsidRPr="00F42F65" w:rsidRDefault="001E45DF" w:rsidP="001E45DF">
      <w:pPr>
        <w:rPr>
          <w:b/>
        </w:rPr>
      </w:pPr>
      <w:r w:rsidRPr="00F42F65">
        <w:rPr>
          <w:rFonts w:ascii="Arial" w:hAnsi="Arial" w:cs="Arial"/>
          <w:b/>
        </w:rPr>
        <w:t>I.</w:t>
      </w:r>
      <w:r w:rsidRPr="00F42F65">
        <w:rPr>
          <w:b/>
        </w:rPr>
        <w:t xml:space="preserve"> FORMACIÓN DE LOS ESTADOS LATINOAMERICANOS</w:t>
      </w:r>
    </w:p>
    <w:p w:rsidR="001E45DF" w:rsidRDefault="001E45DF" w:rsidP="000D5514">
      <w:pPr>
        <w:pStyle w:val="Default"/>
        <w:rPr>
          <w:rFonts w:ascii="Arial" w:hAnsi="Arial" w:cs="Arial"/>
        </w:rPr>
      </w:pPr>
    </w:p>
    <w:p w:rsidR="00CC2B93" w:rsidRPr="00593E83" w:rsidRDefault="00CC2B93" w:rsidP="00CC2B93">
      <w:r w:rsidRPr="00CC2B93">
        <w:rPr>
          <w:b/>
        </w:rPr>
        <w:t>ACTIVIDAD</w:t>
      </w:r>
      <w:r>
        <w:t>- TENIENDO COMO REFERENTE EL VIDEO.</w:t>
      </w:r>
    </w:p>
    <w:p w:rsidR="00FB69F9" w:rsidRDefault="00CC2B93" w:rsidP="00FB69F9">
      <w:pPr>
        <w:rPr>
          <w:rStyle w:val="Hipervnculo"/>
          <w:b/>
          <w:bCs/>
        </w:rPr>
      </w:pPr>
      <w:hyperlink r:id="rId11" w:history="1">
        <w:r w:rsidRPr="00593E83">
          <w:rPr>
            <w:rStyle w:val="Hipervnculo"/>
            <w:b/>
            <w:bCs/>
          </w:rPr>
          <w:t>https://www.youtube.com/watch?v=MXvSWAkRFpE</w:t>
        </w:r>
      </w:hyperlink>
      <w:r>
        <w:rPr>
          <w:rStyle w:val="Hipervnculo"/>
          <w:b/>
          <w:bCs/>
        </w:rPr>
        <w:t xml:space="preserve"> </w:t>
      </w:r>
    </w:p>
    <w:p w:rsidR="00CC2B93" w:rsidRPr="00CC2B93" w:rsidRDefault="00CC2B93" w:rsidP="00CC2B93">
      <w:pPr>
        <w:spacing w:after="0"/>
        <w:rPr>
          <w:rStyle w:val="Hipervnculo"/>
          <w:color w:val="0D0D0D" w:themeColor="text1" w:themeTint="F2"/>
          <w:u w:val="none"/>
        </w:rPr>
      </w:pPr>
      <w:r w:rsidRPr="00CC2B93">
        <w:rPr>
          <w:rStyle w:val="Hipervnculo"/>
          <w:color w:val="0D0D0D" w:themeColor="text1" w:themeTint="F2"/>
          <w:u w:val="none"/>
        </w:rPr>
        <w:t>1.Definir los siguientes conceptos:</w:t>
      </w:r>
    </w:p>
    <w:p w:rsidR="00CC2B93" w:rsidRPr="00CC2B93" w:rsidRDefault="00CC2B93" w:rsidP="00CC2B93">
      <w:pPr>
        <w:spacing w:after="0"/>
        <w:rPr>
          <w:rStyle w:val="Hipervnculo"/>
          <w:color w:val="0D0D0D" w:themeColor="text1" w:themeTint="F2"/>
          <w:u w:val="none"/>
        </w:rPr>
      </w:pPr>
      <w:r w:rsidRPr="00CC2B93">
        <w:rPr>
          <w:rStyle w:val="Hipervnculo"/>
          <w:color w:val="0D0D0D" w:themeColor="text1" w:themeTint="F2"/>
          <w:u w:val="none"/>
        </w:rPr>
        <w:t>Nación</w:t>
      </w:r>
    </w:p>
    <w:p w:rsidR="00CC2B93" w:rsidRPr="00CC2B93" w:rsidRDefault="00CC2B93" w:rsidP="00CC2B93">
      <w:pPr>
        <w:spacing w:after="0"/>
        <w:rPr>
          <w:rStyle w:val="Hipervnculo"/>
          <w:color w:val="0D0D0D" w:themeColor="text1" w:themeTint="F2"/>
          <w:u w:val="none"/>
        </w:rPr>
      </w:pPr>
      <w:r w:rsidRPr="00CC2B93">
        <w:rPr>
          <w:rStyle w:val="Hipervnculo"/>
          <w:color w:val="0D0D0D" w:themeColor="text1" w:themeTint="F2"/>
          <w:u w:val="none"/>
        </w:rPr>
        <w:t>Estado</w:t>
      </w:r>
    </w:p>
    <w:p w:rsidR="00CC2B93" w:rsidRPr="00CC2B93" w:rsidRDefault="00CC2B93" w:rsidP="00CC2B93">
      <w:pPr>
        <w:spacing w:after="0"/>
        <w:rPr>
          <w:rStyle w:val="Hipervnculo"/>
          <w:color w:val="0D0D0D" w:themeColor="text1" w:themeTint="F2"/>
          <w:u w:val="none"/>
        </w:rPr>
      </w:pPr>
      <w:r w:rsidRPr="00CC2B93">
        <w:rPr>
          <w:rStyle w:val="Hipervnculo"/>
          <w:color w:val="0D0D0D" w:themeColor="text1" w:themeTint="F2"/>
          <w:u w:val="none"/>
        </w:rPr>
        <w:t>Estado criollo</w:t>
      </w:r>
    </w:p>
    <w:p w:rsidR="00CC2B93" w:rsidRPr="00CC2B93" w:rsidRDefault="00CC2B93" w:rsidP="00CC2B93">
      <w:pPr>
        <w:spacing w:after="0"/>
        <w:rPr>
          <w:rStyle w:val="Hipervnculo"/>
          <w:color w:val="0D0D0D" w:themeColor="text1" w:themeTint="F2"/>
          <w:u w:val="none"/>
        </w:rPr>
      </w:pPr>
      <w:r w:rsidRPr="00CC2B93">
        <w:rPr>
          <w:rStyle w:val="Hipervnculo"/>
          <w:color w:val="0D0D0D" w:themeColor="text1" w:themeTint="F2"/>
          <w:u w:val="none"/>
        </w:rPr>
        <w:t>Nacionalismo hispanoamericano</w:t>
      </w:r>
    </w:p>
    <w:p w:rsidR="00CC2B93" w:rsidRPr="00CC2B93" w:rsidRDefault="00CC2B93" w:rsidP="00CC2B93">
      <w:pPr>
        <w:spacing w:after="0"/>
        <w:rPr>
          <w:rStyle w:val="Hipervnculo"/>
          <w:color w:val="0D0D0D" w:themeColor="text1" w:themeTint="F2"/>
          <w:u w:val="none"/>
        </w:rPr>
      </w:pPr>
    </w:p>
    <w:p w:rsidR="00CC2B93" w:rsidRPr="00CC2B93" w:rsidRDefault="00CC2B93" w:rsidP="00CC2B93">
      <w:pPr>
        <w:spacing w:after="0"/>
        <w:rPr>
          <w:rStyle w:val="Hipervnculo"/>
          <w:color w:val="0D0D0D" w:themeColor="text1" w:themeTint="F2"/>
          <w:u w:val="none"/>
        </w:rPr>
      </w:pPr>
      <w:r w:rsidRPr="00CC2B93">
        <w:rPr>
          <w:rStyle w:val="Hipervnculo"/>
          <w:color w:val="0D0D0D" w:themeColor="text1" w:themeTint="F2"/>
          <w:u w:val="none"/>
        </w:rPr>
        <w:t>2. Enumerar los impuestos creados en la época haciendo una descripción de cada uno de ellos.</w:t>
      </w:r>
    </w:p>
    <w:p w:rsidR="00CC2B93" w:rsidRPr="00CC2B93" w:rsidRDefault="00CC2B93" w:rsidP="00CC2B93">
      <w:pPr>
        <w:spacing w:after="0"/>
        <w:rPr>
          <w:rStyle w:val="Hipervnculo"/>
          <w:color w:val="0D0D0D" w:themeColor="text1" w:themeTint="F2"/>
          <w:u w:val="none"/>
        </w:rPr>
      </w:pPr>
      <w:r w:rsidRPr="00CC2B93">
        <w:rPr>
          <w:rStyle w:val="Hipervnculo"/>
          <w:color w:val="0D0D0D" w:themeColor="text1" w:themeTint="F2"/>
          <w:u w:val="none"/>
        </w:rPr>
        <w:t>3. Caracterice de la industrialización después de 1.950</w:t>
      </w:r>
    </w:p>
    <w:p w:rsidR="00CC2B93" w:rsidRPr="00CC2B93" w:rsidRDefault="00CC2B93" w:rsidP="00CC2B93">
      <w:pPr>
        <w:spacing w:after="0"/>
        <w:rPr>
          <w:rStyle w:val="Hipervnculo"/>
          <w:color w:val="0D0D0D" w:themeColor="text1" w:themeTint="F2"/>
          <w:u w:val="none"/>
        </w:rPr>
      </w:pPr>
      <w:r w:rsidRPr="00CC2B93">
        <w:rPr>
          <w:rStyle w:val="Hipervnculo"/>
          <w:color w:val="0D0D0D" w:themeColor="text1" w:themeTint="F2"/>
          <w:u w:val="none"/>
        </w:rPr>
        <w:t>4. Identificar las formas de gobierno establecidas en la época</w:t>
      </w:r>
    </w:p>
    <w:p w:rsidR="00CC2B93" w:rsidRPr="00CC2B93" w:rsidRDefault="00CC2B93" w:rsidP="00CC2B93">
      <w:pPr>
        <w:spacing w:after="0"/>
      </w:pPr>
      <w:r w:rsidRPr="00CC2B93">
        <w:rPr>
          <w:rStyle w:val="Hipervnculo"/>
          <w:color w:val="0D0D0D" w:themeColor="text1" w:themeTint="F2"/>
          <w:u w:val="none"/>
        </w:rPr>
        <w:t>5. Caracterizar Republicanismo y Monarquía.</w:t>
      </w:r>
    </w:p>
    <w:p w:rsidR="00CC2B93" w:rsidRDefault="00CC2B93" w:rsidP="00CC2B93">
      <w:pPr>
        <w:rPr>
          <w:b/>
          <w:bCs/>
        </w:rPr>
      </w:pPr>
    </w:p>
    <w:p w:rsidR="00CC2B93" w:rsidRPr="001E45DF" w:rsidRDefault="00CC2B93" w:rsidP="00CC2B93">
      <w:pPr>
        <w:spacing w:after="160" w:line="259" w:lineRule="auto"/>
        <w:jc w:val="center"/>
        <w:rPr>
          <w:rFonts w:ascii="Arial" w:hAnsi="Arial" w:cs="Arial"/>
          <w:b/>
          <w:sz w:val="24"/>
          <w:szCs w:val="24"/>
        </w:rPr>
      </w:pPr>
      <w:r w:rsidRPr="001E45DF">
        <w:rPr>
          <w:rFonts w:ascii="Arial" w:hAnsi="Arial" w:cs="Arial"/>
          <w:b/>
          <w:sz w:val="24"/>
          <w:szCs w:val="24"/>
        </w:rPr>
        <w:t>II. RELACIONES</w:t>
      </w:r>
      <w:r w:rsidRPr="001E45DF">
        <w:rPr>
          <w:rFonts w:ascii="Arial" w:hAnsi="Arial" w:cs="Arial"/>
          <w:b/>
          <w:sz w:val="24"/>
          <w:szCs w:val="24"/>
        </w:rPr>
        <w:t xml:space="preserve"> INTERAMERICANAS</w:t>
      </w:r>
    </w:p>
    <w:p w:rsidR="00CC2B93" w:rsidRDefault="00CC2B93" w:rsidP="00CC2B93">
      <w:pPr>
        <w:rPr>
          <w:b/>
          <w:bCs/>
        </w:rPr>
      </w:pPr>
    </w:p>
    <w:p w:rsidR="00CC2B93" w:rsidRPr="002C2A52" w:rsidRDefault="00CC2B93" w:rsidP="00CC2B93">
      <w:pPr>
        <w:rPr>
          <w:b/>
          <w:bCs/>
        </w:rPr>
      </w:pPr>
      <w:r>
        <w:rPr>
          <w:b/>
          <w:bCs/>
        </w:rPr>
        <w:t xml:space="preserve"> </w:t>
      </w:r>
      <w:r w:rsidRPr="002C2A52">
        <w:rPr>
          <w:b/>
          <w:bCs/>
        </w:rPr>
        <w:t>NUEVA ERA EN LAS RELACIONES INTERAMERICANAS</w:t>
      </w:r>
    </w:p>
    <w:p w:rsidR="00CC2B93" w:rsidRDefault="00CC2B93" w:rsidP="00CC2B93">
      <w:pPr>
        <w:rPr>
          <w:rStyle w:val="Hipervnculo"/>
          <w:b/>
          <w:bCs/>
        </w:rPr>
      </w:pPr>
      <w:hyperlink r:id="rId12" w:history="1">
        <w:r w:rsidRPr="002C2A52">
          <w:rPr>
            <w:rStyle w:val="Hipervnculo"/>
            <w:b/>
            <w:bCs/>
          </w:rPr>
          <w:t>https://www.youtube.com/watch?v=Ce6O_o_lur8</w:t>
        </w:r>
      </w:hyperlink>
    </w:p>
    <w:p w:rsidR="00CC2B93" w:rsidRPr="00CC2B93" w:rsidRDefault="00CC2B93" w:rsidP="00CC2B93">
      <w:pPr>
        <w:rPr>
          <w:rStyle w:val="Hipervnculo"/>
          <w:b/>
          <w:bCs/>
          <w:color w:val="0D0D0D" w:themeColor="text1" w:themeTint="F2"/>
          <w:u w:val="none"/>
        </w:rPr>
      </w:pPr>
      <w:r w:rsidRPr="00CC2B93">
        <w:rPr>
          <w:rStyle w:val="Hipervnculo"/>
          <w:b/>
          <w:bCs/>
          <w:color w:val="0D0D0D" w:themeColor="text1" w:themeTint="F2"/>
          <w:u w:val="none"/>
        </w:rPr>
        <w:t>ACTIVIDAD</w:t>
      </w:r>
      <w:r w:rsidRPr="00CC2B93">
        <w:rPr>
          <w:rStyle w:val="Hipervnculo"/>
          <w:b/>
          <w:bCs/>
          <w:color w:val="0D0D0D" w:themeColor="text1" w:themeTint="F2"/>
          <w:u w:val="none"/>
        </w:rPr>
        <w:t xml:space="preserve"> </w:t>
      </w:r>
      <w:r w:rsidRPr="00CC2B93">
        <w:t>TENIENDO COMO REFERENTE EL VIDEO</w:t>
      </w:r>
    </w:p>
    <w:p w:rsidR="00CC2B93" w:rsidRPr="00CC2B93" w:rsidRDefault="00CC2B93" w:rsidP="00CC2B93">
      <w:pPr>
        <w:pStyle w:val="Prrafodelista"/>
        <w:numPr>
          <w:ilvl w:val="0"/>
          <w:numId w:val="8"/>
        </w:numPr>
        <w:rPr>
          <w:rStyle w:val="Hipervnculo"/>
          <w:color w:val="0D0D0D" w:themeColor="text1" w:themeTint="F2"/>
          <w:u w:val="none"/>
          <w:lang w:val="es-CO"/>
        </w:rPr>
      </w:pPr>
      <w:r w:rsidRPr="00CC2B93">
        <w:rPr>
          <w:rStyle w:val="Hipervnculo"/>
          <w:color w:val="0D0D0D" w:themeColor="text1" w:themeTint="F2"/>
          <w:u w:val="none"/>
          <w:lang w:val="es-CO"/>
        </w:rPr>
        <w:t xml:space="preserve">Caracterizar las </w:t>
      </w:r>
      <w:r w:rsidR="00FB69F9" w:rsidRPr="00CC2B93">
        <w:rPr>
          <w:rStyle w:val="Hipervnculo"/>
          <w:color w:val="0D0D0D" w:themeColor="text1" w:themeTint="F2"/>
          <w:u w:val="none"/>
          <w:lang w:val="es-CO"/>
        </w:rPr>
        <w:t>relaciones</w:t>
      </w:r>
      <w:r w:rsidRPr="00CC2B93">
        <w:rPr>
          <w:rStyle w:val="Hipervnculo"/>
          <w:color w:val="0D0D0D" w:themeColor="text1" w:themeTint="F2"/>
          <w:u w:val="none"/>
          <w:lang w:val="es-CO"/>
        </w:rPr>
        <w:t xml:space="preserve"> internacionales entre EEUU y los países latinoamericanos durante el siglo XX</w:t>
      </w:r>
    </w:p>
    <w:p w:rsidR="00CC2B93" w:rsidRPr="00CC2B93" w:rsidRDefault="00CC2B93" w:rsidP="00CC2B93">
      <w:pPr>
        <w:pStyle w:val="Prrafodelista"/>
        <w:numPr>
          <w:ilvl w:val="0"/>
          <w:numId w:val="8"/>
        </w:numPr>
        <w:rPr>
          <w:rStyle w:val="Hipervnculo"/>
          <w:color w:val="0D0D0D" w:themeColor="text1" w:themeTint="F2"/>
          <w:u w:val="none"/>
          <w:lang w:val="es-CO"/>
        </w:rPr>
      </w:pPr>
      <w:r w:rsidRPr="00CC2B93">
        <w:rPr>
          <w:rStyle w:val="Hipervnculo"/>
          <w:color w:val="0D0D0D" w:themeColor="text1" w:themeTint="F2"/>
          <w:u w:val="none"/>
          <w:lang w:val="es-CO"/>
        </w:rPr>
        <w:t>Explique cuál fue la actitud de EEUU ante el accionar de las dictaduras latinoamericanas (Chile- Argentina-Brasil- Bolivia etc).</w:t>
      </w:r>
    </w:p>
    <w:p w:rsidR="00CC2B93" w:rsidRPr="00CC2B93" w:rsidRDefault="00CC2B93" w:rsidP="00CC2B93">
      <w:pPr>
        <w:pStyle w:val="Prrafodelista"/>
        <w:numPr>
          <w:ilvl w:val="0"/>
          <w:numId w:val="8"/>
        </w:numPr>
        <w:rPr>
          <w:rStyle w:val="Hipervnculo"/>
          <w:color w:val="0D0D0D" w:themeColor="text1" w:themeTint="F2"/>
          <w:u w:val="none"/>
          <w:lang w:val="es-CO"/>
        </w:rPr>
      </w:pPr>
      <w:r w:rsidRPr="00CC2B93">
        <w:rPr>
          <w:rStyle w:val="Hipervnculo"/>
          <w:color w:val="0D0D0D" w:themeColor="text1" w:themeTint="F2"/>
          <w:u w:val="none"/>
          <w:lang w:val="es-CO"/>
        </w:rPr>
        <w:t>Observar el video LA NOCHE DE LOS LAPICES</w:t>
      </w:r>
    </w:p>
    <w:p w:rsidR="00CC2B93" w:rsidRPr="00CC2B93" w:rsidRDefault="00CC2B93" w:rsidP="00CC2B93">
      <w:pPr>
        <w:pStyle w:val="Prrafodelista"/>
        <w:numPr>
          <w:ilvl w:val="0"/>
          <w:numId w:val="8"/>
        </w:numPr>
        <w:rPr>
          <w:rStyle w:val="Hipervnculo"/>
          <w:color w:val="0D0D0D" w:themeColor="text1" w:themeTint="F2"/>
          <w:u w:val="none"/>
          <w:lang w:val="es-CO"/>
        </w:rPr>
      </w:pPr>
      <w:r w:rsidRPr="00CC2B93">
        <w:rPr>
          <w:rStyle w:val="Hipervnculo"/>
          <w:color w:val="0D0D0D" w:themeColor="text1" w:themeTint="F2"/>
          <w:u w:val="none"/>
          <w:lang w:val="es-CO"/>
        </w:rPr>
        <w:t>Analizar la situación de los jóvenes durante la dictadura argentina</w:t>
      </w:r>
    </w:p>
    <w:p w:rsidR="00FB69F9" w:rsidRPr="00FB69F9" w:rsidRDefault="00FB69F9" w:rsidP="00FB69F9">
      <w:pPr>
        <w:pStyle w:val="Prrafodelista"/>
        <w:numPr>
          <w:ilvl w:val="0"/>
          <w:numId w:val="8"/>
        </w:numPr>
        <w:rPr>
          <w:b/>
          <w:bCs/>
          <w:lang w:val="es-CO"/>
        </w:rPr>
      </w:pPr>
      <w:r>
        <w:rPr>
          <w:lang w:val="es-CO"/>
        </w:rPr>
        <w:t xml:space="preserve"> VIDEO :    </w:t>
      </w:r>
      <w:hyperlink r:id="rId13" w:history="1">
        <w:r w:rsidR="00CC2B93" w:rsidRPr="00FB69F9">
          <w:rPr>
            <w:color w:val="0000FF"/>
            <w:u w:val="single"/>
            <w:lang w:val="es-CO"/>
          </w:rPr>
          <w:t>https://www.youtube.com/watch?v=qGvEaekOves</w:t>
        </w:r>
      </w:hyperlink>
      <w:r w:rsidR="00CC2B93" w:rsidRPr="00FB69F9">
        <w:rPr>
          <w:rStyle w:val="Hipervnculo"/>
          <w:u w:val="none"/>
          <w:lang w:val="es-CO"/>
        </w:rPr>
        <w:t xml:space="preserve">  </w:t>
      </w:r>
      <w:r w:rsidR="00CC2B93" w:rsidRPr="00FB69F9">
        <w:rPr>
          <w:rFonts w:ascii="Arial" w:hAnsi="Arial" w:cs="Arial"/>
          <w:color w:val="030303"/>
          <w:sz w:val="20"/>
          <w:szCs w:val="20"/>
          <w:shd w:val="clear" w:color="auto" w:fill="F9F9F9"/>
          <w:lang w:val="es-CO"/>
        </w:rPr>
        <w:t xml:space="preserve">La Noche De Los </w:t>
      </w:r>
      <w:r w:rsidR="00CC2B93" w:rsidRPr="00FB69F9">
        <w:rPr>
          <w:rFonts w:ascii="Arial" w:hAnsi="Arial" w:cs="Arial"/>
          <w:color w:val="030303"/>
          <w:sz w:val="20"/>
          <w:szCs w:val="20"/>
          <w:shd w:val="clear" w:color="auto" w:fill="F9F9F9"/>
          <w:lang w:val="es-CO"/>
        </w:rPr>
        <w:t>Lápices</w:t>
      </w:r>
      <w:r w:rsidR="00CC2B93" w:rsidRPr="00FB69F9">
        <w:rPr>
          <w:rFonts w:ascii="Arial" w:hAnsi="Arial" w:cs="Arial"/>
          <w:color w:val="030303"/>
          <w:sz w:val="20"/>
          <w:szCs w:val="20"/>
          <w:shd w:val="clear" w:color="auto" w:fill="F9F9F9"/>
          <w:lang w:val="es-CO"/>
        </w:rPr>
        <w:t xml:space="preserve"> Argentina 1986 </w:t>
      </w:r>
      <w:r w:rsidR="00CC2B93" w:rsidRPr="00FB69F9">
        <w:rPr>
          <w:rFonts w:ascii="Arial" w:hAnsi="Arial" w:cs="Arial"/>
          <w:color w:val="030303"/>
          <w:sz w:val="20"/>
          <w:szCs w:val="20"/>
          <w:shd w:val="clear" w:color="auto" w:fill="F9F9F9"/>
          <w:lang w:val="es-CO"/>
        </w:rPr>
        <w:t xml:space="preserve">    </w:t>
      </w:r>
      <w:r w:rsidR="00CC2B93" w:rsidRPr="00FB69F9">
        <w:rPr>
          <w:rFonts w:ascii="Arial" w:hAnsi="Arial" w:cs="Arial"/>
          <w:color w:val="030303"/>
          <w:sz w:val="20"/>
          <w:szCs w:val="20"/>
          <w:shd w:val="clear" w:color="auto" w:fill="F9F9F9"/>
          <w:lang w:val="es-CO"/>
        </w:rPr>
        <w:t>Pelicula Completa En Español</w:t>
      </w:r>
      <w:r w:rsidRPr="00FB69F9">
        <w:rPr>
          <w:rFonts w:ascii="Arial" w:hAnsi="Arial" w:cs="Arial"/>
          <w:color w:val="030303"/>
          <w:sz w:val="20"/>
          <w:szCs w:val="20"/>
          <w:shd w:val="clear" w:color="auto" w:fill="F9F9F9"/>
          <w:lang w:val="es-CO"/>
        </w:rPr>
        <w:t>.</w:t>
      </w:r>
    </w:p>
    <w:p w:rsidR="00FB69F9" w:rsidRPr="00FB69F9" w:rsidRDefault="00FB69F9" w:rsidP="00FB69F9">
      <w:pPr>
        <w:pStyle w:val="Prrafodelista"/>
        <w:numPr>
          <w:ilvl w:val="0"/>
          <w:numId w:val="8"/>
        </w:numPr>
        <w:rPr>
          <w:b/>
          <w:bCs/>
          <w:lang w:val="es-CO"/>
        </w:rPr>
      </w:pPr>
      <w:r w:rsidRPr="00FB69F9">
        <w:rPr>
          <w:lang w:val="es-CO"/>
        </w:rPr>
        <w:t xml:space="preserve"> </w:t>
      </w:r>
      <w:r w:rsidRPr="00FB69F9">
        <w:rPr>
          <w:lang w:val="es-CO"/>
        </w:rPr>
        <w:t>Elaborar un ensayo cuyo tema es</w:t>
      </w:r>
      <w:r w:rsidRPr="00FB69F9">
        <w:rPr>
          <w:b/>
          <w:bCs/>
          <w:lang w:val="es-CO"/>
        </w:rPr>
        <w:t>: La importancia del respeto por de la libertad de expresión sin discriminación ni exclusión.</w:t>
      </w:r>
    </w:p>
    <w:p w:rsidR="001E45DF" w:rsidRDefault="001E45DF" w:rsidP="000D5514">
      <w:pPr>
        <w:pStyle w:val="Default"/>
        <w:rPr>
          <w:rFonts w:ascii="Arial" w:hAnsi="Arial" w:cs="Arial"/>
        </w:rPr>
      </w:pPr>
    </w:p>
    <w:p w:rsidR="00BD30FB" w:rsidRDefault="00BD30FB" w:rsidP="000D5514">
      <w:pPr>
        <w:pStyle w:val="Default"/>
        <w:rPr>
          <w:rFonts w:ascii="Arial" w:hAnsi="Arial" w:cs="Arial"/>
        </w:rPr>
      </w:pPr>
    </w:p>
    <w:p w:rsidR="001E45DF" w:rsidRPr="001E45DF" w:rsidRDefault="001E45DF" w:rsidP="001E45DF">
      <w:pPr>
        <w:pStyle w:val="Default"/>
        <w:jc w:val="center"/>
        <w:rPr>
          <w:rFonts w:ascii="Arial" w:hAnsi="Arial" w:cs="Arial"/>
          <w:b/>
        </w:rPr>
      </w:pPr>
      <w:r w:rsidRPr="001E45DF">
        <w:rPr>
          <w:rFonts w:ascii="Arial" w:hAnsi="Arial" w:cs="Arial"/>
          <w:b/>
        </w:rPr>
        <w:t>II-COLONIZACIÓN ANTIOQUEÑA</w:t>
      </w:r>
    </w:p>
    <w:p w:rsidR="001E45DF" w:rsidRDefault="001E45DF" w:rsidP="00731A61">
      <w:pPr>
        <w:pStyle w:val="Default"/>
        <w:jc w:val="both"/>
        <w:rPr>
          <w:rFonts w:ascii="Arial" w:hAnsi="Arial" w:cs="Arial"/>
        </w:rPr>
      </w:pPr>
    </w:p>
    <w:p w:rsidR="00BD30FB" w:rsidRDefault="00BD30FB" w:rsidP="00731A61">
      <w:pPr>
        <w:pStyle w:val="Default"/>
        <w:jc w:val="both"/>
        <w:rPr>
          <w:rFonts w:ascii="Arial" w:hAnsi="Arial" w:cs="Arial"/>
        </w:rPr>
      </w:pPr>
      <w:r>
        <w:rPr>
          <w:rFonts w:ascii="Arial" w:hAnsi="Arial" w:cs="Arial"/>
        </w:rPr>
        <w:t xml:space="preserve"> fue un</w:t>
      </w:r>
      <w:r w:rsidR="002B4959">
        <w:rPr>
          <w:rFonts w:ascii="Arial" w:hAnsi="Arial" w:cs="Arial"/>
        </w:rPr>
        <w:t>o de los</w:t>
      </w:r>
      <w:r>
        <w:rPr>
          <w:rFonts w:ascii="Arial" w:hAnsi="Arial" w:cs="Arial"/>
        </w:rPr>
        <w:t xml:space="preserve"> </w:t>
      </w:r>
      <w:r w:rsidR="002B4959">
        <w:rPr>
          <w:rFonts w:ascii="Arial" w:hAnsi="Arial" w:cs="Arial"/>
        </w:rPr>
        <w:t xml:space="preserve">hechos </w:t>
      </w:r>
      <w:r w:rsidR="00731A61">
        <w:rPr>
          <w:rFonts w:ascii="Arial" w:hAnsi="Arial" w:cs="Arial"/>
        </w:rPr>
        <w:t>culturales, económicos y sociales más influyentes en el desarrollo de la historia de Colombia por</w:t>
      </w:r>
      <w:r>
        <w:rPr>
          <w:rFonts w:ascii="Arial" w:hAnsi="Arial" w:cs="Arial"/>
        </w:rPr>
        <w:t xml:space="preserve"> eso te invito a que retroalimentemos este tema para así seguir conociendo los hechos que marcaron la historia de </w:t>
      </w:r>
      <w:r w:rsidR="00731A61">
        <w:rPr>
          <w:rFonts w:ascii="Arial" w:hAnsi="Arial" w:cs="Arial"/>
        </w:rPr>
        <w:t xml:space="preserve">nuestro país </w:t>
      </w:r>
      <w:r>
        <w:rPr>
          <w:rFonts w:ascii="Arial" w:hAnsi="Arial" w:cs="Arial"/>
        </w:rPr>
        <w:t xml:space="preserve">a mitad del siglo xx. </w:t>
      </w:r>
    </w:p>
    <w:p w:rsidR="00BD30FB" w:rsidRDefault="00BD30FB" w:rsidP="00731A61">
      <w:pPr>
        <w:pStyle w:val="Default"/>
        <w:jc w:val="both"/>
        <w:rPr>
          <w:rFonts w:ascii="Arial" w:hAnsi="Arial" w:cs="Arial"/>
        </w:rPr>
      </w:pPr>
      <w:r>
        <w:rPr>
          <w:rFonts w:ascii="Arial" w:hAnsi="Arial" w:cs="Arial"/>
        </w:rPr>
        <w:t xml:space="preserve"> Para ello observa los siguientes videos y </w:t>
      </w:r>
      <w:r w:rsidR="00372B92">
        <w:rPr>
          <w:rFonts w:ascii="Arial" w:hAnsi="Arial" w:cs="Arial"/>
        </w:rPr>
        <w:t xml:space="preserve">consulta </w:t>
      </w:r>
      <w:r>
        <w:rPr>
          <w:rFonts w:ascii="Arial" w:hAnsi="Arial" w:cs="Arial"/>
        </w:rPr>
        <w:t xml:space="preserve">da respuesta a las siguientes preguntas </w:t>
      </w:r>
    </w:p>
    <w:p w:rsidR="00BD30FB" w:rsidRPr="00EE06F9" w:rsidRDefault="00BD30FB" w:rsidP="00731A61">
      <w:pPr>
        <w:spacing w:after="0"/>
        <w:jc w:val="both"/>
      </w:pPr>
      <w:r w:rsidRPr="00EE06F9">
        <w:t>La colonización antioqueña y su impacto en la economía cafetera del Viejo Caldas</w:t>
      </w:r>
    </w:p>
    <w:p w:rsidR="00BD30FB" w:rsidRPr="004565D4" w:rsidRDefault="00A677F3" w:rsidP="00BD30FB">
      <w:pPr>
        <w:spacing w:after="0"/>
      </w:pPr>
      <w:hyperlink r:id="rId14" w:history="1">
        <w:r w:rsidR="00BD30FB" w:rsidRPr="004565D4">
          <w:rPr>
            <w:rStyle w:val="Hipervnculo"/>
          </w:rPr>
          <w:t>https://www.dinero.com/edicion-impresa/especial-comercial/articulo/cafe-generacion-riqueza/24774</w:t>
        </w:r>
      </w:hyperlink>
    </w:p>
    <w:p w:rsidR="00BD30FB" w:rsidRPr="004565D4" w:rsidRDefault="00A677F3" w:rsidP="00BD30FB">
      <w:pPr>
        <w:spacing w:after="0"/>
      </w:pPr>
      <w:hyperlink r:id="rId15" w:history="1">
        <w:r w:rsidR="00BD30FB" w:rsidRPr="004565D4">
          <w:rPr>
            <w:rStyle w:val="Hipervnculo"/>
          </w:rPr>
          <w:t>https://www.youtube.com/watch?v=SRapOltJiRM</w:t>
        </w:r>
      </w:hyperlink>
    </w:p>
    <w:p w:rsidR="00BD30FB" w:rsidRDefault="00BD30FB" w:rsidP="00BD30FB">
      <w:pPr>
        <w:spacing w:after="0"/>
      </w:pPr>
    </w:p>
    <w:p w:rsidR="00BD30FB" w:rsidRPr="00416951" w:rsidRDefault="00BD30FB" w:rsidP="00BD30FB">
      <w:pPr>
        <w:spacing w:after="0"/>
        <w:rPr>
          <w:rFonts w:ascii="Arial" w:hAnsi="Arial" w:cs="Arial"/>
        </w:rPr>
      </w:pPr>
      <w:r>
        <w:t>A</w:t>
      </w:r>
      <w:r w:rsidRPr="00416951">
        <w:rPr>
          <w:rFonts w:ascii="Arial" w:hAnsi="Arial" w:cs="Arial"/>
        </w:rPr>
        <w:t>. Porque se dice que el café es un cultivo doméstico.</w:t>
      </w:r>
    </w:p>
    <w:p w:rsidR="00BD30FB" w:rsidRPr="00416951" w:rsidRDefault="00BD30FB" w:rsidP="00BD30FB">
      <w:pPr>
        <w:spacing w:after="0"/>
        <w:rPr>
          <w:rFonts w:ascii="Arial" w:hAnsi="Arial" w:cs="Arial"/>
        </w:rPr>
      </w:pPr>
      <w:r w:rsidRPr="00416951">
        <w:rPr>
          <w:rFonts w:ascii="Arial" w:hAnsi="Arial" w:cs="Arial"/>
        </w:rPr>
        <w:t>B.</w:t>
      </w:r>
      <w:r w:rsidR="00416951" w:rsidRPr="00416951">
        <w:rPr>
          <w:rFonts w:ascii="Arial" w:hAnsi="Arial" w:cs="Arial"/>
        </w:rPr>
        <w:t xml:space="preserve"> Qué</w:t>
      </w:r>
      <w:r w:rsidRPr="00416951">
        <w:rPr>
          <w:rFonts w:ascii="Arial" w:hAnsi="Arial" w:cs="Arial"/>
        </w:rPr>
        <w:t xml:space="preserve"> importancia tuvo la minería en ese proceso.</w:t>
      </w:r>
    </w:p>
    <w:p w:rsidR="00BD30FB" w:rsidRPr="00416951" w:rsidRDefault="00416951" w:rsidP="00BD30FB">
      <w:pPr>
        <w:spacing w:after="0"/>
        <w:rPr>
          <w:rFonts w:ascii="Arial" w:hAnsi="Arial" w:cs="Arial"/>
        </w:rPr>
      </w:pPr>
      <w:r w:rsidRPr="00416951">
        <w:rPr>
          <w:rFonts w:ascii="Arial" w:hAnsi="Arial" w:cs="Arial"/>
        </w:rPr>
        <w:lastRenderedPageBreak/>
        <w:t>C.  De</w:t>
      </w:r>
      <w:r w:rsidR="00BD30FB" w:rsidRPr="00416951">
        <w:rPr>
          <w:rFonts w:ascii="Arial" w:hAnsi="Arial" w:cs="Arial"/>
        </w:rPr>
        <w:t xml:space="preserve"> qué manera se manifestó el desarrollo en lo referente a creación de nuevos pueblos.</w:t>
      </w:r>
    </w:p>
    <w:p w:rsidR="00BD30FB" w:rsidRPr="00416951" w:rsidRDefault="00BD30FB" w:rsidP="00BD30FB">
      <w:pPr>
        <w:spacing w:after="0"/>
        <w:rPr>
          <w:rFonts w:ascii="Arial" w:hAnsi="Arial" w:cs="Arial"/>
        </w:rPr>
      </w:pPr>
      <w:r w:rsidRPr="00416951">
        <w:rPr>
          <w:rFonts w:ascii="Arial" w:hAnsi="Arial" w:cs="Arial"/>
        </w:rPr>
        <w:t xml:space="preserve">   Enumere los pueblos fundados durante ese proceso, determinando el departamento a que pertenecen.</w:t>
      </w:r>
    </w:p>
    <w:p w:rsidR="00BD30FB" w:rsidRPr="00416951" w:rsidRDefault="00416951" w:rsidP="00BD30FB">
      <w:pPr>
        <w:spacing w:after="0"/>
        <w:rPr>
          <w:rFonts w:ascii="Arial" w:hAnsi="Arial" w:cs="Arial"/>
        </w:rPr>
      </w:pPr>
      <w:r w:rsidRPr="00416951">
        <w:rPr>
          <w:rFonts w:ascii="Arial" w:hAnsi="Arial" w:cs="Arial"/>
        </w:rPr>
        <w:t>E. Haga</w:t>
      </w:r>
      <w:r w:rsidR="00BD30FB" w:rsidRPr="00416951">
        <w:rPr>
          <w:rFonts w:ascii="Arial" w:hAnsi="Arial" w:cs="Arial"/>
        </w:rPr>
        <w:t xml:space="preserve"> un recorrido virtual por los paisajes y poblaciones del eje cafetero, a partir de ese placentero viaje, describa:</w:t>
      </w:r>
    </w:p>
    <w:p w:rsidR="00BD30FB" w:rsidRPr="00416951" w:rsidRDefault="00BD30FB" w:rsidP="00416951">
      <w:pPr>
        <w:pStyle w:val="Prrafodelista"/>
        <w:numPr>
          <w:ilvl w:val="0"/>
          <w:numId w:val="2"/>
        </w:numPr>
        <w:spacing w:after="0"/>
        <w:rPr>
          <w:rFonts w:ascii="Arial" w:hAnsi="Arial" w:cs="Arial"/>
        </w:rPr>
      </w:pPr>
      <w:r w:rsidRPr="00416951">
        <w:rPr>
          <w:rFonts w:ascii="Arial" w:hAnsi="Arial" w:cs="Arial"/>
        </w:rPr>
        <w:t>. Arquitectura de sus viviendas.</w:t>
      </w:r>
    </w:p>
    <w:p w:rsidR="00BD30FB" w:rsidRPr="00372B92" w:rsidRDefault="00BD30FB" w:rsidP="00416951">
      <w:pPr>
        <w:pStyle w:val="Prrafodelista"/>
        <w:numPr>
          <w:ilvl w:val="0"/>
          <w:numId w:val="2"/>
        </w:numPr>
        <w:spacing w:after="0"/>
        <w:rPr>
          <w:rFonts w:ascii="Arial" w:hAnsi="Arial" w:cs="Arial"/>
          <w:lang w:val="es-CO"/>
        </w:rPr>
      </w:pPr>
      <w:r w:rsidRPr="00372B92">
        <w:rPr>
          <w:rFonts w:ascii="Arial" w:hAnsi="Arial" w:cs="Arial"/>
          <w:lang w:val="es-CO"/>
        </w:rPr>
        <w:t>. Dialecto y costumbres, música y tradiciones.</w:t>
      </w:r>
    </w:p>
    <w:p w:rsidR="00BD30FB" w:rsidRPr="00416951" w:rsidRDefault="00BD30FB" w:rsidP="00416951">
      <w:pPr>
        <w:pStyle w:val="Prrafodelista"/>
        <w:numPr>
          <w:ilvl w:val="0"/>
          <w:numId w:val="2"/>
        </w:numPr>
        <w:spacing w:after="0"/>
        <w:rPr>
          <w:rFonts w:ascii="Arial" w:hAnsi="Arial" w:cs="Arial"/>
          <w:lang w:val="es-CO"/>
        </w:rPr>
      </w:pPr>
      <w:r w:rsidRPr="00416951">
        <w:rPr>
          <w:rFonts w:ascii="Arial" w:hAnsi="Arial" w:cs="Arial"/>
          <w:lang w:val="es-CO"/>
        </w:rPr>
        <w:t>Porqué se creó la figura de JUAN VALDEZ   y que representa para el país.</w:t>
      </w:r>
    </w:p>
    <w:p w:rsidR="00BD30FB" w:rsidRPr="00416951" w:rsidRDefault="00BD30FB" w:rsidP="00BD30FB">
      <w:pPr>
        <w:spacing w:after="0"/>
        <w:rPr>
          <w:rFonts w:ascii="Arial" w:hAnsi="Arial" w:cs="Arial"/>
        </w:rPr>
      </w:pPr>
    </w:p>
    <w:p w:rsidR="00BD30FB" w:rsidRPr="00416951" w:rsidRDefault="00416951" w:rsidP="00BD30FB">
      <w:pPr>
        <w:spacing w:after="0"/>
        <w:rPr>
          <w:rFonts w:ascii="Arial" w:hAnsi="Arial" w:cs="Arial"/>
        </w:rPr>
      </w:pPr>
      <w:r w:rsidRPr="00416951">
        <w:rPr>
          <w:rFonts w:ascii="Arial" w:hAnsi="Arial" w:cs="Arial"/>
        </w:rPr>
        <w:t>F. Porqué</w:t>
      </w:r>
      <w:r w:rsidR="00BD30FB" w:rsidRPr="00416951">
        <w:rPr>
          <w:rFonts w:ascii="Arial" w:hAnsi="Arial" w:cs="Arial"/>
        </w:rPr>
        <w:t xml:space="preserve"> regiones no productoras de café se beneficiaron de este cultivo.</w:t>
      </w:r>
    </w:p>
    <w:p w:rsidR="00BD30FB" w:rsidRPr="00416951" w:rsidRDefault="00416951" w:rsidP="00BD30FB">
      <w:pPr>
        <w:spacing w:after="0"/>
        <w:rPr>
          <w:rFonts w:ascii="Arial" w:hAnsi="Arial" w:cs="Arial"/>
        </w:rPr>
      </w:pPr>
      <w:r w:rsidRPr="00416951">
        <w:rPr>
          <w:rFonts w:ascii="Arial" w:hAnsi="Arial" w:cs="Arial"/>
        </w:rPr>
        <w:t>H.   Qué</w:t>
      </w:r>
      <w:r w:rsidR="00BD30FB" w:rsidRPr="00416951">
        <w:rPr>
          <w:rFonts w:ascii="Arial" w:hAnsi="Arial" w:cs="Arial"/>
        </w:rPr>
        <w:t xml:space="preserve"> importancia tuvo el rio Magdalena en este proceso.</w:t>
      </w:r>
    </w:p>
    <w:p w:rsidR="00BD30FB" w:rsidRPr="00416951" w:rsidRDefault="00416951" w:rsidP="00BD30FB">
      <w:pPr>
        <w:spacing w:after="0"/>
        <w:rPr>
          <w:rFonts w:ascii="Arial" w:hAnsi="Arial" w:cs="Arial"/>
        </w:rPr>
      </w:pPr>
      <w:r w:rsidRPr="00416951">
        <w:rPr>
          <w:rFonts w:ascii="Arial" w:hAnsi="Arial" w:cs="Arial"/>
        </w:rPr>
        <w:t>I</w:t>
      </w:r>
      <w:r w:rsidR="00BD30FB" w:rsidRPr="00416951">
        <w:rPr>
          <w:rFonts w:ascii="Arial" w:hAnsi="Arial" w:cs="Arial"/>
        </w:rPr>
        <w:t>.</w:t>
      </w:r>
      <w:r w:rsidRPr="00416951">
        <w:rPr>
          <w:rFonts w:ascii="Arial" w:hAnsi="Arial" w:cs="Arial"/>
        </w:rPr>
        <w:t xml:space="preserve"> </w:t>
      </w:r>
      <w:r w:rsidR="00BD30FB" w:rsidRPr="00416951">
        <w:rPr>
          <w:rFonts w:ascii="Arial" w:hAnsi="Arial" w:cs="Arial"/>
        </w:rPr>
        <w:t>De qué manera se da el desarrollo cultural del país a partir de la economía cafetera.</w:t>
      </w:r>
    </w:p>
    <w:p w:rsidR="00BD30FB" w:rsidRPr="00416951" w:rsidRDefault="00416951" w:rsidP="00BD30FB">
      <w:pPr>
        <w:spacing w:after="0"/>
        <w:rPr>
          <w:rFonts w:ascii="Arial" w:hAnsi="Arial" w:cs="Arial"/>
        </w:rPr>
      </w:pPr>
      <w:r w:rsidRPr="00416951">
        <w:rPr>
          <w:rFonts w:ascii="Arial" w:hAnsi="Arial" w:cs="Arial"/>
        </w:rPr>
        <w:t>K. ¿Por qué se dice que el café fue la base de la economía nacional?</w:t>
      </w:r>
    </w:p>
    <w:p w:rsidR="00BD30FB" w:rsidRDefault="00BD30FB" w:rsidP="000D5514">
      <w:pPr>
        <w:pStyle w:val="Default"/>
        <w:rPr>
          <w:rFonts w:ascii="Arial" w:hAnsi="Arial" w:cs="Arial"/>
        </w:rPr>
      </w:pPr>
    </w:p>
    <w:p w:rsidR="000D5514" w:rsidRDefault="001E45DF" w:rsidP="001E45DF">
      <w:pPr>
        <w:pStyle w:val="Default"/>
        <w:jc w:val="center"/>
        <w:rPr>
          <w:rFonts w:ascii="Arial" w:hAnsi="Arial" w:cs="Arial"/>
          <w:b/>
        </w:rPr>
      </w:pPr>
      <w:r>
        <w:rPr>
          <w:rFonts w:ascii="Arial" w:hAnsi="Arial" w:cs="Arial"/>
          <w:b/>
        </w:rPr>
        <w:t>III.</w:t>
      </w:r>
      <w:r w:rsidRPr="001E45DF">
        <w:rPr>
          <w:rFonts w:ascii="Arial" w:hAnsi="Arial" w:cs="Arial"/>
          <w:b/>
        </w:rPr>
        <w:t>GUERRA DE LOS MIL DIAS</w:t>
      </w:r>
    </w:p>
    <w:p w:rsidR="001E45DF" w:rsidRPr="00394E4E" w:rsidRDefault="00394E4E" w:rsidP="00394E4E">
      <w:pPr>
        <w:pStyle w:val="Default"/>
        <w:rPr>
          <w:rFonts w:ascii="Arial" w:hAnsi="Arial" w:cs="Arial"/>
          <w:b/>
        </w:rPr>
      </w:pPr>
      <w:r w:rsidRPr="00394E4E">
        <w:rPr>
          <w:rFonts w:ascii="Arial" w:hAnsi="Arial" w:cs="Arial"/>
          <w:b/>
        </w:rPr>
        <w:t xml:space="preserve">ACTIVIDAD </w:t>
      </w:r>
    </w:p>
    <w:p w:rsidR="00DC21C4" w:rsidRPr="00C83CBA" w:rsidRDefault="001F7B4E" w:rsidP="001F7B4E">
      <w:pPr>
        <w:rPr>
          <w:rFonts w:ascii="Arial" w:hAnsi="Arial" w:cs="Arial"/>
          <w:bCs/>
          <w:sz w:val="24"/>
          <w:szCs w:val="24"/>
        </w:rPr>
      </w:pPr>
      <w:r w:rsidRPr="00C83CBA">
        <w:rPr>
          <w:rFonts w:ascii="Arial" w:hAnsi="Arial" w:cs="Arial"/>
          <w:b/>
          <w:bCs/>
          <w:sz w:val="24"/>
          <w:szCs w:val="24"/>
        </w:rPr>
        <w:t>1.</w:t>
      </w:r>
      <w:r w:rsidRPr="00C83CBA">
        <w:rPr>
          <w:rFonts w:ascii="Arial" w:hAnsi="Arial" w:cs="Arial"/>
          <w:bCs/>
          <w:sz w:val="24"/>
          <w:szCs w:val="24"/>
        </w:rPr>
        <w:t xml:space="preserve">Observa el video, analiza y mediante escrito identifique las características de vulnerabilidad de la población civil </w:t>
      </w:r>
      <w:r w:rsidR="00DC21C4" w:rsidRPr="00C83CBA">
        <w:rPr>
          <w:rFonts w:ascii="Arial" w:hAnsi="Arial" w:cs="Arial"/>
          <w:bCs/>
          <w:sz w:val="24"/>
          <w:szCs w:val="24"/>
        </w:rPr>
        <w:t>inmersos en el conflicto.</w:t>
      </w:r>
      <w:r w:rsidRPr="00C83CBA">
        <w:rPr>
          <w:rFonts w:ascii="Arial" w:hAnsi="Arial" w:cs="Arial"/>
          <w:bCs/>
          <w:sz w:val="24"/>
          <w:szCs w:val="24"/>
        </w:rPr>
        <w:t xml:space="preserve"> </w:t>
      </w:r>
    </w:p>
    <w:p w:rsidR="001F7B4E" w:rsidRPr="00C83CBA" w:rsidRDefault="001F7B4E" w:rsidP="001F7B4E">
      <w:pPr>
        <w:rPr>
          <w:rFonts w:ascii="Arial" w:hAnsi="Arial" w:cs="Arial"/>
          <w:sz w:val="24"/>
          <w:szCs w:val="24"/>
        </w:rPr>
      </w:pPr>
      <w:r w:rsidRPr="00C83CBA">
        <w:rPr>
          <w:rFonts w:ascii="Arial" w:hAnsi="Arial" w:cs="Arial"/>
          <w:sz w:val="24"/>
          <w:szCs w:val="24"/>
        </w:rPr>
        <w:t>VIDEO SOBRE LA GUERRA DE LOS MIL DIAS</w:t>
      </w:r>
    </w:p>
    <w:p w:rsidR="001F7B4E" w:rsidRPr="00C83CBA" w:rsidRDefault="00A677F3" w:rsidP="001F7B4E">
      <w:pPr>
        <w:rPr>
          <w:rFonts w:ascii="Arial" w:hAnsi="Arial" w:cs="Arial"/>
          <w:sz w:val="24"/>
          <w:szCs w:val="24"/>
        </w:rPr>
      </w:pPr>
      <w:hyperlink r:id="rId16" w:history="1">
        <w:r w:rsidR="001F7B4E" w:rsidRPr="00C83CBA">
          <w:rPr>
            <w:rStyle w:val="Hipervnculo"/>
            <w:rFonts w:ascii="Arial" w:hAnsi="Arial" w:cs="Arial"/>
            <w:sz w:val="24"/>
            <w:szCs w:val="24"/>
          </w:rPr>
          <w:t>https://youtu.be/0yNIvb2gUac</w:t>
        </w:r>
      </w:hyperlink>
      <w:r w:rsidR="001F7B4E" w:rsidRPr="00C83CBA">
        <w:rPr>
          <w:rFonts w:ascii="Arial" w:hAnsi="Arial" w:cs="Arial"/>
          <w:sz w:val="24"/>
          <w:szCs w:val="24"/>
        </w:rPr>
        <w:t xml:space="preserve">    </w:t>
      </w:r>
    </w:p>
    <w:p w:rsidR="001F7B4E" w:rsidRDefault="001F7B4E" w:rsidP="001F7B4E">
      <w:pPr>
        <w:rPr>
          <w:rFonts w:ascii="Arial" w:hAnsi="Arial" w:cs="Arial"/>
          <w:sz w:val="24"/>
          <w:szCs w:val="24"/>
        </w:rPr>
      </w:pPr>
      <w:r w:rsidRPr="00C83CBA">
        <w:rPr>
          <w:rFonts w:ascii="Arial" w:hAnsi="Arial" w:cs="Arial"/>
          <w:sz w:val="24"/>
          <w:szCs w:val="24"/>
        </w:rPr>
        <w:t>Apenas si había trascurrido un año de la finalización de la Guerra de los Mil Días, cuando Panamá se separó de Colombia. Este hecho fue un duro golpe para los colombianos pues, el istmo, por ser un punto importante en el comercio mundial, era un</w:t>
      </w:r>
      <w:r w:rsidR="00FB69F9">
        <w:rPr>
          <w:rFonts w:ascii="Arial" w:hAnsi="Arial" w:cs="Arial"/>
          <w:sz w:val="24"/>
          <w:szCs w:val="24"/>
        </w:rPr>
        <w:t>a fuente de ingresos económicos.</w:t>
      </w:r>
    </w:p>
    <w:p w:rsidR="00FB69F9" w:rsidRPr="00C83CBA" w:rsidRDefault="00FB69F9" w:rsidP="001F7B4E">
      <w:pPr>
        <w:rPr>
          <w:rFonts w:ascii="Arial" w:hAnsi="Arial" w:cs="Arial"/>
          <w:sz w:val="24"/>
          <w:szCs w:val="24"/>
        </w:rPr>
      </w:pPr>
    </w:p>
    <w:p w:rsidR="001F7B4E" w:rsidRDefault="001E45DF" w:rsidP="001E45DF">
      <w:pPr>
        <w:jc w:val="center"/>
        <w:rPr>
          <w:rFonts w:ascii="Arial" w:hAnsi="Arial" w:cs="Arial"/>
          <w:b/>
          <w:sz w:val="24"/>
          <w:szCs w:val="24"/>
        </w:rPr>
      </w:pPr>
      <w:r w:rsidRPr="001E45DF">
        <w:rPr>
          <w:rFonts w:ascii="Arial" w:hAnsi="Arial" w:cs="Arial"/>
          <w:b/>
          <w:sz w:val="24"/>
          <w:szCs w:val="24"/>
        </w:rPr>
        <w:t>IV-</w:t>
      </w:r>
      <w:r w:rsidRPr="001E45DF">
        <w:rPr>
          <w:rFonts w:ascii="Arial" w:hAnsi="Arial" w:cs="Arial"/>
          <w:b/>
          <w:sz w:val="24"/>
          <w:szCs w:val="24"/>
        </w:rPr>
        <w:t>SEPARACIÓN DE PANAMA</w:t>
      </w:r>
    </w:p>
    <w:p w:rsidR="001E45DF" w:rsidRPr="001E45DF" w:rsidRDefault="00A82682" w:rsidP="001E45DF">
      <w:pPr>
        <w:rPr>
          <w:rFonts w:ascii="Arial" w:hAnsi="Arial" w:cs="Arial"/>
          <w:b/>
          <w:sz w:val="24"/>
          <w:szCs w:val="24"/>
        </w:rPr>
      </w:pPr>
      <w:r>
        <w:rPr>
          <w:rFonts w:ascii="Arial" w:hAnsi="Arial" w:cs="Arial"/>
          <w:b/>
          <w:sz w:val="24"/>
          <w:szCs w:val="24"/>
        </w:rPr>
        <w:t xml:space="preserve">ACTIVIDAD </w:t>
      </w:r>
    </w:p>
    <w:p w:rsidR="00A82682" w:rsidRPr="00A82682" w:rsidRDefault="00A82682" w:rsidP="00A82682">
      <w:pPr>
        <w:spacing w:after="0" w:line="240" w:lineRule="auto"/>
        <w:rPr>
          <w:rFonts w:ascii="Arial" w:hAnsi="Arial" w:cs="Arial"/>
          <w:sz w:val="24"/>
          <w:szCs w:val="24"/>
        </w:rPr>
      </w:pPr>
      <w:r>
        <w:rPr>
          <w:rFonts w:ascii="Arial" w:hAnsi="Arial" w:cs="Arial"/>
          <w:bCs/>
          <w:sz w:val="24"/>
          <w:szCs w:val="24"/>
        </w:rPr>
        <w:t>1.</w:t>
      </w:r>
      <w:r w:rsidR="00DC21C4" w:rsidRPr="00A82682">
        <w:rPr>
          <w:rFonts w:ascii="Arial" w:hAnsi="Arial" w:cs="Arial"/>
          <w:bCs/>
          <w:sz w:val="24"/>
          <w:szCs w:val="24"/>
        </w:rPr>
        <w:t>video-foro</w:t>
      </w:r>
      <w:r w:rsidRPr="00A82682">
        <w:rPr>
          <w:rFonts w:ascii="Arial" w:hAnsi="Arial" w:cs="Arial"/>
          <w:sz w:val="24"/>
          <w:szCs w:val="24"/>
        </w:rPr>
        <w:t xml:space="preserve"> </w:t>
      </w:r>
      <w:r w:rsidRPr="00A82682">
        <w:rPr>
          <w:rFonts w:ascii="Arial" w:hAnsi="Arial" w:cs="Arial"/>
          <w:sz w:val="24"/>
          <w:szCs w:val="24"/>
        </w:rPr>
        <w:t xml:space="preserve">VIDEO SEPARACIÓN DE PANAMA </w:t>
      </w:r>
    </w:p>
    <w:p w:rsidR="00DC21C4" w:rsidRPr="00A82682" w:rsidRDefault="00A82682" w:rsidP="00A82682">
      <w:pPr>
        <w:spacing w:after="0" w:line="240" w:lineRule="auto"/>
        <w:rPr>
          <w:rFonts w:ascii="Arial" w:hAnsi="Arial" w:cs="Arial"/>
          <w:color w:val="0563C1" w:themeColor="hyperlink"/>
          <w:sz w:val="24"/>
          <w:szCs w:val="24"/>
          <w:u w:val="single"/>
        </w:rPr>
      </w:pPr>
      <w:hyperlink r:id="rId17" w:history="1">
        <w:r w:rsidRPr="00A82682">
          <w:rPr>
            <w:rStyle w:val="Hipervnculo"/>
            <w:rFonts w:ascii="Arial" w:hAnsi="Arial" w:cs="Arial"/>
            <w:sz w:val="24"/>
            <w:szCs w:val="24"/>
          </w:rPr>
          <w:t>https://youtu.be/65hmrYi-7b4</w:t>
        </w:r>
      </w:hyperlink>
      <w:r w:rsidRPr="00A82682">
        <w:rPr>
          <w:rStyle w:val="Hipervnculo"/>
          <w:rFonts w:ascii="Arial" w:hAnsi="Arial" w:cs="Arial"/>
          <w:sz w:val="24"/>
          <w:szCs w:val="24"/>
        </w:rPr>
        <w:t xml:space="preserve"> </w:t>
      </w:r>
    </w:p>
    <w:p w:rsidR="00A82682" w:rsidRPr="00A82682" w:rsidRDefault="00A82682" w:rsidP="00A82682">
      <w:pPr>
        <w:rPr>
          <w:rFonts w:ascii="Arial" w:hAnsi="Arial" w:cs="Arial"/>
          <w:bCs/>
          <w:sz w:val="24"/>
          <w:szCs w:val="24"/>
        </w:rPr>
      </w:pPr>
      <w:r>
        <w:rPr>
          <w:rFonts w:ascii="Arial" w:hAnsi="Arial" w:cs="Arial"/>
          <w:bCs/>
          <w:sz w:val="24"/>
          <w:szCs w:val="24"/>
        </w:rPr>
        <w:t>2.</w:t>
      </w:r>
      <w:r w:rsidR="00DC21C4" w:rsidRPr="00A82682">
        <w:rPr>
          <w:rFonts w:ascii="Arial" w:hAnsi="Arial" w:cs="Arial"/>
          <w:bCs/>
          <w:sz w:val="24"/>
          <w:szCs w:val="24"/>
        </w:rPr>
        <w:t xml:space="preserve">Analice   lo que significaría para Colombia tener dominio sobre el canal de panamá </w:t>
      </w:r>
    </w:p>
    <w:p w:rsidR="00DC21C4" w:rsidRDefault="00A82682" w:rsidP="00DC21C4">
      <w:pPr>
        <w:rPr>
          <w:rFonts w:ascii="Arial" w:hAnsi="Arial" w:cs="Arial"/>
          <w:sz w:val="24"/>
          <w:szCs w:val="24"/>
        </w:rPr>
      </w:pPr>
      <w:r>
        <w:rPr>
          <w:rFonts w:ascii="Arial" w:hAnsi="Arial" w:cs="Arial"/>
          <w:sz w:val="24"/>
          <w:szCs w:val="24"/>
        </w:rPr>
        <w:t>3.</w:t>
      </w:r>
      <w:r w:rsidRPr="00C83CBA">
        <w:rPr>
          <w:rFonts w:ascii="Arial" w:hAnsi="Arial" w:cs="Arial"/>
          <w:sz w:val="24"/>
          <w:szCs w:val="24"/>
        </w:rPr>
        <w:t>Consultar</w:t>
      </w:r>
      <w:r w:rsidR="00DC21C4" w:rsidRPr="00C83CBA">
        <w:rPr>
          <w:rFonts w:ascii="Arial" w:hAnsi="Arial" w:cs="Arial"/>
          <w:sz w:val="24"/>
          <w:szCs w:val="24"/>
        </w:rPr>
        <w:t xml:space="preserve"> sobre la importancia del canal de Panamá en el contexto del auge del capitalismo y la globalización.</w:t>
      </w:r>
    </w:p>
    <w:p w:rsidR="001E45DF" w:rsidRDefault="001E45DF" w:rsidP="00DC21C4">
      <w:pPr>
        <w:rPr>
          <w:rFonts w:ascii="Arial" w:hAnsi="Arial" w:cs="Arial"/>
          <w:sz w:val="24"/>
          <w:szCs w:val="24"/>
        </w:rPr>
      </w:pPr>
    </w:p>
    <w:p w:rsidR="00FB69F9" w:rsidRDefault="00FB69F9" w:rsidP="00DC21C4">
      <w:pPr>
        <w:rPr>
          <w:rFonts w:ascii="Arial" w:hAnsi="Arial" w:cs="Arial"/>
          <w:sz w:val="24"/>
          <w:szCs w:val="24"/>
        </w:rPr>
      </w:pPr>
    </w:p>
    <w:p w:rsidR="00FB69F9" w:rsidRPr="00C83CBA" w:rsidRDefault="00FB69F9" w:rsidP="00DC21C4">
      <w:pPr>
        <w:rPr>
          <w:rFonts w:ascii="Arial" w:hAnsi="Arial" w:cs="Arial"/>
          <w:sz w:val="24"/>
          <w:szCs w:val="24"/>
        </w:rPr>
      </w:pPr>
    </w:p>
    <w:p w:rsidR="00A82682" w:rsidRDefault="001E45DF" w:rsidP="00A82682">
      <w:pPr>
        <w:jc w:val="center"/>
        <w:rPr>
          <w:rFonts w:ascii="Arial" w:hAnsi="Arial" w:cs="Arial"/>
          <w:b/>
          <w:sz w:val="24"/>
          <w:szCs w:val="24"/>
        </w:rPr>
      </w:pPr>
      <w:r w:rsidRPr="001E45DF">
        <w:rPr>
          <w:rFonts w:ascii="Arial" w:hAnsi="Arial" w:cs="Arial"/>
          <w:b/>
          <w:sz w:val="24"/>
          <w:szCs w:val="24"/>
        </w:rPr>
        <w:t>VI-</w:t>
      </w:r>
      <w:r w:rsidRPr="001E45DF">
        <w:rPr>
          <w:rFonts w:ascii="Arial" w:hAnsi="Arial" w:cs="Arial"/>
          <w:b/>
          <w:color w:val="000000"/>
          <w:sz w:val="24"/>
          <w:szCs w:val="24"/>
        </w:rPr>
        <w:t xml:space="preserve"> MOVIMIENTOS OBREROS</w:t>
      </w:r>
    </w:p>
    <w:p w:rsidR="00A82682" w:rsidRDefault="00A82682" w:rsidP="00A82682">
      <w:pPr>
        <w:rPr>
          <w:rFonts w:ascii="Arial" w:hAnsi="Arial" w:cs="Arial"/>
          <w:b/>
          <w:sz w:val="24"/>
          <w:szCs w:val="24"/>
        </w:rPr>
      </w:pPr>
      <w:r>
        <w:rPr>
          <w:rFonts w:ascii="Arial" w:hAnsi="Arial" w:cs="Arial"/>
          <w:b/>
          <w:sz w:val="24"/>
          <w:szCs w:val="24"/>
        </w:rPr>
        <w:t xml:space="preserve">ACTIVIDAD </w:t>
      </w:r>
    </w:p>
    <w:p w:rsidR="006A0DD5" w:rsidRPr="00A82682" w:rsidRDefault="00A82682" w:rsidP="00A82682">
      <w:pPr>
        <w:rPr>
          <w:rFonts w:ascii="Arial" w:hAnsi="Arial" w:cs="Arial"/>
          <w:b/>
          <w:sz w:val="24"/>
          <w:szCs w:val="24"/>
        </w:rPr>
      </w:pPr>
      <w:r>
        <w:rPr>
          <w:rFonts w:ascii="Arial" w:hAnsi="Arial" w:cs="Arial"/>
          <w:sz w:val="24"/>
          <w:szCs w:val="24"/>
        </w:rPr>
        <w:t>1</w:t>
      </w:r>
      <w:r w:rsidR="006A0DD5" w:rsidRPr="00C83CBA">
        <w:rPr>
          <w:rFonts w:ascii="Arial" w:hAnsi="Arial" w:cs="Arial"/>
          <w:color w:val="000000"/>
          <w:sz w:val="24"/>
          <w:szCs w:val="24"/>
        </w:rPr>
        <w:t xml:space="preserve"> Movimientos obreros (luchas de la mujer colombiana como abanderada por la defensa de sus derechos).</w:t>
      </w:r>
    </w:p>
    <w:p w:rsidR="00A042FF" w:rsidRDefault="006A0DD5" w:rsidP="006A0DD5">
      <w:pPr>
        <w:tabs>
          <w:tab w:val="left" w:pos="840"/>
        </w:tabs>
        <w:rPr>
          <w:rFonts w:ascii="Arial" w:hAnsi="Arial" w:cs="Arial"/>
          <w:sz w:val="24"/>
          <w:szCs w:val="24"/>
        </w:rPr>
      </w:pPr>
      <w:r w:rsidRPr="00C83CBA">
        <w:rPr>
          <w:rFonts w:ascii="Arial" w:hAnsi="Arial" w:cs="Arial"/>
          <w:sz w:val="24"/>
          <w:szCs w:val="24"/>
        </w:rPr>
        <w:t>Biografía y trayectoria de lucha de MARIA CANO.</w:t>
      </w:r>
    </w:p>
    <w:p w:rsidR="00FB69F9" w:rsidRDefault="00FB69F9" w:rsidP="006A0DD5">
      <w:pPr>
        <w:tabs>
          <w:tab w:val="left" w:pos="840"/>
        </w:tabs>
        <w:rPr>
          <w:rFonts w:ascii="Arial" w:hAnsi="Arial" w:cs="Arial"/>
          <w:sz w:val="24"/>
          <w:szCs w:val="24"/>
        </w:rPr>
      </w:pPr>
    </w:p>
    <w:p w:rsidR="001E45DF" w:rsidRDefault="001E45DF" w:rsidP="001E45DF">
      <w:pPr>
        <w:tabs>
          <w:tab w:val="left" w:pos="840"/>
        </w:tabs>
        <w:jc w:val="center"/>
        <w:rPr>
          <w:rFonts w:ascii="Arial" w:hAnsi="Arial" w:cs="Arial"/>
          <w:b/>
          <w:sz w:val="24"/>
          <w:szCs w:val="24"/>
        </w:rPr>
      </w:pPr>
      <w:r>
        <w:rPr>
          <w:rFonts w:ascii="Arial" w:hAnsi="Arial" w:cs="Arial"/>
          <w:b/>
          <w:sz w:val="24"/>
          <w:szCs w:val="24"/>
        </w:rPr>
        <w:t>VI</w:t>
      </w:r>
      <w:r w:rsidR="00A82682">
        <w:rPr>
          <w:rFonts w:ascii="Arial" w:hAnsi="Arial" w:cs="Arial"/>
          <w:b/>
          <w:sz w:val="24"/>
          <w:szCs w:val="24"/>
        </w:rPr>
        <w:t>I</w:t>
      </w:r>
      <w:r>
        <w:rPr>
          <w:rFonts w:ascii="Arial" w:hAnsi="Arial" w:cs="Arial"/>
          <w:b/>
          <w:sz w:val="24"/>
          <w:szCs w:val="24"/>
        </w:rPr>
        <w:t>.-</w:t>
      </w:r>
      <w:r w:rsidRPr="001E45DF">
        <w:rPr>
          <w:rFonts w:ascii="Arial" w:hAnsi="Arial" w:cs="Arial"/>
          <w:b/>
          <w:sz w:val="24"/>
          <w:szCs w:val="24"/>
        </w:rPr>
        <w:t>MASACRE DE LAS BANANERAS</w:t>
      </w:r>
    </w:p>
    <w:p w:rsidR="00A82682" w:rsidRPr="001E45DF" w:rsidRDefault="00A82682" w:rsidP="00A82682">
      <w:pPr>
        <w:tabs>
          <w:tab w:val="left" w:pos="285"/>
          <w:tab w:val="left" w:pos="840"/>
        </w:tabs>
        <w:rPr>
          <w:rFonts w:ascii="Arial" w:hAnsi="Arial" w:cs="Arial"/>
          <w:b/>
          <w:sz w:val="24"/>
          <w:szCs w:val="24"/>
        </w:rPr>
      </w:pPr>
      <w:r>
        <w:rPr>
          <w:rFonts w:ascii="Arial" w:hAnsi="Arial" w:cs="Arial"/>
          <w:b/>
          <w:sz w:val="24"/>
          <w:szCs w:val="24"/>
        </w:rPr>
        <w:tab/>
        <w:t xml:space="preserve">ACTIVIDAD </w:t>
      </w:r>
      <w:r>
        <w:rPr>
          <w:rFonts w:ascii="Arial" w:hAnsi="Arial" w:cs="Arial"/>
          <w:b/>
          <w:sz w:val="24"/>
          <w:szCs w:val="24"/>
        </w:rPr>
        <w:tab/>
      </w:r>
    </w:p>
    <w:p w:rsidR="00A042FF" w:rsidRPr="00C83CBA" w:rsidRDefault="00A82682" w:rsidP="006A0DD5">
      <w:pPr>
        <w:tabs>
          <w:tab w:val="left" w:pos="840"/>
        </w:tabs>
        <w:rPr>
          <w:rFonts w:ascii="Arial" w:hAnsi="Arial" w:cs="Arial"/>
          <w:sz w:val="24"/>
          <w:szCs w:val="24"/>
        </w:rPr>
      </w:pPr>
      <w:r>
        <w:rPr>
          <w:rFonts w:ascii="Arial" w:hAnsi="Arial" w:cs="Arial"/>
          <w:sz w:val="24"/>
          <w:szCs w:val="24"/>
        </w:rPr>
        <w:t>1</w:t>
      </w:r>
      <w:r w:rsidR="00A042FF" w:rsidRPr="00C83CBA">
        <w:rPr>
          <w:rFonts w:ascii="Arial" w:hAnsi="Arial" w:cs="Arial"/>
          <w:sz w:val="24"/>
          <w:szCs w:val="24"/>
        </w:rPr>
        <w:t xml:space="preserve">.Consultar causas y consecuencias de la Masacre de las bananeras </w:t>
      </w:r>
    </w:p>
    <w:p w:rsidR="00A042FF" w:rsidRPr="00C83CBA" w:rsidRDefault="00A82682" w:rsidP="006A0DD5">
      <w:pPr>
        <w:tabs>
          <w:tab w:val="left" w:pos="840"/>
        </w:tabs>
        <w:rPr>
          <w:rFonts w:ascii="Arial" w:hAnsi="Arial" w:cs="Arial"/>
          <w:sz w:val="24"/>
          <w:szCs w:val="24"/>
        </w:rPr>
      </w:pPr>
      <w:r>
        <w:rPr>
          <w:rFonts w:ascii="Arial" w:hAnsi="Arial" w:cs="Arial"/>
          <w:sz w:val="24"/>
          <w:szCs w:val="24"/>
        </w:rPr>
        <w:t>2</w:t>
      </w:r>
      <w:r w:rsidR="00A042FF" w:rsidRPr="00C83CBA">
        <w:rPr>
          <w:rFonts w:ascii="Arial" w:hAnsi="Arial" w:cs="Arial"/>
          <w:sz w:val="24"/>
          <w:szCs w:val="24"/>
        </w:rPr>
        <w:t xml:space="preserve">.Analisis de documento: Denuncia de JORGE ELIECER GAITAN ante el senado de la republica </w:t>
      </w:r>
    </w:p>
    <w:p w:rsidR="001F7B4E" w:rsidRDefault="00A82682" w:rsidP="00A042FF">
      <w:pPr>
        <w:rPr>
          <w:rFonts w:ascii="Arial" w:hAnsi="Arial" w:cs="Arial"/>
          <w:sz w:val="24"/>
          <w:szCs w:val="24"/>
        </w:rPr>
      </w:pPr>
      <w:r>
        <w:rPr>
          <w:rFonts w:ascii="Arial" w:hAnsi="Arial" w:cs="Arial"/>
          <w:sz w:val="24"/>
          <w:szCs w:val="24"/>
        </w:rPr>
        <w:t>3.</w:t>
      </w:r>
      <w:r w:rsidR="00A042FF" w:rsidRPr="00C83CBA">
        <w:rPr>
          <w:rFonts w:ascii="Arial" w:hAnsi="Arial" w:cs="Arial"/>
          <w:sz w:val="24"/>
          <w:szCs w:val="24"/>
        </w:rPr>
        <w:t>Análisis de documento: Referencia de la masacre en la obra 100 AÑOS DE SOLEDAD, DE GABRIEL GARCIA MARQUEZ.</w:t>
      </w:r>
    </w:p>
    <w:p w:rsidR="00FB69F9" w:rsidRPr="00C83CBA" w:rsidRDefault="00FB69F9" w:rsidP="00A042FF">
      <w:pPr>
        <w:rPr>
          <w:rFonts w:ascii="Arial" w:hAnsi="Arial" w:cs="Arial"/>
          <w:sz w:val="24"/>
          <w:szCs w:val="24"/>
        </w:rPr>
      </w:pPr>
    </w:p>
    <w:p w:rsidR="001F7B4E" w:rsidRDefault="00A82682" w:rsidP="00A82682">
      <w:pPr>
        <w:jc w:val="center"/>
        <w:rPr>
          <w:rFonts w:ascii="Arial" w:hAnsi="Arial" w:cs="Arial"/>
          <w:b/>
          <w:sz w:val="24"/>
          <w:szCs w:val="24"/>
        </w:rPr>
      </w:pPr>
      <w:r>
        <w:rPr>
          <w:rFonts w:ascii="Arial" w:hAnsi="Arial" w:cs="Arial"/>
          <w:b/>
          <w:sz w:val="24"/>
          <w:szCs w:val="24"/>
        </w:rPr>
        <w:t>VIII-</w:t>
      </w:r>
      <w:r w:rsidRPr="00A82682">
        <w:rPr>
          <w:rFonts w:ascii="Arial" w:hAnsi="Arial" w:cs="Arial"/>
          <w:b/>
          <w:sz w:val="24"/>
          <w:szCs w:val="24"/>
        </w:rPr>
        <w:t>CRISIS DEL 1929</w:t>
      </w:r>
    </w:p>
    <w:p w:rsidR="00A82682" w:rsidRPr="00A82682" w:rsidRDefault="00A82682" w:rsidP="00A82682">
      <w:pPr>
        <w:rPr>
          <w:rFonts w:ascii="Arial" w:hAnsi="Arial" w:cs="Arial"/>
          <w:b/>
          <w:sz w:val="24"/>
          <w:szCs w:val="24"/>
        </w:rPr>
      </w:pPr>
      <w:r>
        <w:rPr>
          <w:rFonts w:ascii="Arial" w:hAnsi="Arial" w:cs="Arial"/>
          <w:b/>
          <w:sz w:val="24"/>
          <w:szCs w:val="24"/>
        </w:rPr>
        <w:t xml:space="preserve">ACTIVIDAD </w:t>
      </w:r>
    </w:p>
    <w:p w:rsidR="001F7B4E" w:rsidRPr="00A82682" w:rsidRDefault="00A042FF" w:rsidP="00A82682">
      <w:pPr>
        <w:pStyle w:val="Prrafodelista"/>
        <w:numPr>
          <w:ilvl w:val="0"/>
          <w:numId w:val="6"/>
        </w:numPr>
        <w:rPr>
          <w:rFonts w:ascii="Arial" w:hAnsi="Arial" w:cs="Arial"/>
          <w:sz w:val="24"/>
          <w:szCs w:val="24"/>
          <w:lang w:val="es-CO"/>
        </w:rPr>
      </w:pPr>
      <w:r w:rsidRPr="00A82682">
        <w:rPr>
          <w:rFonts w:ascii="Arial" w:hAnsi="Arial" w:cs="Arial"/>
          <w:sz w:val="24"/>
          <w:szCs w:val="24"/>
          <w:lang w:val="es-CO"/>
        </w:rPr>
        <w:t xml:space="preserve">Consultar la </w:t>
      </w:r>
      <w:r w:rsidR="00C72D0F" w:rsidRPr="00A82682">
        <w:rPr>
          <w:rFonts w:ascii="Arial" w:hAnsi="Arial" w:cs="Arial"/>
          <w:sz w:val="24"/>
          <w:szCs w:val="24"/>
          <w:lang w:val="es-CO"/>
        </w:rPr>
        <w:t>crisis del 1929 y su incidencia en su contexto nacional e internacional.</w:t>
      </w:r>
    </w:p>
    <w:p w:rsidR="00A82682" w:rsidRPr="00A82682" w:rsidRDefault="00A82682" w:rsidP="00A82682">
      <w:pPr>
        <w:pStyle w:val="Prrafodelista"/>
        <w:numPr>
          <w:ilvl w:val="0"/>
          <w:numId w:val="6"/>
        </w:numPr>
        <w:rPr>
          <w:rFonts w:ascii="Arial" w:hAnsi="Arial" w:cs="Arial"/>
          <w:sz w:val="24"/>
          <w:szCs w:val="24"/>
          <w:lang w:val="es-CO"/>
        </w:rPr>
      </w:pPr>
      <w:r>
        <w:rPr>
          <w:rFonts w:ascii="Arial" w:hAnsi="Arial" w:cs="Arial"/>
          <w:sz w:val="24"/>
          <w:szCs w:val="24"/>
          <w:lang w:val="es-CO"/>
        </w:rPr>
        <w:t xml:space="preserve">Análisis de lectura complementaria </w:t>
      </w:r>
    </w:p>
    <w:p w:rsidR="00A82682" w:rsidRPr="00A82682" w:rsidRDefault="00A82682" w:rsidP="00A82682">
      <w:pPr>
        <w:pStyle w:val="Prrafodelista"/>
        <w:rPr>
          <w:rFonts w:ascii="Arial" w:hAnsi="Arial" w:cs="Arial"/>
          <w:sz w:val="24"/>
          <w:szCs w:val="24"/>
          <w:lang w:val="es-CO"/>
        </w:rPr>
      </w:pPr>
    </w:p>
    <w:p w:rsidR="00C72D0F" w:rsidRPr="00C83CBA" w:rsidRDefault="00C72D0F" w:rsidP="00BE3957">
      <w:pPr>
        <w:rPr>
          <w:rFonts w:ascii="Arial" w:hAnsi="Arial" w:cs="Arial"/>
          <w:sz w:val="24"/>
          <w:szCs w:val="24"/>
        </w:rPr>
      </w:pPr>
    </w:p>
    <w:p w:rsidR="00A82682" w:rsidRPr="00A82682" w:rsidRDefault="00A82682" w:rsidP="00BE3957">
      <w:pPr>
        <w:rPr>
          <w:rFonts w:ascii="Arial" w:hAnsi="Arial" w:cs="Arial"/>
          <w:b/>
          <w:sz w:val="24"/>
          <w:szCs w:val="24"/>
        </w:rPr>
      </w:pPr>
      <w:r w:rsidRPr="00A82682">
        <w:rPr>
          <w:rFonts w:ascii="Arial" w:hAnsi="Arial" w:cs="Arial"/>
          <w:b/>
          <w:sz w:val="24"/>
          <w:szCs w:val="24"/>
        </w:rPr>
        <w:t>IX –REVOLUCION EN MARCHA</w:t>
      </w:r>
    </w:p>
    <w:p w:rsidR="00A82682" w:rsidRPr="00A82682" w:rsidRDefault="00A82682" w:rsidP="00BE3957">
      <w:pPr>
        <w:rPr>
          <w:rFonts w:ascii="Arial" w:hAnsi="Arial" w:cs="Arial"/>
          <w:sz w:val="24"/>
          <w:szCs w:val="24"/>
        </w:rPr>
      </w:pPr>
      <w:r w:rsidRPr="00A82682">
        <w:rPr>
          <w:rFonts w:ascii="Arial" w:hAnsi="Arial" w:cs="Arial"/>
          <w:b/>
          <w:sz w:val="24"/>
          <w:szCs w:val="24"/>
        </w:rPr>
        <w:t>ACTIVIDAD</w:t>
      </w:r>
      <w:r w:rsidRPr="00A82682">
        <w:rPr>
          <w:rFonts w:ascii="Arial" w:hAnsi="Arial" w:cs="Arial"/>
          <w:sz w:val="24"/>
          <w:szCs w:val="24"/>
        </w:rPr>
        <w:t xml:space="preserve"> </w:t>
      </w:r>
    </w:p>
    <w:p w:rsidR="00C72D0F" w:rsidRPr="00A82682" w:rsidRDefault="00A82682" w:rsidP="00A82682">
      <w:pPr>
        <w:pStyle w:val="Prrafodelista"/>
        <w:numPr>
          <w:ilvl w:val="0"/>
          <w:numId w:val="5"/>
        </w:numPr>
        <w:rPr>
          <w:rFonts w:ascii="Arial" w:hAnsi="Arial" w:cs="Arial"/>
          <w:sz w:val="24"/>
          <w:szCs w:val="24"/>
          <w:lang w:val="es-CO"/>
        </w:rPr>
      </w:pPr>
      <w:r w:rsidRPr="00A82682">
        <w:rPr>
          <w:rFonts w:ascii="Arial" w:hAnsi="Arial" w:cs="Arial"/>
          <w:sz w:val="24"/>
          <w:szCs w:val="24"/>
          <w:lang w:val="es-CO"/>
        </w:rPr>
        <w:t>Caracterizar</w:t>
      </w:r>
      <w:r w:rsidR="00355E60" w:rsidRPr="00A82682">
        <w:rPr>
          <w:rFonts w:ascii="Arial" w:hAnsi="Arial" w:cs="Arial"/>
          <w:sz w:val="24"/>
          <w:szCs w:val="24"/>
          <w:lang w:val="es-CO"/>
        </w:rPr>
        <w:t xml:space="preserve"> los</w:t>
      </w:r>
      <w:r w:rsidR="00C72D0F" w:rsidRPr="00A82682">
        <w:rPr>
          <w:rFonts w:ascii="Arial" w:hAnsi="Arial" w:cs="Arial"/>
          <w:sz w:val="24"/>
          <w:szCs w:val="24"/>
          <w:lang w:val="es-CO"/>
        </w:rPr>
        <w:t xml:space="preserve"> </w:t>
      </w:r>
      <w:r w:rsidR="00627398" w:rsidRPr="00A82682">
        <w:rPr>
          <w:rFonts w:ascii="Arial" w:hAnsi="Arial" w:cs="Arial"/>
          <w:sz w:val="24"/>
          <w:szCs w:val="24"/>
          <w:lang w:val="es-CO"/>
        </w:rPr>
        <w:t xml:space="preserve">cambios que en economía </w:t>
      </w:r>
      <w:r w:rsidR="00355E60" w:rsidRPr="00A82682">
        <w:rPr>
          <w:rFonts w:ascii="Arial" w:hAnsi="Arial" w:cs="Arial"/>
          <w:sz w:val="24"/>
          <w:szCs w:val="24"/>
          <w:lang w:val="es-CO"/>
        </w:rPr>
        <w:t>educación, tenencia de tierras y cultura se promovieron durante el gobierno de Alfonso López Pumarejo.</w:t>
      </w:r>
    </w:p>
    <w:p w:rsidR="00A82682" w:rsidRDefault="00A82682" w:rsidP="00A82682">
      <w:pPr>
        <w:pStyle w:val="Prrafodelista"/>
        <w:numPr>
          <w:ilvl w:val="0"/>
          <w:numId w:val="5"/>
        </w:numPr>
        <w:rPr>
          <w:rFonts w:ascii="Arial" w:hAnsi="Arial" w:cs="Arial"/>
          <w:sz w:val="24"/>
          <w:szCs w:val="24"/>
          <w:lang w:val="es-CO"/>
        </w:rPr>
      </w:pPr>
      <w:r>
        <w:rPr>
          <w:rFonts w:ascii="Arial" w:hAnsi="Arial" w:cs="Arial"/>
          <w:sz w:val="24"/>
          <w:szCs w:val="24"/>
          <w:lang w:val="es-CO"/>
        </w:rPr>
        <w:t>Análisis de lectura complementa</w:t>
      </w:r>
      <w:r w:rsidR="00FB69F9">
        <w:rPr>
          <w:rFonts w:ascii="Arial" w:hAnsi="Arial" w:cs="Arial"/>
          <w:sz w:val="24"/>
          <w:szCs w:val="24"/>
          <w:lang w:val="es-CO"/>
        </w:rPr>
        <w:t>ria.</w:t>
      </w:r>
    </w:p>
    <w:p w:rsidR="00FB69F9" w:rsidRPr="00A82682" w:rsidRDefault="00FB69F9" w:rsidP="00FB69F9">
      <w:pPr>
        <w:pStyle w:val="Prrafodelista"/>
        <w:rPr>
          <w:rFonts w:ascii="Arial" w:hAnsi="Arial" w:cs="Arial"/>
          <w:sz w:val="24"/>
          <w:szCs w:val="24"/>
          <w:lang w:val="es-CO"/>
        </w:rPr>
      </w:pPr>
      <w:bookmarkStart w:id="0" w:name="_GoBack"/>
      <w:bookmarkEnd w:id="0"/>
    </w:p>
    <w:p w:rsidR="00B97074" w:rsidRPr="00C83CBA" w:rsidRDefault="00B97074" w:rsidP="00BE3957">
      <w:pPr>
        <w:rPr>
          <w:rFonts w:ascii="Arial" w:hAnsi="Arial" w:cs="Arial"/>
          <w:sz w:val="24"/>
          <w:szCs w:val="24"/>
        </w:rPr>
      </w:pPr>
    </w:p>
    <w:p w:rsidR="00A82682" w:rsidRDefault="00A82682" w:rsidP="00BE3957">
      <w:pPr>
        <w:rPr>
          <w:rFonts w:ascii="Arial" w:hAnsi="Arial" w:cs="Arial"/>
          <w:b/>
          <w:sz w:val="24"/>
          <w:szCs w:val="24"/>
        </w:rPr>
      </w:pPr>
      <w:r w:rsidRPr="00A82682">
        <w:rPr>
          <w:rFonts w:ascii="Arial" w:hAnsi="Arial" w:cs="Arial"/>
          <w:b/>
          <w:sz w:val="24"/>
          <w:szCs w:val="24"/>
        </w:rPr>
        <w:lastRenderedPageBreak/>
        <w:t xml:space="preserve">X- GAITANISMO Y BOGOTAZO </w:t>
      </w:r>
    </w:p>
    <w:p w:rsidR="00A82682" w:rsidRPr="00A82682" w:rsidRDefault="00A82682" w:rsidP="00BE3957">
      <w:pPr>
        <w:rPr>
          <w:rFonts w:ascii="Arial" w:hAnsi="Arial" w:cs="Arial"/>
          <w:b/>
          <w:sz w:val="24"/>
          <w:szCs w:val="24"/>
        </w:rPr>
      </w:pPr>
      <w:r>
        <w:rPr>
          <w:rFonts w:ascii="Arial" w:hAnsi="Arial" w:cs="Arial"/>
          <w:b/>
          <w:sz w:val="24"/>
          <w:szCs w:val="24"/>
        </w:rPr>
        <w:t xml:space="preserve">ACTIVIDAD </w:t>
      </w:r>
    </w:p>
    <w:p w:rsidR="001E45DF" w:rsidRPr="00394E4E" w:rsidRDefault="00A82682" w:rsidP="00BE3957">
      <w:pPr>
        <w:rPr>
          <w:rFonts w:ascii="Arial" w:hAnsi="Arial" w:cs="Arial"/>
          <w:sz w:val="24"/>
          <w:szCs w:val="24"/>
        </w:rPr>
      </w:pPr>
      <w:r>
        <w:rPr>
          <w:rFonts w:ascii="Arial" w:hAnsi="Arial" w:cs="Arial"/>
          <w:sz w:val="24"/>
          <w:szCs w:val="24"/>
        </w:rPr>
        <w:t>1.</w:t>
      </w:r>
      <w:r w:rsidR="00B97074" w:rsidRPr="00C83CBA">
        <w:rPr>
          <w:rFonts w:ascii="Arial" w:hAnsi="Arial" w:cs="Arial"/>
          <w:sz w:val="24"/>
          <w:szCs w:val="24"/>
        </w:rPr>
        <w:t xml:space="preserve">. </w:t>
      </w:r>
      <w:r w:rsidR="00FA1EEE" w:rsidRPr="00C83CBA">
        <w:rPr>
          <w:rFonts w:ascii="Arial" w:hAnsi="Arial" w:cs="Arial"/>
          <w:sz w:val="24"/>
          <w:szCs w:val="24"/>
        </w:rPr>
        <w:t>Porque Jorge Eliécer Gaitán se convirtió en caudillo y que significo su muer</w:t>
      </w:r>
      <w:r w:rsidR="00C83CBA" w:rsidRPr="00C83CBA">
        <w:rPr>
          <w:rFonts w:ascii="Arial" w:hAnsi="Arial" w:cs="Arial"/>
          <w:sz w:val="24"/>
          <w:szCs w:val="24"/>
        </w:rPr>
        <w:t xml:space="preserve">te para la historia de Colombia. </w:t>
      </w:r>
    </w:p>
    <w:p w:rsidR="00A82682" w:rsidRPr="00A82682" w:rsidRDefault="00A82682" w:rsidP="00A82682">
      <w:pPr>
        <w:rPr>
          <w:rFonts w:ascii="Arial" w:hAnsi="Arial" w:cs="Arial"/>
          <w:sz w:val="24"/>
          <w:szCs w:val="24"/>
        </w:rPr>
      </w:pPr>
      <w:r>
        <w:rPr>
          <w:rFonts w:ascii="Arial" w:hAnsi="Arial" w:cs="Arial"/>
          <w:sz w:val="24"/>
          <w:szCs w:val="24"/>
        </w:rPr>
        <w:t>2.</w:t>
      </w:r>
      <w:r w:rsidRPr="00A82682">
        <w:rPr>
          <w:rFonts w:ascii="Arial" w:hAnsi="Arial" w:cs="Arial"/>
          <w:sz w:val="24"/>
          <w:szCs w:val="24"/>
        </w:rPr>
        <w:t xml:space="preserve">Análisis de lectura complementaria </w:t>
      </w:r>
    </w:p>
    <w:p w:rsidR="001E45DF" w:rsidRDefault="001E45DF" w:rsidP="00BE3957">
      <w:pPr>
        <w:rPr>
          <w:sz w:val="24"/>
          <w:szCs w:val="24"/>
        </w:rPr>
      </w:pPr>
    </w:p>
    <w:p w:rsidR="001E45DF" w:rsidRDefault="001E45DF" w:rsidP="00BE3957">
      <w:pPr>
        <w:rPr>
          <w:sz w:val="24"/>
          <w:szCs w:val="24"/>
        </w:rPr>
      </w:pPr>
    </w:p>
    <w:p w:rsidR="001E45DF" w:rsidRDefault="001E45DF" w:rsidP="00BE3957">
      <w:pPr>
        <w:rPr>
          <w:sz w:val="24"/>
          <w:szCs w:val="24"/>
        </w:rPr>
      </w:pPr>
    </w:p>
    <w:p w:rsidR="00A042FF" w:rsidRPr="00C83CBA" w:rsidRDefault="00731A61" w:rsidP="00BE3957">
      <w:pPr>
        <w:rPr>
          <w:sz w:val="24"/>
          <w:szCs w:val="24"/>
        </w:rPr>
      </w:pPr>
      <w:r w:rsidRPr="002B4959">
        <w:rPr>
          <w:rFonts w:ascii="Algerian" w:hAnsi="Algerian"/>
          <w:noProof/>
          <w:lang w:val="en-US"/>
        </w:rPr>
        <w:drawing>
          <wp:anchor distT="0" distB="0" distL="114300" distR="114300" simplePos="0" relativeHeight="251662336" behindDoc="0" locked="0" layoutInCell="1" allowOverlap="1" wp14:anchorId="6EA7B059" wp14:editId="32253740">
            <wp:simplePos x="0" y="0"/>
            <wp:positionH relativeFrom="column">
              <wp:posOffset>2118360</wp:posOffset>
            </wp:positionH>
            <wp:positionV relativeFrom="paragraph">
              <wp:posOffset>273685</wp:posOffset>
            </wp:positionV>
            <wp:extent cx="1981835" cy="1666875"/>
            <wp:effectExtent l="0" t="0" r="0" b="9525"/>
            <wp:wrapSquare wrapText="bothSides"/>
            <wp:docPr id="5" name="Imagen 5" descr="D:\Imagenes-blog\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nes-blog\images (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83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42FF" w:rsidRPr="00C83CBA" w:rsidRDefault="00A042FF" w:rsidP="00BE3957">
      <w:pPr>
        <w:rPr>
          <w:sz w:val="24"/>
          <w:szCs w:val="24"/>
        </w:rPr>
      </w:pPr>
    </w:p>
    <w:p w:rsidR="00A042FF" w:rsidRPr="002B4959" w:rsidRDefault="002B4959" w:rsidP="00BE3957">
      <w:pPr>
        <w:rPr>
          <w:rFonts w:ascii="Algerian" w:hAnsi="Algerian"/>
        </w:rPr>
      </w:pPr>
      <w:r w:rsidRPr="002B4959">
        <w:rPr>
          <w:rFonts w:ascii="Algerian" w:hAnsi="Algerian"/>
        </w:rPr>
        <w:t xml:space="preserve">GRACIAS </w:t>
      </w:r>
    </w:p>
    <w:p w:rsidR="00A042FF" w:rsidRDefault="002B4959" w:rsidP="00BE3957">
      <w:r>
        <w:br w:type="textWrapping" w:clear="all"/>
      </w:r>
    </w:p>
    <w:p w:rsidR="00A042FF" w:rsidRDefault="00A042FF" w:rsidP="00BE3957"/>
    <w:sectPr w:rsidR="00A042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C4" w:rsidRDefault="00DC21C4" w:rsidP="00DC21C4">
      <w:pPr>
        <w:spacing w:after="0" w:line="240" w:lineRule="auto"/>
      </w:pPr>
      <w:r>
        <w:separator/>
      </w:r>
    </w:p>
  </w:endnote>
  <w:endnote w:type="continuationSeparator" w:id="0">
    <w:p w:rsidR="00DC21C4" w:rsidRDefault="00DC21C4" w:rsidP="00DC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C4" w:rsidRDefault="00DC21C4" w:rsidP="00DC21C4">
      <w:pPr>
        <w:spacing w:after="0" w:line="240" w:lineRule="auto"/>
      </w:pPr>
      <w:r>
        <w:separator/>
      </w:r>
    </w:p>
  </w:footnote>
  <w:footnote w:type="continuationSeparator" w:id="0">
    <w:p w:rsidR="00DC21C4" w:rsidRDefault="00DC21C4" w:rsidP="00DC2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24DAF"/>
    <w:multiLevelType w:val="hybridMultilevel"/>
    <w:tmpl w:val="381050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16B55"/>
    <w:multiLevelType w:val="hybridMultilevel"/>
    <w:tmpl w:val="76480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7C067F"/>
    <w:multiLevelType w:val="hybridMultilevel"/>
    <w:tmpl w:val="C9D47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F649A"/>
    <w:multiLevelType w:val="hybridMultilevel"/>
    <w:tmpl w:val="0F14B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C04E9"/>
    <w:multiLevelType w:val="hybridMultilevel"/>
    <w:tmpl w:val="8490FD92"/>
    <w:lvl w:ilvl="0" w:tplc="9724E12E">
      <w:start w:val="1"/>
      <w:numFmt w:val="decimal"/>
      <w:lvlText w:val="%1."/>
      <w:lvlJc w:val="left"/>
      <w:pPr>
        <w:ind w:left="720" w:hanging="360"/>
      </w:pPr>
      <w:rPr>
        <w:lang w:val="es-C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019BB"/>
    <w:multiLevelType w:val="hybridMultilevel"/>
    <w:tmpl w:val="8BE674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5A734D"/>
    <w:multiLevelType w:val="hybridMultilevel"/>
    <w:tmpl w:val="3F564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620484"/>
    <w:multiLevelType w:val="hybridMultilevel"/>
    <w:tmpl w:val="DBD28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63"/>
    <w:rsid w:val="000D5514"/>
    <w:rsid w:val="001D3363"/>
    <w:rsid w:val="001E45DF"/>
    <w:rsid w:val="001F7B4E"/>
    <w:rsid w:val="002B4959"/>
    <w:rsid w:val="00333523"/>
    <w:rsid w:val="00355E60"/>
    <w:rsid w:val="00372B92"/>
    <w:rsid w:val="00394E4E"/>
    <w:rsid w:val="00416951"/>
    <w:rsid w:val="0048349A"/>
    <w:rsid w:val="00531AC1"/>
    <w:rsid w:val="00612788"/>
    <w:rsid w:val="00627398"/>
    <w:rsid w:val="006A0DD5"/>
    <w:rsid w:val="00731A61"/>
    <w:rsid w:val="00734D3D"/>
    <w:rsid w:val="008919A6"/>
    <w:rsid w:val="00A042FF"/>
    <w:rsid w:val="00A82682"/>
    <w:rsid w:val="00B97074"/>
    <w:rsid w:val="00BD30FB"/>
    <w:rsid w:val="00BE3957"/>
    <w:rsid w:val="00C64BE2"/>
    <w:rsid w:val="00C72D0F"/>
    <w:rsid w:val="00C83CBA"/>
    <w:rsid w:val="00CC2B93"/>
    <w:rsid w:val="00DA7E89"/>
    <w:rsid w:val="00DC21C4"/>
    <w:rsid w:val="00F42F65"/>
    <w:rsid w:val="00FA0B72"/>
    <w:rsid w:val="00FA1EEE"/>
    <w:rsid w:val="00FB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C9CD"/>
  <w15:chartTrackingRefBased/>
  <w15:docId w15:val="{2294A571-27DD-457E-A60F-9EEFAB2B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14"/>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5514"/>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
    <w:name w:val="Hyperlink"/>
    <w:basedOn w:val="Fuentedeprrafopredeter"/>
    <w:uiPriority w:val="99"/>
    <w:unhideWhenUsed/>
    <w:rsid w:val="001F7B4E"/>
    <w:rPr>
      <w:color w:val="0563C1" w:themeColor="hyperlink"/>
      <w:u w:val="single"/>
    </w:rPr>
  </w:style>
  <w:style w:type="paragraph" w:styleId="Encabezado">
    <w:name w:val="header"/>
    <w:basedOn w:val="Normal"/>
    <w:link w:val="EncabezadoCar"/>
    <w:uiPriority w:val="99"/>
    <w:unhideWhenUsed/>
    <w:rsid w:val="00DC21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21C4"/>
    <w:rPr>
      <w:lang w:val="es-CO"/>
    </w:rPr>
  </w:style>
  <w:style w:type="paragraph" w:styleId="Piedepgina">
    <w:name w:val="footer"/>
    <w:basedOn w:val="Normal"/>
    <w:link w:val="PiedepginaCar"/>
    <w:uiPriority w:val="99"/>
    <w:unhideWhenUsed/>
    <w:rsid w:val="00DC21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21C4"/>
    <w:rPr>
      <w:lang w:val="es-CO"/>
    </w:rPr>
  </w:style>
  <w:style w:type="paragraph" w:styleId="Prrafodelista">
    <w:name w:val="List Paragraph"/>
    <w:basedOn w:val="Normal"/>
    <w:uiPriority w:val="34"/>
    <w:qFormat/>
    <w:rsid w:val="006A0DD5"/>
    <w:pPr>
      <w:spacing w:after="160" w:line="259" w:lineRule="auto"/>
      <w:ind w:left="720"/>
      <w:contextualSpacing/>
    </w:pPr>
    <w:rPr>
      <w:lang w:val="en-US"/>
    </w:rPr>
  </w:style>
  <w:style w:type="character" w:styleId="Hipervnculovisitado">
    <w:name w:val="FollowedHyperlink"/>
    <w:basedOn w:val="Fuentedeprrafopredeter"/>
    <w:uiPriority w:val="99"/>
    <w:semiHidden/>
    <w:unhideWhenUsed/>
    <w:rsid w:val="00CC2B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qGvEaekOves" TargetMode="Externa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Ce6O_o_lur8" TargetMode="External"/><Relationship Id="rId17" Type="http://schemas.openxmlformats.org/officeDocument/2006/relationships/hyperlink" Target="https://youtu.be/65hmrYi-7b4" TargetMode="External"/><Relationship Id="rId2" Type="http://schemas.openxmlformats.org/officeDocument/2006/relationships/numbering" Target="numbering.xml"/><Relationship Id="rId16" Type="http://schemas.openxmlformats.org/officeDocument/2006/relationships/hyperlink" Target="https://youtu.be/0yNIvb2gUa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XvSWAkRFpE" TargetMode="External"/><Relationship Id="rId5" Type="http://schemas.openxmlformats.org/officeDocument/2006/relationships/webSettings" Target="webSettings.xml"/><Relationship Id="rId15" Type="http://schemas.openxmlformats.org/officeDocument/2006/relationships/hyperlink" Target="https://www.youtube.com/watch?v=SRapOltJiR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inero.com/edicion-impresa/especial-comercial/articulo/cafe-generacion-riqueza/247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E78D1-574E-460D-A1FA-373F87DF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854</Words>
  <Characters>4870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2020-07-28T17:01:00Z</dcterms:created>
  <dcterms:modified xsi:type="dcterms:W3CDTF">2020-07-28T17:01:00Z</dcterms:modified>
</cp:coreProperties>
</file>