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A0F57" w14:textId="77777777" w:rsidR="008107C8" w:rsidRDefault="008107C8" w:rsidP="008107C8">
      <w:pPr>
        <w:autoSpaceDE w:val="0"/>
        <w:autoSpaceDN w:val="0"/>
        <w:adjustRightInd w:val="0"/>
        <w:spacing w:after="0" w:line="240" w:lineRule="auto"/>
      </w:pPr>
    </w:p>
    <w:p w14:paraId="696B5671" w14:textId="77777777" w:rsidR="008107C8" w:rsidRPr="00CB3B6E" w:rsidRDefault="008107C8" w:rsidP="008107C8">
      <w:pPr>
        <w:tabs>
          <w:tab w:val="left" w:pos="360"/>
          <w:tab w:val="center" w:pos="4302"/>
          <w:tab w:val="left" w:pos="7005"/>
        </w:tabs>
        <w:jc w:val="center"/>
        <w:rPr>
          <w:b/>
        </w:rPr>
      </w:pPr>
      <w:r w:rsidRPr="00420403">
        <w:rPr>
          <w:rFonts w:ascii="Arial" w:eastAsia="Times New Roman" w:hAnsi="Arial" w:cs="Arial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51D44442" wp14:editId="574B8C0A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470535" cy="390525"/>
            <wp:effectExtent l="0" t="0" r="5715" b="952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03">
        <w:rPr>
          <w:b/>
        </w:rPr>
        <w:t>INSTITUCION EDUCATIVA TECNICA SAGRADA FAMILIA SEDE 3 VERSALLES</w:t>
      </w:r>
      <w:r>
        <w:rPr>
          <w:b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08484356" wp14:editId="574BFCB4">
            <wp:extent cx="419100" cy="400050"/>
            <wp:effectExtent l="0" t="0" r="0" b="0"/>
            <wp:docPr id="15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02516" w14:textId="77777777" w:rsidR="008107C8" w:rsidRPr="00825EFA" w:rsidRDefault="008107C8" w:rsidP="008107C8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 w:rsidRPr="00825EFA">
        <w:rPr>
          <w:rFonts w:ascii="Arial Black" w:hAnsi="Arial Black" w:cs="Arial"/>
          <w:b/>
          <w:sz w:val="20"/>
          <w:szCs w:val="20"/>
        </w:rPr>
        <w:t xml:space="preserve">CIENCIAS - SOCIALES - GRADO </w:t>
      </w:r>
      <w:r>
        <w:rPr>
          <w:rFonts w:ascii="Arial Black" w:hAnsi="Arial Black" w:cs="Arial"/>
          <w:b/>
          <w:sz w:val="20"/>
          <w:szCs w:val="20"/>
        </w:rPr>
        <w:t>11</w:t>
      </w:r>
      <w:r w:rsidRPr="00825EFA">
        <w:rPr>
          <w:rFonts w:ascii="Arial Black" w:hAnsi="Arial Black" w:cs="Arial"/>
          <w:b/>
          <w:sz w:val="20"/>
          <w:szCs w:val="20"/>
        </w:rPr>
        <w:t>:01</w:t>
      </w:r>
    </w:p>
    <w:p w14:paraId="12FB9662" w14:textId="77777777" w:rsidR="008107C8" w:rsidRDefault="008107C8" w:rsidP="008107C8">
      <w:pPr>
        <w:pStyle w:val="Default"/>
        <w:tabs>
          <w:tab w:val="left" w:pos="168"/>
          <w:tab w:val="left" w:pos="3180"/>
        </w:tabs>
        <w:rPr>
          <w:noProof/>
        </w:rPr>
      </w:pPr>
    </w:p>
    <w:p w14:paraId="58C4FBD3" w14:textId="77777777" w:rsidR="008107C8" w:rsidRDefault="008107C8" w:rsidP="008107C8">
      <w:pPr>
        <w:autoSpaceDE w:val="0"/>
        <w:autoSpaceDN w:val="0"/>
        <w:adjustRightInd w:val="0"/>
        <w:spacing w:after="0" w:line="240" w:lineRule="auto"/>
        <w:jc w:val="center"/>
        <w:rPr>
          <w:b/>
          <w:noProof/>
        </w:rPr>
      </w:pPr>
      <w:r w:rsidRPr="00420403">
        <w:rPr>
          <w:b/>
          <w:noProof/>
        </w:rPr>
        <w:t>Guia taller 0</w:t>
      </w:r>
      <w:r>
        <w:rPr>
          <w:b/>
          <w:noProof/>
        </w:rPr>
        <w:t>4</w:t>
      </w:r>
    </w:p>
    <w:p w14:paraId="17FDBFC5" w14:textId="77777777" w:rsidR="008107C8" w:rsidRPr="002B2904" w:rsidRDefault="008107C8" w:rsidP="008107C8">
      <w:pPr>
        <w:tabs>
          <w:tab w:val="left" w:pos="1530"/>
        </w:tabs>
        <w:rPr>
          <w:noProof/>
        </w:rPr>
      </w:pPr>
    </w:p>
    <w:p w14:paraId="7CB2B48A" w14:textId="77777777" w:rsidR="008107C8" w:rsidRDefault="008107C8" w:rsidP="008107C8">
      <w:pPr>
        <w:jc w:val="center"/>
        <w:rPr>
          <w:b/>
          <w:bCs/>
        </w:rPr>
      </w:pPr>
      <w:r w:rsidRPr="001812A1">
        <w:rPr>
          <w:b/>
          <w:bCs/>
        </w:rPr>
        <w:t>CONFLICTO EN COLOMBIA</w:t>
      </w:r>
    </w:p>
    <w:p w14:paraId="6EC51960" w14:textId="77777777" w:rsidR="008107C8" w:rsidRDefault="008107C8" w:rsidP="008107C8">
      <w:pPr>
        <w:jc w:val="center"/>
        <w:rPr>
          <w:b/>
          <w:bCs/>
        </w:rPr>
      </w:pPr>
    </w:p>
    <w:p w14:paraId="1A6B72D6" w14:textId="77777777" w:rsidR="008107C8" w:rsidRDefault="008107C8" w:rsidP="008107C8">
      <w:pPr>
        <w:tabs>
          <w:tab w:val="left" w:pos="405"/>
        </w:tabs>
        <w:rPr>
          <w:b/>
          <w:bCs/>
        </w:rPr>
      </w:pPr>
      <w:r>
        <w:rPr>
          <w:b/>
          <w:bCs/>
        </w:rPr>
        <w:t xml:space="preserve">En la plataforma sinapsis en EXPLICACION, encuentra material de apoyo que ayuda a dar solución a las siguientes   preguntas </w:t>
      </w:r>
    </w:p>
    <w:p w14:paraId="27213211" w14:textId="77777777" w:rsidR="008107C8" w:rsidRDefault="008107C8" w:rsidP="008107C8">
      <w:pPr>
        <w:tabs>
          <w:tab w:val="left" w:pos="1005"/>
        </w:tabs>
        <w:spacing w:after="0"/>
        <w:rPr>
          <w:rFonts w:ascii="Arial" w:eastAsia="Calibri" w:hAnsi="Arial" w:cs="Arial"/>
          <w:b/>
          <w:color w:val="0D0D0D"/>
          <w:sz w:val="14"/>
          <w:szCs w:val="14"/>
        </w:rPr>
      </w:pPr>
    </w:p>
    <w:p w14:paraId="3F8A841A" w14:textId="77777777" w:rsidR="008107C8" w:rsidRPr="00443642" w:rsidRDefault="008107C8" w:rsidP="008107C8">
      <w:pPr>
        <w:tabs>
          <w:tab w:val="left" w:pos="1005"/>
        </w:tabs>
        <w:spacing w:after="0"/>
        <w:rPr>
          <w:rFonts w:ascii="Arial" w:eastAsia="Calibri" w:hAnsi="Arial" w:cs="Arial"/>
          <w:bCs/>
          <w:color w:val="0D0D0D"/>
          <w:sz w:val="14"/>
          <w:szCs w:val="14"/>
        </w:rPr>
      </w:pPr>
    </w:p>
    <w:p w14:paraId="3FFAAFB0" w14:textId="77777777" w:rsidR="008107C8" w:rsidRPr="00D147D2" w:rsidRDefault="008107C8" w:rsidP="008107C8">
      <w:pPr>
        <w:pStyle w:val="NormalWeb"/>
        <w:shd w:val="clear" w:color="auto" w:fill="FFFFFF"/>
        <w:spacing w:before="0" w:beforeAutospacing="0" w:after="150" w:afterAutospacing="0" w:line="315" w:lineRule="atLeast"/>
        <w:rPr>
          <w:rStyle w:val="Hipervnculo"/>
          <w:rFonts w:ascii="Arial" w:hAnsi="Arial" w:cs="Arial"/>
          <w:bCs/>
          <w:color w:val="auto"/>
          <w:sz w:val="20"/>
          <w:szCs w:val="20"/>
        </w:rPr>
      </w:pPr>
      <w:r w:rsidRPr="00D147D2">
        <w:rPr>
          <w:rFonts w:ascii="Arial" w:hAnsi="Arial" w:cs="Arial"/>
          <w:bCs/>
          <w:sz w:val="20"/>
          <w:szCs w:val="20"/>
        </w:rPr>
        <w:t>1.construye un mapa conceptual donde explique antecedentes históricos y actores del conflicto en Colombia</w:t>
      </w:r>
      <w:r>
        <w:rPr>
          <w:rFonts w:ascii="Arial" w:hAnsi="Arial" w:cs="Arial"/>
          <w:bCs/>
          <w:sz w:val="20"/>
          <w:szCs w:val="20"/>
        </w:rPr>
        <w:t xml:space="preserve"> teniendo en cuenta:</w:t>
      </w:r>
    </w:p>
    <w:p w14:paraId="0F32CF67" w14:textId="77777777" w:rsidR="008107C8" w:rsidRPr="00D147D2" w:rsidRDefault="008107C8" w:rsidP="008107C8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b w:val="0"/>
          <w:sz w:val="20"/>
          <w:szCs w:val="20"/>
        </w:rPr>
      </w:pPr>
      <w:r w:rsidRPr="00D147D2">
        <w:rPr>
          <w:rStyle w:val="Textoennegrita"/>
          <w:rFonts w:ascii="Arial" w:hAnsi="Arial" w:cs="Arial"/>
          <w:b w:val="0"/>
          <w:sz w:val="20"/>
          <w:szCs w:val="20"/>
        </w:rPr>
        <w:t>Periodo de La Violencia</w:t>
      </w:r>
    </w:p>
    <w:p w14:paraId="2B4B5B71" w14:textId="77777777" w:rsidR="008107C8" w:rsidRPr="00D147D2" w:rsidRDefault="008107C8" w:rsidP="0081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D147D2">
        <w:rPr>
          <w:rStyle w:val="Textoennegrita"/>
          <w:rFonts w:ascii="Arial" w:hAnsi="Arial" w:cs="Arial"/>
          <w:b w:val="0"/>
          <w:sz w:val="20"/>
          <w:szCs w:val="20"/>
        </w:rPr>
        <w:t>El Bogotazo  </w:t>
      </w:r>
    </w:p>
    <w:p w14:paraId="04FFBA4C" w14:textId="77777777" w:rsidR="008107C8" w:rsidRPr="00D147D2" w:rsidRDefault="008107C8" w:rsidP="0081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D147D2">
        <w:rPr>
          <w:rStyle w:val="Textoennegrita"/>
          <w:rFonts w:ascii="Arial" w:hAnsi="Arial" w:cs="Arial"/>
          <w:b w:val="0"/>
          <w:sz w:val="20"/>
          <w:szCs w:val="20"/>
        </w:rPr>
        <w:t>Frente Nacional </w:t>
      </w:r>
    </w:p>
    <w:p w14:paraId="619AAA95" w14:textId="77777777" w:rsidR="008107C8" w:rsidRPr="00D147D2" w:rsidRDefault="008107C8" w:rsidP="008107C8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Arial" w:hAnsi="Arial" w:cs="Arial"/>
          <w:b w:val="0"/>
          <w:sz w:val="20"/>
          <w:szCs w:val="20"/>
        </w:rPr>
      </w:pPr>
    </w:p>
    <w:p w14:paraId="058F0015" w14:textId="77777777" w:rsidR="008107C8" w:rsidRPr="00D147D2" w:rsidRDefault="008107C8" w:rsidP="008107C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D147D2">
        <w:rPr>
          <w:rStyle w:val="Textoennegrita"/>
          <w:rFonts w:ascii="Arial" w:hAnsi="Arial" w:cs="Arial"/>
          <w:b w:val="0"/>
          <w:sz w:val="20"/>
          <w:szCs w:val="20"/>
        </w:rPr>
        <w:t>2. Explica el origen y características de Los actores del conflicto armado </w:t>
      </w:r>
    </w:p>
    <w:p w14:paraId="5A02D2F6" w14:textId="77777777" w:rsidR="008107C8" w:rsidRPr="00D147D2" w:rsidRDefault="008107C8" w:rsidP="008107C8">
      <w:pPr>
        <w:pStyle w:val="NormalWeb"/>
        <w:shd w:val="clear" w:color="auto" w:fill="FFFFFF"/>
        <w:spacing w:before="0" w:beforeAutospacing="0" w:after="150" w:afterAutospacing="0" w:line="315" w:lineRule="atLeast"/>
        <w:rPr>
          <w:rFonts w:ascii="Arial" w:hAnsi="Arial" w:cs="Arial"/>
          <w:bCs/>
          <w:sz w:val="20"/>
          <w:szCs w:val="20"/>
        </w:rPr>
      </w:pPr>
    </w:p>
    <w:p w14:paraId="3963FD16" w14:textId="77777777" w:rsidR="008107C8" w:rsidRPr="00D147D2" w:rsidRDefault="008107C8" w:rsidP="008107C8">
      <w:pPr>
        <w:rPr>
          <w:rFonts w:ascii="Arial" w:hAnsi="Arial" w:cs="Arial"/>
          <w:bCs/>
          <w:sz w:val="20"/>
          <w:szCs w:val="20"/>
        </w:rPr>
      </w:pPr>
      <w:r w:rsidRPr="00D147D2">
        <w:rPr>
          <w:rFonts w:ascii="Arial" w:hAnsi="Arial" w:cs="Arial"/>
          <w:bCs/>
          <w:sz w:val="20"/>
          <w:szCs w:val="20"/>
        </w:rPr>
        <w:t>3. Explica porque el origen de las guerrillas contemporáneas en Colombia se atribuye, entre otros aspectos, a la exclusión socioeconómica y a la falta de espacios para la libre participación política.</w:t>
      </w:r>
    </w:p>
    <w:p w14:paraId="4BF1070A" w14:textId="77777777" w:rsidR="008107C8" w:rsidRPr="00D147D2" w:rsidRDefault="008107C8" w:rsidP="008107C8">
      <w:pPr>
        <w:rPr>
          <w:rFonts w:ascii="Arial" w:hAnsi="Arial" w:cs="Arial"/>
          <w:bCs/>
          <w:sz w:val="20"/>
          <w:szCs w:val="20"/>
        </w:rPr>
      </w:pPr>
    </w:p>
    <w:p w14:paraId="78A7E07F" w14:textId="77777777" w:rsidR="008107C8" w:rsidRPr="00D147D2" w:rsidRDefault="008107C8" w:rsidP="008107C8">
      <w:pPr>
        <w:pStyle w:val="NormalWeb"/>
        <w:shd w:val="clear" w:color="auto" w:fill="FFFFFF"/>
        <w:spacing w:before="0" w:beforeAutospacing="0" w:after="150" w:afterAutospacing="0" w:line="315" w:lineRule="atLeast"/>
        <w:rPr>
          <w:rFonts w:ascii="Arial" w:hAnsi="Arial" w:cs="Arial"/>
          <w:b/>
          <w:sz w:val="20"/>
          <w:szCs w:val="20"/>
        </w:rPr>
      </w:pPr>
      <w:r w:rsidRPr="00D147D2">
        <w:rPr>
          <w:rFonts w:ascii="Arial" w:hAnsi="Arial" w:cs="Arial"/>
          <w:bCs/>
          <w:sz w:val="20"/>
          <w:szCs w:val="20"/>
        </w:rPr>
        <w:t>4.Explica sus orígenes e ideología y objetivos de</w:t>
      </w:r>
      <w:r w:rsidRPr="00D147D2">
        <w:rPr>
          <w:rStyle w:val="Hipervnculo"/>
          <w:rFonts w:ascii="Arial" w:hAnsi="Arial" w:cs="Arial"/>
          <w:bCs/>
          <w:color w:val="auto"/>
          <w:sz w:val="20"/>
          <w:szCs w:val="20"/>
        </w:rPr>
        <w:t xml:space="preserve"> las</w:t>
      </w:r>
      <w:r w:rsidRPr="00D147D2">
        <w:rPr>
          <w:rStyle w:val="Hipervnculo"/>
          <w:rFonts w:ascii="Arial" w:hAnsi="Arial" w:cs="Arial"/>
          <w:b/>
          <w:color w:val="auto"/>
          <w:sz w:val="20"/>
          <w:szCs w:val="20"/>
        </w:rPr>
        <w:t xml:space="preserve"> </w:t>
      </w:r>
      <w:r w:rsidRPr="00D147D2">
        <w:rPr>
          <w:rStyle w:val="Textoennegrita"/>
          <w:rFonts w:ascii="Arial" w:hAnsi="Arial" w:cs="Arial"/>
          <w:b w:val="0"/>
          <w:sz w:val="20"/>
          <w:szCs w:val="20"/>
        </w:rPr>
        <w:t>Fuerzas Armadas Revolucionarias de Colombia – Ejército del Pueblo (FARC-EP) y consecuencias al país.</w:t>
      </w:r>
    </w:p>
    <w:p w14:paraId="5B5C6E7B" w14:textId="77777777" w:rsidR="008107C8" w:rsidRPr="00D147D2" w:rsidRDefault="008107C8" w:rsidP="008107C8">
      <w:pPr>
        <w:rPr>
          <w:rFonts w:ascii="Arial" w:hAnsi="Arial" w:cs="Arial"/>
          <w:b/>
          <w:sz w:val="20"/>
          <w:szCs w:val="20"/>
        </w:rPr>
      </w:pPr>
    </w:p>
    <w:p w14:paraId="040758C0" w14:textId="77777777" w:rsidR="008107C8" w:rsidRPr="00D147D2" w:rsidRDefault="008107C8" w:rsidP="008107C8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  <w:r w:rsidRPr="00D147D2">
        <w:rPr>
          <w:rFonts w:ascii="Arial" w:hAnsi="Arial" w:cs="Arial"/>
          <w:b/>
          <w:sz w:val="20"/>
          <w:szCs w:val="20"/>
        </w:rPr>
        <w:t>5</w:t>
      </w:r>
      <w:r w:rsidRPr="00D147D2">
        <w:rPr>
          <w:rFonts w:ascii="Arial" w:hAnsi="Arial" w:cs="Arial"/>
          <w:bCs/>
          <w:sz w:val="20"/>
          <w:szCs w:val="20"/>
        </w:rPr>
        <w:t xml:space="preserve">. Explica porque </w:t>
      </w:r>
      <w:proofErr w:type="spellStart"/>
      <w:r w:rsidRPr="00D147D2">
        <w:rPr>
          <w:rFonts w:ascii="Arial" w:hAnsi="Arial" w:cs="Arial"/>
          <w:bCs/>
          <w:sz w:val="20"/>
          <w:szCs w:val="20"/>
        </w:rPr>
        <w:t>porque</w:t>
      </w:r>
      <w:proofErr w:type="spellEnd"/>
      <w:r w:rsidRPr="00D147D2">
        <w:rPr>
          <w:rFonts w:ascii="Arial" w:hAnsi="Arial" w:cs="Arial"/>
          <w:bCs/>
          <w:sz w:val="20"/>
          <w:szCs w:val="20"/>
        </w:rPr>
        <w:t xml:space="preserve"> surge ideología y consecuencias para el país</w:t>
      </w:r>
      <w:r w:rsidRPr="00D147D2">
        <w:rPr>
          <w:rFonts w:ascii="Arial" w:hAnsi="Arial" w:cs="Arial"/>
          <w:b/>
          <w:sz w:val="20"/>
          <w:szCs w:val="20"/>
        </w:rPr>
        <w:t xml:space="preserve"> </w:t>
      </w:r>
      <w:r w:rsidRPr="00D147D2">
        <w:rPr>
          <w:rStyle w:val="Textoennegrita"/>
          <w:rFonts w:ascii="Arial" w:hAnsi="Arial" w:cs="Arial"/>
          <w:b w:val="0"/>
          <w:sz w:val="20"/>
          <w:szCs w:val="20"/>
        </w:rPr>
        <w:t>el Ejército de Liberación Nacional de Colombia (ELN).</w:t>
      </w:r>
    </w:p>
    <w:p w14:paraId="28E47F17" w14:textId="77777777" w:rsidR="008107C8" w:rsidRPr="00D147D2" w:rsidRDefault="008107C8" w:rsidP="008107C8">
      <w:pPr>
        <w:pStyle w:val="NormalWeb"/>
        <w:shd w:val="clear" w:color="auto" w:fill="FFFFFF"/>
        <w:spacing w:before="0" w:beforeAutospacing="0" w:after="150" w:afterAutospacing="0" w:line="315" w:lineRule="atLeast"/>
        <w:rPr>
          <w:rFonts w:ascii="Arial" w:hAnsi="Arial" w:cs="Arial"/>
          <w:b/>
          <w:sz w:val="20"/>
          <w:szCs w:val="20"/>
        </w:rPr>
      </w:pPr>
      <w:r w:rsidRPr="00D147D2">
        <w:rPr>
          <w:rFonts w:ascii="Arial" w:hAnsi="Arial" w:cs="Arial"/>
          <w:b/>
          <w:sz w:val="20"/>
          <w:szCs w:val="20"/>
        </w:rPr>
        <w:t>6.</w:t>
      </w:r>
      <w:bookmarkStart w:id="0" w:name="_Hlk67494346"/>
      <w:r w:rsidRPr="00D147D2">
        <w:rPr>
          <w:rFonts w:ascii="Arial" w:hAnsi="Arial" w:cs="Arial"/>
          <w:bCs/>
          <w:sz w:val="20"/>
          <w:szCs w:val="20"/>
        </w:rPr>
        <w:t>Explica porque surge ideología y consecuencias para el país el</w:t>
      </w:r>
      <w:r w:rsidRPr="00D147D2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Pr="00D147D2">
        <w:rPr>
          <w:rStyle w:val="Textoennegrita"/>
          <w:rFonts w:ascii="Arial" w:hAnsi="Arial" w:cs="Arial"/>
          <w:b w:val="0"/>
          <w:sz w:val="20"/>
          <w:szCs w:val="20"/>
        </w:rPr>
        <w:t>Ejército Popular de Liberación Nacional (EPL)</w:t>
      </w:r>
      <w:r>
        <w:rPr>
          <w:rStyle w:val="Textoennegrita"/>
          <w:rFonts w:ascii="Arial" w:hAnsi="Arial" w:cs="Arial"/>
          <w:b w:val="0"/>
          <w:sz w:val="20"/>
          <w:szCs w:val="20"/>
        </w:rPr>
        <w:t>.</w:t>
      </w:r>
      <w:r w:rsidRPr="00D147D2">
        <w:rPr>
          <w:rFonts w:ascii="Arial" w:hAnsi="Arial" w:cs="Arial"/>
          <w:b/>
          <w:sz w:val="20"/>
          <w:szCs w:val="20"/>
        </w:rPr>
        <w:t xml:space="preserve"> </w:t>
      </w:r>
      <w:r w:rsidRPr="00D147D2">
        <w:rPr>
          <w:rStyle w:val="Textoennegrita"/>
          <w:rFonts w:ascii="Arial" w:hAnsi="Arial" w:cs="Arial"/>
          <w:b w:val="0"/>
          <w:sz w:val="20"/>
          <w:szCs w:val="20"/>
        </w:rPr>
        <w:t> </w:t>
      </w:r>
    </w:p>
    <w:p w14:paraId="60EC57D1" w14:textId="77777777" w:rsidR="008107C8" w:rsidRPr="00D147D2" w:rsidRDefault="008107C8" w:rsidP="008107C8">
      <w:pPr>
        <w:pStyle w:val="NormalWeb"/>
        <w:shd w:val="clear" w:color="auto" w:fill="FFFFFF"/>
        <w:spacing w:before="0" w:beforeAutospacing="0" w:after="150" w:afterAutospacing="0" w:line="315" w:lineRule="atLeast"/>
        <w:rPr>
          <w:rFonts w:ascii="Arial" w:hAnsi="Arial" w:cs="Arial"/>
          <w:b/>
          <w:sz w:val="21"/>
          <w:szCs w:val="21"/>
        </w:rPr>
      </w:pPr>
      <w:r w:rsidRPr="00D147D2">
        <w:rPr>
          <w:rFonts w:ascii="Arial" w:hAnsi="Arial" w:cs="Arial"/>
          <w:bCs/>
          <w:sz w:val="20"/>
          <w:szCs w:val="20"/>
        </w:rPr>
        <w:t>7.</w:t>
      </w:r>
      <w:r w:rsidRPr="00D147D2">
        <w:rPr>
          <w:rStyle w:val="Hipervnculo"/>
          <w:rFonts w:ascii="Arial" w:hAnsi="Arial" w:cs="Arial"/>
          <w:bCs/>
          <w:color w:val="auto"/>
          <w:sz w:val="21"/>
          <w:szCs w:val="21"/>
        </w:rPr>
        <w:t xml:space="preserve"> </w:t>
      </w:r>
      <w:r w:rsidRPr="00D147D2">
        <w:rPr>
          <w:rFonts w:ascii="Arial" w:hAnsi="Arial" w:cs="Arial"/>
          <w:bCs/>
          <w:sz w:val="20"/>
          <w:szCs w:val="20"/>
        </w:rPr>
        <w:t xml:space="preserve">Explica porque surgen, ideología y consecuencias para el país el </w:t>
      </w:r>
      <w:r w:rsidRPr="00D147D2">
        <w:rPr>
          <w:rStyle w:val="Textoennegrita"/>
          <w:rFonts w:ascii="Arial" w:hAnsi="Arial" w:cs="Arial"/>
          <w:b w:val="0"/>
          <w:sz w:val="21"/>
          <w:szCs w:val="21"/>
        </w:rPr>
        <w:t>Movimiento 19 de abril (M-19), Paramilitarismo </w:t>
      </w:r>
      <w:r w:rsidRPr="00D147D2">
        <w:rPr>
          <w:rFonts w:ascii="Arial" w:hAnsi="Arial" w:cs="Arial"/>
          <w:b/>
          <w:sz w:val="21"/>
          <w:szCs w:val="21"/>
        </w:rPr>
        <w:t> </w:t>
      </w:r>
    </w:p>
    <w:p w14:paraId="65F1CB2F" w14:textId="77777777" w:rsidR="008107C8" w:rsidRDefault="008107C8" w:rsidP="008107C8">
      <w:pPr>
        <w:pStyle w:val="NormalWeb"/>
        <w:shd w:val="clear" w:color="auto" w:fill="FFFFFF"/>
        <w:spacing w:before="0" w:beforeAutospacing="0" w:after="150" w:afterAutospacing="0" w:line="315" w:lineRule="atLeast"/>
        <w:rPr>
          <w:rFonts w:ascii="Arial" w:hAnsi="Arial" w:cs="Arial"/>
          <w:color w:val="666666"/>
          <w:sz w:val="21"/>
          <w:szCs w:val="21"/>
        </w:rPr>
      </w:pPr>
      <w:r>
        <w:rPr>
          <w:rStyle w:val="Textoennegrita"/>
          <w:rFonts w:ascii="Arial" w:hAnsi="Arial" w:cs="Arial"/>
          <w:color w:val="666666"/>
          <w:sz w:val="21"/>
          <w:szCs w:val="21"/>
        </w:rPr>
        <w:t>8</w:t>
      </w:r>
      <w:r w:rsidRPr="00D147D2">
        <w:rPr>
          <w:rStyle w:val="Textoennegrita"/>
          <w:rFonts w:ascii="Arial" w:hAnsi="Arial" w:cs="Arial"/>
          <w:sz w:val="21"/>
          <w:szCs w:val="21"/>
        </w:rPr>
        <w:t xml:space="preserve">. </w:t>
      </w:r>
      <w:r w:rsidRPr="00D147D2">
        <w:rPr>
          <w:rFonts w:ascii="Arial" w:hAnsi="Arial" w:cs="Arial"/>
          <w:sz w:val="21"/>
          <w:szCs w:val="21"/>
        </w:rPr>
        <w:t xml:space="preserve">cuál ha sido el proceso de restitución de las fuerzas armadas </w:t>
      </w:r>
      <w:r>
        <w:rPr>
          <w:rFonts w:ascii="Arial" w:hAnsi="Arial" w:cs="Arial"/>
          <w:sz w:val="21"/>
          <w:szCs w:val="21"/>
        </w:rPr>
        <w:t>en Colombia.</w:t>
      </w:r>
    </w:p>
    <w:p w14:paraId="080CB740" w14:textId="77777777" w:rsidR="008107C8" w:rsidRDefault="008107C8" w:rsidP="008107C8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0"/>
          <w:szCs w:val="20"/>
        </w:rPr>
        <w:lastRenderedPageBreak/>
        <w:t>9</w:t>
      </w:r>
      <w:r w:rsidRPr="005D07D4">
        <w:rPr>
          <w:rFonts w:ascii="Arial" w:hAnsi="Arial" w:cs="Arial"/>
          <w:bCs/>
          <w:sz w:val="20"/>
          <w:szCs w:val="20"/>
        </w:rPr>
        <w:t>.  Sustenta</w:t>
      </w:r>
      <w:r>
        <w:rPr>
          <w:rFonts w:ascii="Arial" w:hAnsi="Arial" w:cs="Arial"/>
          <w:b/>
          <w:sz w:val="20"/>
          <w:szCs w:val="20"/>
        </w:rPr>
        <w:t>, En</w:t>
      </w:r>
      <w:r w:rsidRPr="003346F0">
        <w:rPr>
          <w:rFonts w:ascii="Arial" w:hAnsi="Arial" w:cs="Arial"/>
          <w:sz w:val="21"/>
          <w:szCs w:val="21"/>
        </w:rPr>
        <w:t xml:space="preserve"> la década de 1990, porque se considera que Colombia se convirtió en el </w:t>
      </w:r>
      <w:hyperlink r:id="rId6" w:tgtFrame="_self" w:history="1">
        <w:r w:rsidRPr="003346F0">
          <w:rPr>
            <w:rStyle w:val="Hipervnculo"/>
            <w:rFonts w:ascii="Arial" w:hAnsi="Arial" w:cs="Arial"/>
            <w:color w:val="auto"/>
            <w:sz w:val="21"/>
            <w:szCs w:val="21"/>
          </w:rPr>
          <w:t>primer productor de hoja de coca</w:t>
        </w:r>
      </w:hyperlink>
      <w:r w:rsidRPr="003346F0">
        <w:rPr>
          <w:rFonts w:ascii="Arial" w:hAnsi="Arial" w:cs="Arial"/>
          <w:sz w:val="21"/>
          <w:szCs w:val="21"/>
        </w:rPr>
        <w:t> del planeta. Según Rafael Pardo en su libro “La historia de las guerras”, entre 1975 y 1995.</w:t>
      </w:r>
    </w:p>
    <w:p w14:paraId="6ADEB850" w14:textId="77777777" w:rsidR="008107C8" w:rsidRDefault="008107C8" w:rsidP="008107C8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10.Explica cómo se crean el crimen organizado y el estado que ha hecho para contrarrestar las consecuencias que trae a nuestro país.   </w:t>
      </w:r>
    </w:p>
    <w:p w14:paraId="7D51B963" w14:textId="77777777" w:rsidR="008107C8" w:rsidRDefault="008107C8" w:rsidP="008107C8">
      <w:pPr>
        <w:pStyle w:val="NormalWeb"/>
        <w:shd w:val="clear" w:color="auto" w:fill="FFFFFF"/>
        <w:spacing w:before="0" w:beforeAutospacing="0" w:after="150" w:afterAutospacing="0" w:line="315" w:lineRule="atLeast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9E4250">
        <w:rPr>
          <w:rFonts w:ascii="Arial" w:hAnsi="Arial" w:cs="Arial"/>
          <w:sz w:val="21"/>
          <w:szCs w:val="21"/>
        </w:rPr>
        <w:t>11. porque se dice que el</w:t>
      </w:r>
      <w:r w:rsidRPr="009E4250">
        <w:rPr>
          <w:rFonts w:ascii="Arial" w:hAnsi="Arial" w:cs="Arial"/>
          <w:sz w:val="21"/>
          <w:szCs w:val="21"/>
          <w:shd w:val="clear" w:color="auto" w:fill="FFFFFF"/>
        </w:rPr>
        <w:t xml:space="preserve"> proceso de internacionalización del conflicto en Colombia 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es </w:t>
      </w:r>
      <w:r w:rsidRPr="009E4250">
        <w:rPr>
          <w:rFonts w:ascii="Arial" w:hAnsi="Arial" w:cs="Arial"/>
          <w:sz w:val="21"/>
          <w:szCs w:val="21"/>
          <w:shd w:val="clear" w:color="auto" w:fill="FFFFFF"/>
        </w:rPr>
        <w:t>una estrategia adoptada por la guerrilla en la década de 1990 para copar espacios dejados por el Estado colombiano.</w:t>
      </w:r>
    </w:p>
    <w:p w14:paraId="4342138F" w14:textId="77777777" w:rsidR="008107C8" w:rsidRDefault="008107C8" w:rsidP="008107C8">
      <w:pPr>
        <w:rPr>
          <w:rFonts w:ascii="Arial" w:eastAsia="Times New Roman" w:hAnsi="Arial" w:cs="Arial"/>
          <w:sz w:val="21"/>
          <w:szCs w:val="21"/>
          <w:shd w:val="clear" w:color="auto" w:fill="FFFFFF"/>
          <w:lang w:eastAsia="es-CO"/>
        </w:rPr>
      </w:pPr>
    </w:p>
    <w:p w14:paraId="58F533E2" w14:textId="77777777" w:rsidR="008107C8" w:rsidRPr="009E4250" w:rsidRDefault="008107C8" w:rsidP="008107C8">
      <w:pPr>
        <w:rPr>
          <w:lang w:eastAsia="es-CO"/>
        </w:rPr>
      </w:pPr>
      <w:r w:rsidRPr="009E4250">
        <w:rPr>
          <w:lang w:eastAsia="es-CO"/>
        </w:rPr>
        <w:t xml:space="preserve">12.Explica porque </w:t>
      </w:r>
      <w:r w:rsidRPr="009E4250">
        <w:rPr>
          <w:rFonts w:ascii="Arial" w:hAnsi="Arial" w:cs="Arial"/>
          <w:sz w:val="21"/>
          <w:szCs w:val="21"/>
        </w:rPr>
        <w:t>Estados Unidos han jugado un papel central en el desarrollo del conflicto en Colombia.</w:t>
      </w:r>
    </w:p>
    <w:p w14:paraId="3108DAB1" w14:textId="77777777" w:rsidR="00C86F46" w:rsidRDefault="008107C8"/>
    <w:sectPr w:rsidR="00C86F46" w:rsidSect="00F1334D">
      <w:pgSz w:w="12240" w:h="15840"/>
      <w:pgMar w:top="1417" w:right="1701" w:bottom="1417" w:left="1701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C8"/>
    <w:rsid w:val="001574EC"/>
    <w:rsid w:val="008107C8"/>
    <w:rsid w:val="00941141"/>
    <w:rsid w:val="00C8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1520"/>
  <w15:chartTrackingRefBased/>
  <w15:docId w15:val="{1C4B43BD-7B24-441C-9F6A-C783A998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7C8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107C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8107C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107C8"/>
    <w:rPr>
      <w:b/>
      <w:bCs/>
    </w:rPr>
  </w:style>
  <w:style w:type="paragraph" w:styleId="NormalWeb">
    <w:name w:val="Normal (Web)"/>
    <w:basedOn w:val="Normal"/>
    <w:uiPriority w:val="99"/>
    <w:unhideWhenUsed/>
    <w:rsid w:val="0081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rgeorlandomelo.com/narcotrafico.ht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2021-03-24T21:30:00Z</dcterms:created>
  <dcterms:modified xsi:type="dcterms:W3CDTF">2021-03-24T21:32:00Z</dcterms:modified>
</cp:coreProperties>
</file>