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B67F2" w14:textId="77777777" w:rsidR="003058A2" w:rsidRDefault="003058A2"/>
    <w:p w14:paraId="377F974F" w14:textId="77777777" w:rsidR="001E32F5" w:rsidRPr="007141BD" w:rsidRDefault="003058A2" w:rsidP="001E32F5">
      <w:pPr>
        <w:jc w:val="center"/>
        <w:rPr>
          <w:b/>
          <w:i/>
          <w:outline/>
          <w:color w:val="F4B083" w:themeColor="accent2" w:themeTint="99"/>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141BD">
        <w:rPr>
          <w:b/>
          <w:i/>
          <w:outline/>
          <w:color w:val="F4B083" w:themeColor="accent2" w:themeTint="99"/>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REGIÓN ANDINA</w:t>
      </w:r>
    </w:p>
    <w:p w14:paraId="34DC84A5" w14:textId="77777777" w:rsidR="001E32F5" w:rsidRPr="001E32F5" w:rsidRDefault="001E32F5" w:rsidP="001E32F5">
      <w:pPr>
        <w:pStyle w:val="NormalWeb"/>
        <w:shd w:val="clear" w:color="auto" w:fill="FFFFFF"/>
        <w:spacing w:before="0" w:beforeAutospacing="0" w:line="480" w:lineRule="auto"/>
        <w:jc w:val="both"/>
        <w:rPr>
          <w:rFonts w:ascii="Arial" w:hAnsi="Arial" w:cs="Arial"/>
          <w:color w:val="000000" w:themeColor="text1"/>
        </w:rPr>
      </w:pPr>
      <w:r w:rsidRPr="001E32F5">
        <w:rPr>
          <w:rFonts w:ascii="Arial" w:hAnsi="Arial" w:cs="Arial"/>
          <w:color w:val="000000" w:themeColor="text1"/>
        </w:rPr>
        <w:t>La </w:t>
      </w:r>
      <w:r w:rsidRPr="001E32F5">
        <w:rPr>
          <w:rStyle w:val="Textoennegrita"/>
          <w:rFonts w:ascii="Arial" w:hAnsi="Arial" w:cs="Arial"/>
          <w:color w:val="000000" w:themeColor="text1"/>
        </w:rPr>
        <w:t>Región Andina, </w:t>
      </w:r>
      <w:r w:rsidRPr="001E32F5">
        <w:rPr>
          <w:rFonts w:ascii="Arial" w:hAnsi="Arial" w:cs="Arial"/>
          <w:color w:val="000000" w:themeColor="text1"/>
        </w:rPr>
        <w:t>una de las seis regiones naturales de Colombia, se encuentra en el centro del país y cuenta con un amplio rango de pisos térmicos y la mayor cantidad de </w:t>
      </w:r>
      <w:hyperlink r:id="rId7" w:history="1">
        <w:r w:rsidRPr="001E32F5">
          <w:rPr>
            <w:rStyle w:val="Textoennegrita"/>
            <w:rFonts w:ascii="Arial" w:hAnsi="Arial" w:cs="Arial"/>
            <w:b w:val="0"/>
            <w:color w:val="000000" w:themeColor="text1"/>
          </w:rPr>
          <w:t>parques naturales</w:t>
        </w:r>
      </w:hyperlink>
      <w:r w:rsidRPr="001E32F5">
        <w:rPr>
          <w:rFonts w:ascii="Arial" w:hAnsi="Arial" w:cs="Arial"/>
          <w:b/>
          <w:color w:val="000000" w:themeColor="text1"/>
        </w:rPr>
        <w:t>.</w:t>
      </w:r>
    </w:p>
    <w:p w14:paraId="0AD98AB5" w14:textId="77777777" w:rsidR="001E32F5" w:rsidRDefault="00BB0DFA" w:rsidP="001E32F5">
      <w:pPr>
        <w:pStyle w:val="NormalWeb"/>
        <w:shd w:val="clear" w:color="auto" w:fill="FFFFFF"/>
        <w:spacing w:before="0" w:beforeAutospacing="0" w:line="48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58240" behindDoc="0" locked="0" layoutInCell="1" allowOverlap="1" wp14:anchorId="004F3D73" wp14:editId="60E7B92B">
            <wp:simplePos x="0" y="0"/>
            <wp:positionH relativeFrom="column">
              <wp:posOffset>158115</wp:posOffset>
            </wp:positionH>
            <wp:positionV relativeFrom="paragraph">
              <wp:posOffset>2069465</wp:posOffset>
            </wp:positionV>
            <wp:extent cx="5236210" cy="3676650"/>
            <wp:effectExtent l="152400" t="152400" r="364490" b="3619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7-25 at 7.49.22 PM.jpe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9164" t="21130" r="19213" b="5041"/>
                    <a:stretch/>
                  </pic:blipFill>
                  <pic:spPr bwMode="auto">
                    <a:xfrm>
                      <a:off x="0" y="0"/>
                      <a:ext cx="5238895" cy="3678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2F5" w:rsidRPr="001E32F5">
        <w:rPr>
          <w:rFonts w:ascii="Arial" w:hAnsi="Arial" w:cs="Arial"/>
          <w:color w:val="000000" w:themeColor="text1"/>
        </w:rPr>
        <w:t>A través de esta acogedora región de Colombia pasan las </w:t>
      </w:r>
      <w:hyperlink r:id="rId10" w:history="1">
        <w:r w:rsidR="001E32F5" w:rsidRPr="001E32F5">
          <w:rPr>
            <w:rStyle w:val="Textoennegrita"/>
            <w:rFonts w:ascii="Arial" w:hAnsi="Arial" w:cs="Arial"/>
            <w:b w:val="0"/>
            <w:color w:val="000000" w:themeColor="text1"/>
          </w:rPr>
          <w:t>tres cordilleras de los andes</w:t>
        </w:r>
      </w:hyperlink>
      <w:r w:rsidR="001E32F5" w:rsidRPr="001E32F5">
        <w:rPr>
          <w:rFonts w:ascii="Arial" w:hAnsi="Arial" w:cs="Arial"/>
          <w:color w:val="000000" w:themeColor="text1"/>
        </w:rPr>
        <w:t>, la occiden</w:t>
      </w:r>
      <w:r w:rsidR="00C75FC3">
        <w:rPr>
          <w:rFonts w:ascii="Arial" w:hAnsi="Arial" w:cs="Arial"/>
          <w:color w:val="000000" w:themeColor="text1"/>
        </w:rPr>
        <w:t xml:space="preserve">tal, central y oriental. Donde </w:t>
      </w:r>
      <w:r w:rsidR="001E32F5" w:rsidRPr="001E32F5">
        <w:rPr>
          <w:rFonts w:ascii="Arial" w:hAnsi="Arial" w:cs="Arial"/>
          <w:color w:val="000000" w:themeColor="text1"/>
        </w:rPr>
        <w:t xml:space="preserve">la diversidad geográfica es inmensa: el clima, la vegetación, la fauna, </w:t>
      </w:r>
      <w:r w:rsidR="00C75FC3">
        <w:rPr>
          <w:rFonts w:ascii="Arial" w:hAnsi="Arial" w:cs="Arial"/>
          <w:color w:val="000000" w:themeColor="text1"/>
        </w:rPr>
        <w:t xml:space="preserve">ríos, </w:t>
      </w:r>
      <w:r w:rsidR="001E32F5" w:rsidRPr="001E32F5">
        <w:rPr>
          <w:rFonts w:ascii="Arial" w:hAnsi="Arial" w:cs="Arial"/>
          <w:color w:val="000000" w:themeColor="text1"/>
        </w:rPr>
        <w:t>los tipos de relieve existentes (valles, cañones, mesetas) paisajes, entre otros.</w:t>
      </w:r>
      <w:r>
        <w:rPr>
          <w:rFonts w:ascii="Arial" w:hAnsi="Arial" w:cs="Arial"/>
          <w:color w:val="000000" w:themeColor="text1"/>
        </w:rPr>
        <w:t xml:space="preserve"> </w:t>
      </w:r>
      <w:r w:rsidR="001E32F5">
        <w:rPr>
          <w:rFonts w:ascii="Arial" w:hAnsi="Arial" w:cs="Arial"/>
          <w:color w:val="000000" w:themeColor="text1"/>
        </w:rPr>
        <w:t>Es la</w:t>
      </w:r>
      <w:r w:rsidR="001E32F5" w:rsidRPr="001E32F5">
        <w:rPr>
          <w:rFonts w:ascii="Arial" w:hAnsi="Arial" w:cs="Arial"/>
          <w:color w:val="000000" w:themeColor="text1"/>
        </w:rPr>
        <w:t xml:space="preserve"> región con mayor cantidad de habitantes y mayor actividad económica del país. </w:t>
      </w:r>
      <w:r w:rsidR="001E32F5">
        <w:rPr>
          <w:rFonts w:ascii="Arial" w:hAnsi="Arial" w:cs="Arial"/>
          <w:color w:val="000000" w:themeColor="text1"/>
        </w:rPr>
        <w:t>Esta comprendi</w:t>
      </w:r>
      <w:r w:rsidR="00C75FC3">
        <w:rPr>
          <w:rFonts w:ascii="Arial" w:hAnsi="Arial" w:cs="Arial"/>
          <w:color w:val="000000" w:themeColor="text1"/>
        </w:rPr>
        <w:t xml:space="preserve">do por diferentes departamentos con gran variedad cultural. </w:t>
      </w:r>
    </w:p>
    <w:p w14:paraId="56AAF049" w14:textId="77777777" w:rsidR="00C75FC3" w:rsidRDefault="00C75FC3" w:rsidP="001E32F5">
      <w:pPr>
        <w:pStyle w:val="NormalWeb"/>
        <w:shd w:val="clear" w:color="auto" w:fill="FFFFFF"/>
        <w:spacing w:before="0" w:beforeAutospacing="0" w:line="480" w:lineRule="auto"/>
        <w:jc w:val="both"/>
        <w:rPr>
          <w:rFonts w:ascii="Arial" w:hAnsi="Arial" w:cs="Arial"/>
          <w:color w:val="000000" w:themeColor="text1"/>
        </w:rPr>
      </w:pPr>
    </w:p>
    <w:p w14:paraId="76D0F2A3" w14:textId="77777777" w:rsidR="00D63346" w:rsidRDefault="00D63346" w:rsidP="001E32F5">
      <w:pPr>
        <w:pStyle w:val="NormalWeb"/>
        <w:shd w:val="clear" w:color="auto" w:fill="FFFFFF"/>
        <w:spacing w:before="0" w:beforeAutospacing="0" w:line="480" w:lineRule="auto"/>
        <w:jc w:val="both"/>
        <w:rPr>
          <w:rFonts w:ascii="Arial" w:hAnsi="Arial" w:cs="Arial"/>
          <w:color w:val="000000" w:themeColor="text1"/>
        </w:rPr>
      </w:pPr>
    </w:p>
    <w:p w14:paraId="48F95A6A" w14:textId="77777777" w:rsidR="00D63346" w:rsidRDefault="00D63346" w:rsidP="001E32F5">
      <w:pPr>
        <w:pStyle w:val="NormalWeb"/>
        <w:shd w:val="clear" w:color="auto" w:fill="FFFFFF"/>
        <w:spacing w:before="0" w:beforeAutospacing="0" w:line="480" w:lineRule="auto"/>
        <w:jc w:val="both"/>
        <w:rPr>
          <w:rFonts w:ascii="Arial" w:hAnsi="Arial" w:cs="Arial"/>
          <w:color w:val="000000" w:themeColor="text1"/>
        </w:rPr>
      </w:pPr>
    </w:p>
    <w:p w14:paraId="210E7072" w14:textId="77777777" w:rsidR="00D63346" w:rsidRDefault="00D63346" w:rsidP="001E32F5">
      <w:pPr>
        <w:pStyle w:val="NormalWeb"/>
        <w:shd w:val="clear" w:color="auto" w:fill="FFFFFF"/>
        <w:spacing w:before="0" w:beforeAutospacing="0" w:line="480" w:lineRule="auto"/>
        <w:jc w:val="both"/>
        <w:rPr>
          <w:rFonts w:ascii="Arial" w:hAnsi="Arial" w:cs="Arial"/>
          <w:color w:val="000000" w:themeColor="text1"/>
        </w:rPr>
      </w:pPr>
    </w:p>
    <w:p w14:paraId="41FC9A62" w14:textId="77777777" w:rsidR="00D63346" w:rsidRDefault="00D63346" w:rsidP="001E32F5">
      <w:pPr>
        <w:pStyle w:val="NormalWeb"/>
        <w:shd w:val="clear" w:color="auto" w:fill="FFFFFF"/>
        <w:spacing w:before="0" w:beforeAutospacing="0" w:line="480" w:lineRule="auto"/>
        <w:jc w:val="both"/>
        <w:rPr>
          <w:rFonts w:ascii="Arial" w:hAnsi="Arial" w:cs="Arial"/>
          <w:color w:val="000000" w:themeColor="text1"/>
        </w:rPr>
      </w:pPr>
    </w:p>
    <w:p w14:paraId="12BB7AB2" w14:textId="77777777" w:rsidR="00D63346" w:rsidRDefault="00D63346" w:rsidP="001E32F5">
      <w:pPr>
        <w:pStyle w:val="NormalWeb"/>
        <w:shd w:val="clear" w:color="auto" w:fill="FFFFFF"/>
        <w:spacing w:before="0" w:beforeAutospacing="0" w:line="480" w:lineRule="auto"/>
        <w:jc w:val="both"/>
        <w:rPr>
          <w:rFonts w:ascii="Arial" w:hAnsi="Arial" w:cs="Arial"/>
          <w:color w:val="000000" w:themeColor="text1"/>
        </w:rPr>
      </w:pPr>
    </w:p>
    <w:p w14:paraId="3D5EB104" w14:textId="77777777" w:rsidR="00B66241" w:rsidRPr="00B66241" w:rsidRDefault="00B66241" w:rsidP="001E32F5">
      <w:pPr>
        <w:pStyle w:val="NormalWeb"/>
        <w:shd w:val="clear" w:color="auto" w:fill="FFFFFF"/>
        <w:spacing w:before="0" w:beforeAutospacing="0" w:line="480" w:lineRule="auto"/>
        <w:jc w:val="both"/>
        <w:rPr>
          <w:rFonts w:ascii="Arial" w:hAnsi="Arial" w:cs="Arial"/>
          <w:b/>
          <w:color w:val="000000" w:themeColor="text1"/>
        </w:rPr>
      </w:pPr>
    </w:p>
    <w:p w14:paraId="74B9C2B0" w14:textId="77777777" w:rsidR="00146C74" w:rsidRPr="00B66241" w:rsidRDefault="00E80051" w:rsidP="001E32F5">
      <w:pPr>
        <w:pStyle w:val="NormalWeb"/>
        <w:shd w:val="clear" w:color="auto" w:fill="FFFFFF"/>
        <w:spacing w:before="0" w:beforeAutospacing="0" w:line="480" w:lineRule="auto"/>
        <w:jc w:val="both"/>
        <w:rPr>
          <w:rFonts w:ascii="Arial" w:hAnsi="Arial" w:cs="Arial"/>
          <w:b/>
          <w:color w:val="000000" w:themeColor="text1"/>
          <w:sz w:val="28"/>
        </w:rPr>
      </w:pPr>
      <w:r w:rsidRPr="00B66241">
        <w:rPr>
          <w:rFonts w:ascii="Arial" w:hAnsi="Arial" w:cs="Arial"/>
          <w:b/>
          <w:color w:val="000000" w:themeColor="text1"/>
          <w:sz w:val="28"/>
        </w:rPr>
        <w:t>ASPECTO FÍSICO</w:t>
      </w:r>
    </w:p>
    <w:p w14:paraId="156ECAC8" w14:textId="77777777" w:rsidR="00146C74" w:rsidRDefault="00B66241" w:rsidP="001E32F5">
      <w:pPr>
        <w:pStyle w:val="NormalWeb"/>
        <w:shd w:val="clear" w:color="auto" w:fill="FFFFFF"/>
        <w:spacing w:before="0" w:beforeAutospacing="0" w:line="480" w:lineRule="auto"/>
        <w:jc w:val="both"/>
        <w:rPr>
          <w:rFonts w:ascii="Arial" w:hAnsi="Arial" w:cs="Arial"/>
          <w:color w:val="000000" w:themeColor="text1"/>
        </w:rPr>
      </w:pPr>
      <w:r>
        <w:rPr>
          <w:rFonts w:ascii="Arial" w:hAnsi="Arial" w:cs="Arial"/>
          <w:color w:val="000000" w:themeColor="text1"/>
        </w:rPr>
        <w:t xml:space="preserve">La Región  Andina tiene una superficie aproximada de 305.000 km2, que se extiende desde el sur en los  límites con el Ecuador hasta la llanura del Atlántico en el norte. Al occidente limita con la región del pacifico y al oriente con la Orinoquia y la Amazonia. Esta región es la más poblada del país, </w:t>
      </w:r>
      <w:r w:rsidRPr="00B66241">
        <w:rPr>
          <w:rFonts w:ascii="Arial" w:hAnsi="Arial" w:cs="Arial"/>
          <w:color w:val="000000" w:themeColor="text1"/>
        </w:rPr>
        <w:t xml:space="preserve">con </w:t>
      </w:r>
      <w:r>
        <w:rPr>
          <w:rFonts w:ascii="Arial" w:hAnsi="Arial" w:cs="Arial"/>
          <w:color w:val="222222"/>
          <w:shd w:val="clear" w:color="auto" w:fill="FFFFFF"/>
        </w:rPr>
        <w:t>37.068.</w:t>
      </w:r>
      <w:r w:rsidRPr="00B66241">
        <w:rPr>
          <w:rFonts w:ascii="Arial" w:hAnsi="Arial" w:cs="Arial"/>
          <w:color w:val="222222"/>
          <w:shd w:val="clear" w:color="auto" w:fill="FFFFFF"/>
        </w:rPr>
        <w:t>593 habitantes.</w:t>
      </w:r>
      <w:r>
        <w:rPr>
          <w:rFonts w:ascii="Arial" w:hAnsi="Arial" w:cs="Arial"/>
          <w:color w:val="222222"/>
          <w:sz w:val="21"/>
          <w:szCs w:val="21"/>
          <w:shd w:val="clear" w:color="auto" w:fill="FFFFFF"/>
        </w:rPr>
        <w:t xml:space="preserve"> </w:t>
      </w:r>
    </w:p>
    <w:p w14:paraId="56662369" w14:textId="77777777" w:rsidR="00D63346" w:rsidRPr="00B66241" w:rsidRDefault="00D63346" w:rsidP="001E32F5">
      <w:pPr>
        <w:pStyle w:val="NormalWeb"/>
        <w:shd w:val="clear" w:color="auto" w:fill="FFFFFF"/>
        <w:spacing w:before="0" w:beforeAutospacing="0" w:line="480" w:lineRule="auto"/>
        <w:jc w:val="both"/>
        <w:rPr>
          <w:rFonts w:ascii="Arial" w:hAnsi="Arial" w:cs="Arial"/>
          <w:b/>
          <w:color w:val="000000" w:themeColor="text1"/>
        </w:rPr>
      </w:pPr>
      <w:r w:rsidRPr="00B66241">
        <w:rPr>
          <w:rFonts w:ascii="Arial" w:hAnsi="Arial" w:cs="Arial"/>
          <w:b/>
          <w:color w:val="000000" w:themeColor="text1"/>
        </w:rPr>
        <w:t>ACTIVIDAD</w:t>
      </w:r>
      <w:r w:rsidR="007A1A03" w:rsidRPr="00B66241">
        <w:rPr>
          <w:rFonts w:ascii="Arial" w:hAnsi="Arial" w:cs="Arial"/>
          <w:b/>
          <w:color w:val="000000" w:themeColor="text1"/>
        </w:rPr>
        <w:t xml:space="preserve"> </w:t>
      </w:r>
    </w:p>
    <w:p w14:paraId="27695B4C" w14:textId="77777777" w:rsidR="00D63346" w:rsidRDefault="00D63346" w:rsidP="00376642">
      <w:pPr>
        <w:pStyle w:val="NormalWeb"/>
        <w:numPr>
          <w:ilvl w:val="0"/>
          <w:numId w:val="1"/>
        </w:numPr>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hAnsi="Arial" w:cs="Arial"/>
          <w:color w:val="000000" w:themeColor="text1"/>
        </w:rPr>
        <w:t>¿Qué departamentos comprenden la Región Andina?</w:t>
      </w:r>
      <w:r w:rsidR="00376642">
        <w:rPr>
          <w:rFonts w:ascii="Arial" w:hAnsi="Arial" w:cs="Arial"/>
          <w:color w:val="000000" w:themeColor="text1"/>
        </w:rPr>
        <w:t xml:space="preserve"> </w:t>
      </w:r>
      <w:r w:rsidR="00376642">
        <w:rPr>
          <w:rFonts w:ascii="Arial" w:eastAsiaTheme="minorHAnsi" w:hAnsi="Arial" w:cs="Arial"/>
          <w:color w:val="000000" w:themeColor="text1"/>
          <w:sz w:val="22"/>
          <w:szCs w:val="22"/>
          <w:lang w:eastAsia="en-US"/>
        </w:rPr>
        <w:t xml:space="preserve">Marca con una X la respuesta correcta.  </w:t>
      </w:r>
    </w:p>
    <w:p w14:paraId="0FE03885" w14:textId="77777777" w:rsidR="00376642" w:rsidRPr="00376642" w:rsidRDefault="00376642" w:rsidP="00376642">
      <w:pPr>
        <w:pStyle w:val="NormalWeb"/>
        <w:shd w:val="clear" w:color="auto" w:fill="FFFFFF"/>
        <w:spacing w:before="0" w:beforeAutospacing="0"/>
        <w:ind w:left="720"/>
        <w:contextualSpacing/>
        <w:jc w:val="both"/>
        <w:rPr>
          <w:rFonts w:ascii="Arial" w:eastAsiaTheme="minorHAnsi" w:hAnsi="Arial" w:cs="Arial"/>
          <w:color w:val="000000" w:themeColor="text1"/>
          <w:sz w:val="22"/>
          <w:szCs w:val="22"/>
          <w:lang w:eastAsia="en-US"/>
        </w:rPr>
      </w:pPr>
    </w:p>
    <w:p w14:paraId="27E50BDA" w14:textId="77777777" w:rsidR="00D63346" w:rsidRDefault="007A1A03" w:rsidP="007A1A03">
      <w:pPr>
        <w:pStyle w:val="NormalWeb"/>
        <w:numPr>
          <w:ilvl w:val="0"/>
          <w:numId w:val="2"/>
        </w:numPr>
        <w:shd w:val="clear" w:color="auto" w:fill="FFFFFF"/>
        <w:spacing w:before="0" w:beforeAutospacing="0"/>
        <w:ind w:left="1434" w:hanging="357"/>
        <w:contextualSpacing/>
        <w:jc w:val="both"/>
        <w:rPr>
          <w:rFonts w:ascii="Arial" w:hAnsi="Arial" w:cs="Arial"/>
          <w:color w:val="000000" w:themeColor="text1"/>
        </w:rPr>
      </w:pPr>
      <w:r>
        <w:rPr>
          <w:rFonts w:ascii="Arial" w:hAnsi="Arial" w:cs="Arial"/>
          <w:color w:val="000000" w:themeColor="text1"/>
        </w:rPr>
        <w:t xml:space="preserve">Antioquia, Boyacá, Caldas, Cauca, Cundinamarca, Huila, Nariño, Norte de Santander, Quindío, Risaralda, Santander, Tolima y Valle del Cauca. </w:t>
      </w:r>
    </w:p>
    <w:p w14:paraId="19047341" w14:textId="77777777" w:rsidR="007A1A03" w:rsidRDefault="007A1A03" w:rsidP="007A1A03">
      <w:pPr>
        <w:pStyle w:val="NormalWeb"/>
        <w:shd w:val="clear" w:color="auto" w:fill="FFFFFF"/>
        <w:spacing w:before="0" w:beforeAutospacing="0"/>
        <w:ind w:left="1434"/>
        <w:contextualSpacing/>
        <w:jc w:val="both"/>
        <w:rPr>
          <w:rFonts w:ascii="Arial" w:hAnsi="Arial" w:cs="Arial"/>
          <w:color w:val="000000" w:themeColor="text1"/>
        </w:rPr>
      </w:pPr>
    </w:p>
    <w:p w14:paraId="5AC63BE9" w14:textId="77777777" w:rsidR="007A1A03" w:rsidRDefault="007A1A03" w:rsidP="007A1A03">
      <w:pPr>
        <w:pStyle w:val="NormalWeb"/>
        <w:numPr>
          <w:ilvl w:val="0"/>
          <w:numId w:val="2"/>
        </w:numPr>
        <w:shd w:val="clear" w:color="auto" w:fill="FFFFFF"/>
        <w:spacing w:before="0" w:beforeAutospacing="0"/>
        <w:ind w:left="1434" w:hanging="357"/>
        <w:contextualSpacing/>
        <w:jc w:val="both"/>
        <w:rPr>
          <w:rFonts w:ascii="Arial" w:hAnsi="Arial" w:cs="Arial"/>
          <w:color w:val="000000" w:themeColor="text1"/>
        </w:rPr>
      </w:pPr>
      <w:r>
        <w:rPr>
          <w:rFonts w:ascii="Arial" w:hAnsi="Arial" w:cs="Arial"/>
          <w:color w:val="000000" w:themeColor="text1"/>
        </w:rPr>
        <w:t>Caldas, Cauca, Cundinamarca, Huila, Nariño, Norte de Santander, Quindío, Risaralda, Santander, Tolima.</w:t>
      </w:r>
    </w:p>
    <w:p w14:paraId="01F53570"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370FAA5B" w14:textId="77777777" w:rsidR="007A1A03" w:rsidRDefault="007A1A03" w:rsidP="007A1A03">
      <w:pPr>
        <w:pStyle w:val="NormalWeb"/>
        <w:numPr>
          <w:ilvl w:val="0"/>
          <w:numId w:val="2"/>
        </w:numPr>
        <w:shd w:val="clear" w:color="auto" w:fill="FFFFFF"/>
        <w:spacing w:before="0" w:beforeAutospacing="0"/>
        <w:ind w:left="1434" w:hanging="357"/>
        <w:contextualSpacing/>
        <w:jc w:val="both"/>
        <w:rPr>
          <w:rFonts w:ascii="Arial" w:hAnsi="Arial" w:cs="Arial"/>
          <w:color w:val="000000" w:themeColor="text1"/>
        </w:rPr>
      </w:pPr>
      <w:r>
        <w:rPr>
          <w:rFonts w:ascii="Arial" w:hAnsi="Arial" w:cs="Arial"/>
          <w:color w:val="000000" w:themeColor="text1"/>
        </w:rPr>
        <w:t xml:space="preserve">Cundinamarca, Huila, Nariño, Norte de Santander, Quindío, Risaralda, Santander, Tolima y Valle del Cauca. </w:t>
      </w:r>
    </w:p>
    <w:p w14:paraId="6F074664" w14:textId="77777777" w:rsidR="00E80051" w:rsidRDefault="00E80051" w:rsidP="00E80051">
      <w:pPr>
        <w:pStyle w:val="NormalWeb"/>
        <w:shd w:val="clear" w:color="auto" w:fill="FFFFFF"/>
        <w:spacing w:before="0" w:beforeAutospacing="0"/>
        <w:contextualSpacing/>
        <w:jc w:val="both"/>
        <w:rPr>
          <w:rFonts w:ascii="Arial" w:hAnsi="Arial" w:cs="Arial"/>
          <w:color w:val="000000" w:themeColor="text1"/>
        </w:rPr>
      </w:pPr>
    </w:p>
    <w:p w14:paraId="0524594D"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5E8292E5" w14:textId="77777777" w:rsidR="007A1A03" w:rsidRDefault="007A1A03" w:rsidP="007A1A03">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 xml:space="preserve">La Región Andina es montañosa y comprende tres cordilleras: </w:t>
      </w:r>
    </w:p>
    <w:p w14:paraId="524A56AC" w14:textId="77777777" w:rsidR="007A1A03" w:rsidRDefault="007A1A03" w:rsidP="007A1A03">
      <w:pPr>
        <w:pStyle w:val="NormalWeb"/>
        <w:shd w:val="clear" w:color="auto" w:fill="FFFFFF"/>
        <w:spacing w:before="0" w:beforeAutospacing="0"/>
        <w:ind w:left="720"/>
        <w:contextualSpacing/>
        <w:jc w:val="both"/>
        <w:rPr>
          <w:rFonts w:ascii="Arial" w:hAnsi="Arial" w:cs="Arial"/>
          <w:color w:val="000000" w:themeColor="text1"/>
        </w:rPr>
      </w:pPr>
    </w:p>
    <w:p w14:paraId="08EBEB84" w14:textId="77777777" w:rsidR="007A1A03" w:rsidRDefault="007A1A03" w:rsidP="007A1A03">
      <w:pPr>
        <w:pStyle w:val="NormalWeb"/>
        <w:numPr>
          <w:ilvl w:val="0"/>
          <w:numId w:val="3"/>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Cordillera Occidental y Cordillera Central</w:t>
      </w:r>
    </w:p>
    <w:p w14:paraId="5DB6D110" w14:textId="77777777" w:rsidR="007A1A03" w:rsidRDefault="007A1A03" w:rsidP="007A1A03">
      <w:pPr>
        <w:pStyle w:val="NormalWeb"/>
        <w:numPr>
          <w:ilvl w:val="0"/>
          <w:numId w:val="3"/>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Cordillera Occidental, Cordillera Central y Cordillera Oriental</w:t>
      </w:r>
    </w:p>
    <w:p w14:paraId="497F2FCC" w14:textId="77777777" w:rsidR="007A1A03" w:rsidRDefault="007A1A03" w:rsidP="007A1A03">
      <w:pPr>
        <w:pStyle w:val="NormalWeb"/>
        <w:numPr>
          <w:ilvl w:val="0"/>
          <w:numId w:val="3"/>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Cordillera Occidental, Cordillera Central  y Cordillera Norte</w:t>
      </w:r>
    </w:p>
    <w:p w14:paraId="2F598EE9" w14:textId="77777777" w:rsidR="00E80051" w:rsidRDefault="00E80051" w:rsidP="00E80051">
      <w:pPr>
        <w:pStyle w:val="NormalWeb"/>
        <w:shd w:val="clear" w:color="auto" w:fill="FFFFFF"/>
        <w:spacing w:before="0" w:beforeAutospacing="0"/>
        <w:ind w:left="1440"/>
        <w:contextualSpacing/>
        <w:jc w:val="both"/>
        <w:rPr>
          <w:rFonts w:ascii="Arial" w:hAnsi="Arial" w:cs="Arial"/>
          <w:color w:val="000000" w:themeColor="text1"/>
        </w:rPr>
      </w:pPr>
    </w:p>
    <w:p w14:paraId="19CC4668"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4CB5BB61" w14:textId="77777777" w:rsidR="007A1A03" w:rsidRDefault="007A1A03" w:rsidP="007A1A03">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¿Cuáles son los dos grandes ríos que nacen en la Región Andina?</w:t>
      </w:r>
    </w:p>
    <w:p w14:paraId="72E24988" w14:textId="77777777" w:rsidR="007A1A03" w:rsidRDefault="007A1A03" w:rsidP="007A1A03">
      <w:pPr>
        <w:pStyle w:val="NormalWeb"/>
        <w:shd w:val="clear" w:color="auto" w:fill="FFFFFF"/>
        <w:spacing w:before="0" w:beforeAutospacing="0"/>
        <w:ind w:left="720"/>
        <w:contextualSpacing/>
        <w:jc w:val="both"/>
        <w:rPr>
          <w:rFonts w:ascii="Arial" w:hAnsi="Arial" w:cs="Arial"/>
          <w:color w:val="000000" w:themeColor="text1"/>
        </w:rPr>
      </w:pPr>
    </w:p>
    <w:p w14:paraId="6E2BE9AE" w14:textId="77777777" w:rsidR="007A1A03" w:rsidRDefault="007A1A03" w:rsidP="007A1A03">
      <w:pPr>
        <w:pStyle w:val="NormalWeb"/>
        <w:pBdr>
          <w:bottom w:val="single" w:sz="12" w:space="1" w:color="auto"/>
        </w:pBdr>
        <w:shd w:val="clear" w:color="auto" w:fill="FFFFFF"/>
        <w:spacing w:before="0" w:beforeAutospacing="0"/>
        <w:contextualSpacing/>
        <w:jc w:val="both"/>
        <w:rPr>
          <w:rFonts w:ascii="Arial" w:hAnsi="Arial" w:cs="Arial"/>
          <w:color w:val="000000" w:themeColor="text1"/>
        </w:rPr>
      </w:pPr>
    </w:p>
    <w:p w14:paraId="25B09B0B"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0338BEF4"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330254D5" w14:textId="77777777" w:rsidR="00B66241" w:rsidRDefault="00B66241" w:rsidP="007A1A03">
      <w:pPr>
        <w:pStyle w:val="NormalWeb"/>
        <w:shd w:val="clear" w:color="auto" w:fill="FFFFFF"/>
        <w:spacing w:before="0" w:beforeAutospacing="0"/>
        <w:contextualSpacing/>
        <w:jc w:val="both"/>
        <w:rPr>
          <w:rFonts w:ascii="Arial" w:hAnsi="Arial" w:cs="Arial"/>
          <w:color w:val="000000" w:themeColor="text1"/>
        </w:rPr>
      </w:pPr>
    </w:p>
    <w:p w14:paraId="7B7D4013" w14:textId="77777777" w:rsidR="00B66241" w:rsidRDefault="00B66241" w:rsidP="007A1A03">
      <w:pPr>
        <w:pStyle w:val="NormalWeb"/>
        <w:shd w:val="clear" w:color="auto" w:fill="FFFFFF"/>
        <w:spacing w:before="0" w:beforeAutospacing="0"/>
        <w:contextualSpacing/>
        <w:jc w:val="both"/>
        <w:rPr>
          <w:rFonts w:ascii="Arial" w:hAnsi="Arial" w:cs="Arial"/>
          <w:color w:val="000000" w:themeColor="text1"/>
        </w:rPr>
      </w:pPr>
    </w:p>
    <w:p w14:paraId="0F1021CD" w14:textId="77777777" w:rsidR="007A1A03" w:rsidRDefault="007A1A03" w:rsidP="007A1A03">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 xml:space="preserve">¿Cuáles son las lagunas presentes en la Región  Andina? </w:t>
      </w:r>
    </w:p>
    <w:p w14:paraId="78ED638D" w14:textId="77777777" w:rsidR="007A1A03" w:rsidRDefault="007A1A03" w:rsidP="007A1A03">
      <w:pPr>
        <w:pStyle w:val="NormalWeb"/>
        <w:shd w:val="clear" w:color="auto" w:fill="FFFFFF"/>
        <w:spacing w:before="0" w:beforeAutospacing="0"/>
        <w:ind w:left="720"/>
        <w:contextualSpacing/>
        <w:jc w:val="both"/>
        <w:rPr>
          <w:rFonts w:ascii="Arial" w:hAnsi="Arial" w:cs="Arial"/>
          <w:color w:val="000000" w:themeColor="text1"/>
        </w:rPr>
      </w:pPr>
    </w:p>
    <w:p w14:paraId="46110D43" w14:textId="77777777" w:rsidR="007A1A03" w:rsidRDefault="007A1A03" w:rsidP="007A1A03">
      <w:pPr>
        <w:pStyle w:val="NormalWeb"/>
        <w:pBdr>
          <w:bottom w:val="single" w:sz="12" w:space="1" w:color="auto"/>
        </w:pBdr>
        <w:shd w:val="clear" w:color="auto" w:fill="FFFFFF"/>
        <w:spacing w:before="0" w:beforeAutospacing="0"/>
        <w:contextualSpacing/>
        <w:jc w:val="both"/>
        <w:rPr>
          <w:rFonts w:ascii="Arial" w:hAnsi="Arial" w:cs="Arial"/>
          <w:color w:val="000000" w:themeColor="text1"/>
        </w:rPr>
      </w:pPr>
    </w:p>
    <w:p w14:paraId="173692B1"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23A6517E" w14:textId="77777777" w:rsidR="007A1A03" w:rsidRDefault="007A1A03" w:rsidP="007A1A03">
      <w:pPr>
        <w:pStyle w:val="NormalWeb"/>
        <w:shd w:val="clear" w:color="auto" w:fill="FFFFFF"/>
        <w:spacing w:before="0" w:beforeAutospacing="0"/>
        <w:contextualSpacing/>
        <w:jc w:val="both"/>
        <w:rPr>
          <w:rFonts w:ascii="Arial" w:hAnsi="Arial" w:cs="Arial"/>
          <w:color w:val="000000" w:themeColor="text1"/>
        </w:rPr>
      </w:pPr>
    </w:p>
    <w:p w14:paraId="3E91034C" w14:textId="77777777" w:rsidR="007A1A03" w:rsidRDefault="00146C74" w:rsidP="007A1A03">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La Región Andina presenta todos los pisos térmicos (climas):</w:t>
      </w:r>
    </w:p>
    <w:p w14:paraId="5C38611C"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 xml:space="preserve">_______________, _____________, ____________, ______________ y nieves perpetuos, en alturas que van de los 0 hasta más de 5.000 m. </w:t>
      </w:r>
    </w:p>
    <w:p w14:paraId="79F25B97"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 xml:space="preserve">Por eso, la región posee diferentes grados de temperatura y humedad. </w:t>
      </w:r>
    </w:p>
    <w:p w14:paraId="61B0A9B0"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p>
    <w:p w14:paraId="516AAC43" w14:textId="77777777" w:rsidR="00B66241" w:rsidRDefault="00B66241" w:rsidP="00146C74">
      <w:pPr>
        <w:pStyle w:val="NormalWeb"/>
        <w:shd w:val="clear" w:color="auto" w:fill="FFFFFF"/>
        <w:spacing w:before="0" w:beforeAutospacing="0"/>
        <w:contextualSpacing/>
        <w:jc w:val="both"/>
        <w:rPr>
          <w:rFonts w:ascii="Arial" w:hAnsi="Arial" w:cs="Arial"/>
          <w:color w:val="000000" w:themeColor="text1"/>
        </w:rPr>
      </w:pPr>
    </w:p>
    <w:p w14:paraId="045F72B1" w14:textId="77777777" w:rsidR="00B66241" w:rsidRDefault="00B66241" w:rsidP="00B66241">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Defina las siguientes palabras: Paramo y Nieves Perpetuos.</w:t>
      </w:r>
    </w:p>
    <w:p w14:paraId="5CBF9670" w14:textId="77777777" w:rsidR="00744197" w:rsidRDefault="00744197" w:rsidP="00744197">
      <w:pPr>
        <w:pStyle w:val="NormalWeb"/>
        <w:shd w:val="clear" w:color="auto" w:fill="FFFFFF"/>
        <w:spacing w:before="0" w:beforeAutospacing="0"/>
        <w:contextualSpacing/>
        <w:jc w:val="both"/>
        <w:rPr>
          <w:rFonts w:ascii="Arial" w:hAnsi="Arial" w:cs="Arial"/>
          <w:color w:val="000000" w:themeColor="text1"/>
        </w:rPr>
      </w:pPr>
    </w:p>
    <w:p w14:paraId="3CFB31FC" w14:textId="77777777" w:rsidR="00744197" w:rsidRPr="00744197" w:rsidRDefault="00744197" w:rsidP="00744197">
      <w:pPr>
        <w:pStyle w:val="NormalWeb"/>
        <w:shd w:val="clear" w:color="auto" w:fill="FFFFFF"/>
        <w:spacing w:before="0" w:beforeAutospacing="0"/>
        <w:contextualSpacing/>
        <w:jc w:val="both"/>
        <w:rPr>
          <w:rFonts w:ascii="Arial" w:hAnsi="Arial" w:cs="Arial"/>
          <w:b/>
          <w:color w:val="000000" w:themeColor="text1"/>
        </w:rPr>
      </w:pPr>
    </w:p>
    <w:p w14:paraId="0BB96E96" w14:textId="77777777" w:rsidR="00744197" w:rsidRPr="00744197" w:rsidRDefault="00744197" w:rsidP="00744197">
      <w:pPr>
        <w:pStyle w:val="NormalWeb"/>
        <w:shd w:val="clear" w:color="auto" w:fill="FFFFFF"/>
        <w:spacing w:before="0" w:beforeAutospacing="0"/>
        <w:contextualSpacing/>
        <w:jc w:val="both"/>
        <w:rPr>
          <w:rFonts w:ascii="Arial" w:hAnsi="Arial" w:cs="Arial"/>
          <w:b/>
          <w:color w:val="000000" w:themeColor="text1"/>
        </w:rPr>
      </w:pPr>
      <w:r w:rsidRPr="00744197">
        <w:rPr>
          <w:rFonts w:ascii="Arial" w:hAnsi="Arial" w:cs="Arial"/>
          <w:b/>
          <w:color w:val="000000" w:themeColor="text1"/>
        </w:rPr>
        <w:t>FAUNA Y FLORA</w:t>
      </w:r>
    </w:p>
    <w:p w14:paraId="63D42264" w14:textId="77777777" w:rsidR="00095F2D" w:rsidRDefault="00095F2D" w:rsidP="00095F2D">
      <w:pPr>
        <w:pStyle w:val="NormalWeb"/>
        <w:shd w:val="clear" w:color="auto" w:fill="FFFFFF"/>
        <w:spacing w:before="0" w:beforeAutospacing="0"/>
        <w:ind w:left="720"/>
        <w:contextualSpacing/>
        <w:jc w:val="both"/>
        <w:rPr>
          <w:rFonts w:ascii="Arial" w:hAnsi="Arial" w:cs="Arial"/>
          <w:color w:val="000000" w:themeColor="text1"/>
        </w:rPr>
      </w:pPr>
    </w:p>
    <w:p w14:paraId="5C38557B" w14:textId="77777777" w:rsidR="00095F2D" w:rsidRDefault="00095F2D" w:rsidP="00095F2D">
      <w:pPr>
        <w:pStyle w:val="NormalWeb"/>
        <w:shd w:val="clear" w:color="auto" w:fill="FFFFFF"/>
        <w:spacing w:before="0" w:beforeAutospacing="0"/>
        <w:ind w:left="720"/>
        <w:contextualSpacing/>
        <w:jc w:val="both"/>
        <w:rPr>
          <w:rFonts w:ascii="Arial" w:hAnsi="Arial" w:cs="Arial"/>
          <w:color w:val="000000" w:themeColor="text1"/>
        </w:rPr>
      </w:pPr>
    </w:p>
    <w:p w14:paraId="783432E3" w14:textId="77777777" w:rsidR="00095F2D" w:rsidRDefault="00095F2D" w:rsidP="00B66241">
      <w:pPr>
        <w:pStyle w:val="NormalWeb"/>
        <w:numPr>
          <w:ilvl w:val="0"/>
          <w:numId w:val="1"/>
        </w:numPr>
        <w:shd w:val="clear" w:color="auto" w:fill="FFFFFF"/>
        <w:spacing w:before="0" w:beforeAutospacing="0"/>
        <w:contextualSpacing/>
        <w:jc w:val="both"/>
        <w:rPr>
          <w:rFonts w:ascii="Arial" w:hAnsi="Arial" w:cs="Arial"/>
          <w:color w:val="000000" w:themeColor="text1"/>
        </w:rPr>
      </w:pPr>
      <w:r>
        <w:rPr>
          <w:rFonts w:ascii="Arial" w:hAnsi="Arial" w:cs="Arial"/>
          <w:color w:val="000000" w:themeColor="text1"/>
        </w:rPr>
        <w:t>Relaciona</w:t>
      </w:r>
      <w:r w:rsidR="00021AA6">
        <w:rPr>
          <w:rFonts w:ascii="Arial" w:hAnsi="Arial" w:cs="Arial"/>
          <w:color w:val="000000" w:themeColor="text1"/>
        </w:rPr>
        <w:t xml:space="preserve"> con una flecha</w:t>
      </w:r>
      <w:r>
        <w:rPr>
          <w:rFonts w:ascii="Arial" w:hAnsi="Arial" w:cs="Arial"/>
          <w:color w:val="000000" w:themeColor="text1"/>
        </w:rPr>
        <w:t xml:space="preserve"> los siguientes </w:t>
      </w:r>
      <w:r w:rsidR="00F50EE1">
        <w:rPr>
          <w:rFonts w:ascii="Arial" w:hAnsi="Arial" w:cs="Arial"/>
          <w:color w:val="000000" w:themeColor="text1"/>
        </w:rPr>
        <w:t xml:space="preserve">parques </w:t>
      </w:r>
      <w:r>
        <w:rPr>
          <w:rFonts w:ascii="Arial" w:hAnsi="Arial" w:cs="Arial"/>
          <w:color w:val="000000" w:themeColor="text1"/>
        </w:rPr>
        <w:t xml:space="preserve">naturales con </w:t>
      </w:r>
      <w:r w:rsidR="00EA6FAE">
        <w:rPr>
          <w:rFonts w:ascii="Arial" w:hAnsi="Arial" w:cs="Arial"/>
          <w:color w:val="000000" w:themeColor="text1"/>
        </w:rPr>
        <w:t>el departamento donde se ubican:</w:t>
      </w:r>
    </w:p>
    <w:p w14:paraId="05911B31" w14:textId="77777777" w:rsidR="00F50EE1" w:rsidRDefault="00F50EE1" w:rsidP="00F50EE1">
      <w:pPr>
        <w:pStyle w:val="NormalWeb"/>
        <w:shd w:val="clear" w:color="auto" w:fill="FFFFFF"/>
        <w:spacing w:before="0" w:beforeAutospacing="0"/>
        <w:ind w:left="720"/>
        <w:contextualSpacing/>
        <w:jc w:val="both"/>
        <w:rPr>
          <w:rFonts w:ascii="Arial" w:hAnsi="Arial" w:cs="Arial"/>
          <w:color w:val="000000" w:themeColor="text1"/>
        </w:rPr>
      </w:pPr>
    </w:p>
    <w:p w14:paraId="2ACCC97F" w14:textId="77777777" w:rsidR="00095F2D" w:rsidRDefault="00095F2D"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0D5AC470" w14:textId="77777777" w:rsidR="00095F2D" w:rsidRPr="00EA6FAE" w:rsidRDefault="00EA6FAE" w:rsidP="00095F2D">
      <w:pPr>
        <w:pStyle w:val="NormalWeb"/>
        <w:shd w:val="clear" w:color="auto" w:fill="FFFFFF"/>
        <w:spacing w:before="0" w:beforeAutospacing="0"/>
        <w:contextualSpacing/>
        <w:jc w:val="both"/>
        <w:rPr>
          <w:rFonts w:ascii="Arial" w:eastAsiaTheme="minorHAnsi" w:hAnsi="Arial" w:cs="Arial"/>
          <w:b/>
          <w:color w:val="000000" w:themeColor="text1"/>
          <w:sz w:val="22"/>
          <w:szCs w:val="22"/>
          <w:lang w:eastAsia="en-US"/>
        </w:rPr>
      </w:pPr>
      <w:r>
        <w:rPr>
          <w:rFonts w:ascii="Arial" w:eastAsiaTheme="minorHAnsi" w:hAnsi="Arial" w:cs="Arial"/>
          <w:color w:val="000000" w:themeColor="text1"/>
          <w:sz w:val="22"/>
          <w:szCs w:val="22"/>
          <w:lang w:eastAsia="en-US"/>
        </w:rPr>
        <w:t xml:space="preserve">                                 </w:t>
      </w:r>
      <w:r w:rsidRPr="00EA6FAE">
        <w:rPr>
          <w:rFonts w:ascii="Arial" w:eastAsiaTheme="minorHAnsi" w:hAnsi="Arial" w:cs="Arial"/>
          <w:b/>
          <w:color w:val="000000" w:themeColor="text1"/>
          <w:sz w:val="22"/>
          <w:szCs w:val="22"/>
          <w:lang w:eastAsia="en-US"/>
        </w:rPr>
        <w:t>A                                                                                 B</w:t>
      </w:r>
    </w:p>
    <w:p w14:paraId="6E2EB21C" w14:textId="77777777" w:rsidR="00EA6FAE"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1073C992" w14:textId="77777777" w:rsidR="00095F2D"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Parque </w:t>
      </w:r>
      <w:r w:rsidR="00897812">
        <w:rPr>
          <w:rFonts w:ascii="Arial" w:eastAsiaTheme="minorHAnsi" w:hAnsi="Arial" w:cs="Arial"/>
          <w:color w:val="000000" w:themeColor="text1"/>
          <w:sz w:val="22"/>
          <w:szCs w:val="22"/>
          <w:lang w:eastAsia="en-US"/>
        </w:rPr>
        <w:t>Nacional N</w:t>
      </w:r>
      <w:r>
        <w:rPr>
          <w:rFonts w:ascii="Arial" w:eastAsiaTheme="minorHAnsi" w:hAnsi="Arial" w:cs="Arial"/>
          <w:color w:val="000000" w:themeColor="text1"/>
          <w:sz w:val="22"/>
          <w:szCs w:val="22"/>
          <w:lang w:eastAsia="en-US"/>
        </w:rPr>
        <w:t>atural Chingaza</w:t>
      </w:r>
      <w:r w:rsidR="00095F2D">
        <w:rPr>
          <w:rFonts w:ascii="Arial" w:eastAsiaTheme="minorHAnsi" w:hAnsi="Arial" w:cs="Arial"/>
          <w:color w:val="000000" w:themeColor="text1"/>
          <w:sz w:val="22"/>
          <w:szCs w:val="22"/>
          <w:lang w:eastAsia="en-US"/>
        </w:rPr>
        <w:t xml:space="preserve">                </w:t>
      </w:r>
      <w:r w:rsidR="00534AEC">
        <w:rPr>
          <w:rFonts w:ascii="Arial" w:eastAsiaTheme="minorHAnsi" w:hAnsi="Arial" w:cs="Arial"/>
          <w:color w:val="000000" w:themeColor="text1"/>
          <w:sz w:val="22"/>
          <w:szCs w:val="22"/>
          <w:lang w:eastAsia="en-US"/>
        </w:rPr>
        <w:t xml:space="preserve">                         </w:t>
      </w:r>
      <w:r w:rsidR="009C6F62">
        <w:rPr>
          <w:rFonts w:ascii="Arial" w:eastAsiaTheme="minorHAnsi" w:hAnsi="Arial" w:cs="Arial"/>
          <w:color w:val="000000" w:themeColor="text1"/>
          <w:sz w:val="22"/>
          <w:szCs w:val="22"/>
          <w:lang w:eastAsia="en-US"/>
        </w:rPr>
        <w:t xml:space="preserve">                 </w:t>
      </w:r>
      <w:r w:rsidR="00095F2D">
        <w:rPr>
          <w:rFonts w:ascii="Arial" w:eastAsiaTheme="minorHAnsi" w:hAnsi="Arial" w:cs="Arial"/>
          <w:color w:val="000000" w:themeColor="text1"/>
          <w:sz w:val="22"/>
          <w:szCs w:val="22"/>
          <w:lang w:eastAsia="en-US"/>
        </w:rPr>
        <w:t>Boyacá</w:t>
      </w:r>
    </w:p>
    <w:p w14:paraId="4508A102" w14:textId="77777777" w:rsidR="00095F2D" w:rsidRDefault="00095F2D"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7715A1B0" w14:textId="77777777" w:rsidR="00095F2D"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Parque Nacional Natural de los Nevados</w:t>
      </w:r>
      <w:r w:rsidR="00095F2D">
        <w:rPr>
          <w:rFonts w:ascii="Arial" w:eastAsiaTheme="minorHAnsi" w:hAnsi="Arial" w:cs="Arial"/>
          <w:color w:val="000000" w:themeColor="text1"/>
          <w:sz w:val="22"/>
          <w:szCs w:val="22"/>
          <w:lang w:eastAsia="en-US"/>
        </w:rPr>
        <w:t xml:space="preserve">  </w:t>
      </w:r>
      <w:r w:rsidR="00534AEC">
        <w:rPr>
          <w:rFonts w:ascii="Arial" w:eastAsiaTheme="minorHAnsi" w:hAnsi="Arial" w:cs="Arial"/>
          <w:color w:val="000000" w:themeColor="text1"/>
          <w:sz w:val="22"/>
          <w:szCs w:val="22"/>
          <w:lang w:eastAsia="en-US"/>
        </w:rPr>
        <w:t xml:space="preserve">                          </w:t>
      </w:r>
      <w:r>
        <w:rPr>
          <w:rFonts w:ascii="Arial" w:eastAsiaTheme="minorHAnsi" w:hAnsi="Arial" w:cs="Arial"/>
          <w:color w:val="000000" w:themeColor="text1"/>
          <w:sz w:val="22"/>
          <w:szCs w:val="22"/>
          <w:lang w:eastAsia="en-US"/>
        </w:rPr>
        <w:t xml:space="preserve">                    </w:t>
      </w:r>
      <w:r w:rsidR="00095F2D">
        <w:rPr>
          <w:rFonts w:ascii="Arial" w:eastAsiaTheme="minorHAnsi" w:hAnsi="Arial" w:cs="Arial"/>
          <w:color w:val="000000" w:themeColor="text1"/>
          <w:sz w:val="22"/>
          <w:szCs w:val="22"/>
          <w:lang w:eastAsia="en-US"/>
        </w:rPr>
        <w:t xml:space="preserve">Cauca  </w:t>
      </w:r>
    </w:p>
    <w:p w14:paraId="13E8E695" w14:textId="77777777" w:rsidR="00095F2D" w:rsidRDefault="00095F2D"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68E2AF87" w14:textId="77777777" w:rsidR="00095F2D"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Parque Nacional Natural el Cocuy  </w:t>
      </w:r>
      <w:r w:rsidR="00534AEC">
        <w:rPr>
          <w:rFonts w:ascii="Arial" w:eastAsiaTheme="minorHAnsi" w:hAnsi="Arial" w:cs="Arial"/>
          <w:color w:val="000000" w:themeColor="text1"/>
          <w:sz w:val="22"/>
          <w:szCs w:val="22"/>
          <w:lang w:eastAsia="en-US"/>
        </w:rPr>
        <w:t xml:space="preserve">                                     </w:t>
      </w:r>
      <w:r>
        <w:rPr>
          <w:rFonts w:ascii="Arial" w:eastAsiaTheme="minorHAnsi" w:hAnsi="Arial" w:cs="Arial"/>
          <w:color w:val="000000" w:themeColor="text1"/>
          <w:sz w:val="22"/>
          <w:szCs w:val="22"/>
          <w:lang w:eastAsia="en-US"/>
        </w:rPr>
        <w:t xml:space="preserve">                  </w:t>
      </w:r>
      <w:r w:rsidR="00534AEC">
        <w:rPr>
          <w:rFonts w:ascii="Arial" w:eastAsiaTheme="minorHAnsi" w:hAnsi="Arial" w:cs="Arial"/>
          <w:color w:val="000000" w:themeColor="text1"/>
          <w:sz w:val="22"/>
          <w:szCs w:val="22"/>
          <w:lang w:eastAsia="en-US"/>
        </w:rPr>
        <w:t xml:space="preserve">  </w:t>
      </w:r>
      <w:r w:rsidR="00095F2D">
        <w:rPr>
          <w:rFonts w:ascii="Arial" w:eastAsiaTheme="minorHAnsi" w:hAnsi="Arial" w:cs="Arial"/>
          <w:color w:val="000000" w:themeColor="text1"/>
          <w:sz w:val="22"/>
          <w:szCs w:val="22"/>
          <w:lang w:eastAsia="en-US"/>
        </w:rPr>
        <w:t xml:space="preserve">Huila </w:t>
      </w:r>
    </w:p>
    <w:p w14:paraId="5B74C03B" w14:textId="77777777" w:rsidR="00095F2D" w:rsidRDefault="00095F2D"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28FF90BF" w14:textId="77777777" w:rsidR="00095F2D"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Parque Nacional Natural Puracé                                                                     </w:t>
      </w:r>
      <w:r w:rsidR="00095F2D">
        <w:rPr>
          <w:rFonts w:ascii="Arial" w:eastAsiaTheme="minorHAnsi" w:hAnsi="Arial" w:cs="Arial"/>
          <w:color w:val="000000" w:themeColor="text1"/>
          <w:sz w:val="22"/>
          <w:szCs w:val="22"/>
          <w:lang w:eastAsia="en-US"/>
        </w:rPr>
        <w:t xml:space="preserve">Eje Cafetero/Tolima </w:t>
      </w:r>
    </w:p>
    <w:p w14:paraId="6F60A5C8" w14:textId="77777777" w:rsidR="00095F2D" w:rsidRDefault="00095F2D"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69C4E4E9" w14:textId="77777777" w:rsidR="00095F2D" w:rsidRDefault="00EA6FAE"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Parque Nacional Natural Cueva de los Guárachos                                 </w:t>
      </w:r>
      <w:r w:rsidR="00095F2D">
        <w:rPr>
          <w:rFonts w:ascii="Arial" w:eastAsiaTheme="minorHAnsi" w:hAnsi="Arial" w:cs="Arial"/>
          <w:color w:val="000000" w:themeColor="text1"/>
          <w:sz w:val="22"/>
          <w:szCs w:val="22"/>
          <w:lang w:eastAsia="en-US"/>
        </w:rPr>
        <w:t xml:space="preserve">Bogotá </w:t>
      </w:r>
    </w:p>
    <w:p w14:paraId="418EB734" w14:textId="77777777" w:rsidR="00744197" w:rsidRDefault="00744197"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1B1729B3" w14:textId="77777777" w:rsidR="00744197" w:rsidRDefault="00744197"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62A76967" w14:textId="77777777" w:rsidR="00744197" w:rsidRDefault="00744197" w:rsidP="00744197">
      <w:pPr>
        <w:pStyle w:val="NormalWeb"/>
        <w:numPr>
          <w:ilvl w:val="0"/>
          <w:numId w:val="1"/>
        </w:numPr>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Profundiza en un parque nacional natural de la región Andina, el que más te llame la atención y </w:t>
      </w:r>
      <w:r w:rsidR="007D5CD0">
        <w:rPr>
          <w:rFonts w:ascii="Arial" w:eastAsiaTheme="minorHAnsi" w:hAnsi="Arial" w:cs="Arial"/>
          <w:color w:val="000000" w:themeColor="text1"/>
          <w:sz w:val="22"/>
          <w:szCs w:val="22"/>
          <w:lang w:eastAsia="en-US"/>
        </w:rPr>
        <w:t>conviértete en su guía turístico</w:t>
      </w:r>
      <w:r>
        <w:rPr>
          <w:rFonts w:ascii="Arial" w:eastAsiaTheme="minorHAnsi" w:hAnsi="Arial" w:cs="Arial"/>
          <w:color w:val="000000" w:themeColor="text1"/>
          <w:sz w:val="22"/>
          <w:szCs w:val="22"/>
          <w:lang w:eastAsia="en-US"/>
        </w:rPr>
        <w:t xml:space="preserve">, con las siguientes especificaciones: </w:t>
      </w:r>
    </w:p>
    <w:p w14:paraId="4B838928" w14:textId="77777777" w:rsidR="00744197" w:rsidRDefault="00744197" w:rsidP="00744197">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10319D39" w14:textId="77777777" w:rsidR="00744197" w:rsidRDefault="00744197" w:rsidP="00744197">
      <w:pPr>
        <w:pStyle w:val="NormalWeb"/>
        <w:numPr>
          <w:ilvl w:val="0"/>
          <w:numId w:val="7"/>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Descripción del Parque Natural</w:t>
      </w:r>
    </w:p>
    <w:p w14:paraId="5A695771" w14:textId="77777777" w:rsidR="00744197" w:rsidRDefault="00744197" w:rsidP="00744197">
      <w:pPr>
        <w:pStyle w:val="NormalWeb"/>
        <w:numPr>
          <w:ilvl w:val="0"/>
          <w:numId w:val="7"/>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¿Qué hacer en este lugar?</w:t>
      </w:r>
    </w:p>
    <w:p w14:paraId="164C6BAF" w14:textId="77777777" w:rsidR="00744197" w:rsidRDefault="00744197" w:rsidP="00744197">
      <w:pPr>
        <w:pStyle w:val="NormalWeb"/>
        <w:numPr>
          <w:ilvl w:val="0"/>
          <w:numId w:val="7"/>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¿Cómo llegar?</w:t>
      </w:r>
    </w:p>
    <w:p w14:paraId="0CCBE60E" w14:textId="77777777" w:rsidR="00744197" w:rsidRDefault="00744197" w:rsidP="00744197">
      <w:pPr>
        <w:pStyle w:val="NormalWeb"/>
        <w:numPr>
          <w:ilvl w:val="0"/>
          <w:numId w:val="7"/>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Fauna o flora característica en este lugar</w:t>
      </w:r>
    </w:p>
    <w:p w14:paraId="05455386" w14:textId="77777777" w:rsidR="00744197" w:rsidRPr="00AA55F2" w:rsidRDefault="00744197" w:rsidP="00744197">
      <w:pPr>
        <w:pStyle w:val="NormalWeb"/>
        <w:numPr>
          <w:ilvl w:val="0"/>
          <w:numId w:val="7"/>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Educar al turista </w:t>
      </w:r>
      <w:r w:rsidRPr="007D7B32">
        <w:rPr>
          <w:rFonts w:ascii="Arial" w:eastAsiaTheme="minorHAnsi" w:hAnsi="Arial" w:cs="Arial"/>
          <w:color w:val="000000" w:themeColor="text1"/>
          <w:sz w:val="28"/>
          <w:szCs w:val="22"/>
          <w:lang w:eastAsia="en-US"/>
        </w:rPr>
        <w:t>¿Cómo respetar y cuidar este parque?</w:t>
      </w:r>
    </w:p>
    <w:p w14:paraId="4FA1E424" w14:textId="77777777" w:rsidR="00744197" w:rsidRDefault="00744197"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10BA1638" w14:textId="77777777" w:rsidR="00744197" w:rsidRDefault="00744197"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4DF30D5A" w14:textId="77777777" w:rsidR="00744197" w:rsidRDefault="00744197" w:rsidP="00744197">
      <w:pPr>
        <w:pStyle w:val="NormalWeb"/>
        <w:numPr>
          <w:ilvl w:val="0"/>
          <w:numId w:val="1"/>
        </w:numPr>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La región Andina cuenta con un clima adecuado y suelo productivo, los alimentos cultivados son: (completa la palabra): </w:t>
      </w:r>
    </w:p>
    <w:p w14:paraId="00541994" w14:textId="77777777" w:rsidR="00744197" w:rsidRDefault="00744197" w:rsidP="00744197">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3565FB1D" w14:textId="77777777" w:rsidR="00744197" w:rsidRDefault="00744197" w:rsidP="00744197">
      <w:pPr>
        <w:pStyle w:val="NormalWeb"/>
        <w:numPr>
          <w:ilvl w:val="0"/>
          <w:numId w:val="9"/>
        </w:numPr>
        <w:shd w:val="clear" w:color="auto" w:fill="FFFFFF"/>
        <w:spacing w:before="0" w:beforeAutospacing="0"/>
        <w:contextualSpacing/>
        <w:jc w:val="both"/>
        <w:rPr>
          <w:rFonts w:ascii="Arial" w:eastAsiaTheme="minorHAnsi" w:hAnsi="Arial" w:cs="Arial"/>
          <w:color w:val="000000" w:themeColor="text1"/>
          <w:sz w:val="22"/>
          <w:szCs w:val="22"/>
          <w:lang w:eastAsia="en-US"/>
        </w:rPr>
        <w:sectPr w:rsidR="00744197">
          <w:headerReference w:type="default" r:id="rId11"/>
          <w:pgSz w:w="12240" w:h="15840"/>
          <w:pgMar w:top="1417" w:right="1701" w:bottom="1417" w:left="1701" w:header="708" w:footer="708" w:gutter="0"/>
          <w:cols w:space="708"/>
          <w:docGrid w:linePitch="360"/>
        </w:sectPr>
      </w:pPr>
    </w:p>
    <w:p w14:paraId="245F51CB" w14:textId="77777777" w:rsidR="00744197" w:rsidRDefault="00744197" w:rsidP="00744197">
      <w:pPr>
        <w:pStyle w:val="NormalWeb"/>
        <w:numPr>
          <w:ilvl w:val="0"/>
          <w:numId w:val="9"/>
        </w:numPr>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M_ _ _ </w:t>
      </w:r>
    </w:p>
    <w:p w14:paraId="77D19AD4" w14:textId="77777777" w:rsidR="00744197" w:rsidRDefault="00744197" w:rsidP="00744197">
      <w:pPr>
        <w:pStyle w:val="NormalWeb"/>
        <w:numPr>
          <w:ilvl w:val="0"/>
          <w:numId w:val="9"/>
        </w:numPr>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C</w:t>
      </w:r>
      <w:r>
        <w:rPr>
          <w:rFonts w:ascii="Arial" w:eastAsiaTheme="minorHAnsi" w:hAnsi="Arial" w:cs="Arial"/>
          <w:color w:val="000000" w:themeColor="text1"/>
          <w:sz w:val="22"/>
          <w:szCs w:val="22"/>
          <w:lang w:eastAsia="en-US"/>
        </w:rPr>
        <w:softHyphen/>
        <w:t>_F_</w:t>
      </w:r>
    </w:p>
    <w:p w14:paraId="3F2DBF29" w14:textId="77777777" w:rsidR="00744197" w:rsidRDefault="00744197" w:rsidP="00744197">
      <w:pPr>
        <w:pStyle w:val="NormalWeb"/>
        <w:numPr>
          <w:ilvl w:val="0"/>
          <w:numId w:val="9"/>
        </w:numPr>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_ R </w:t>
      </w:r>
      <w:proofErr w:type="spellStart"/>
      <w:r>
        <w:rPr>
          <w:rFonts w:ascii="Arial" w:eastAsiaTheme="minorHAnsi" w:hAnsi="Arial" w:cs="Arial"/>
          <w:color w:val="000000" w:themeColor="text1"/>
          <w:sz w:val="22"/>
          <w:szCs w:val="22"/>
          <w:lang w:eastAsia="en-US"/>
        </w:rPr>
        <w:t>R</w:t>
      </w:r>
      <w:proofErr w:type="spellEnd"/>
      <w:r>
        <w:rPr>
          <w:rFonts w:ascii="Arial" w:eastAsiaTheme="minorHAnsi" w:hAnsi="Arial" w:cs="Arial"/>
          <w:color w:val="000000" w:themeColor="text1"/>
          <w:sz w:val="22"/>
          <w:szCs w:val="22"/>
          <w:lang w:eastAsia="en-US"/>
        </w:rPr>
        <w:t xml:space="preserve"> _ _ </w:t>
      </w:r>
    </w:p>
    <w:p w14:paraId="590B6361" w14:textId="77777777" w:rsidR="00744197" w:rsidRDefault="00744197" w:rsidP="00744197">
      <w:pPr>
        <w:pStyle w:val="NormalWeb"/>
        <w:numPr>
          <w:ilvl w:val="0"/>
          <w:numId w:val="9"/>
        </w:numPr>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C _ </w:t>
      </w:r>
      <w:proofErr w:type="spellStart"/>
      <w:r>
        <w:rPr>
          <w:rFonts w:ascii="Arial" w:eastAsiaTheme="minorHAnsi" w:hAnsi="Arial" w:cs="Arial"/>
          <w:color w:val="000000" w:themeColor="text1"/>
          <w:sz w:val="22"/>
          <w:szCs w:val="22"/>
          <w:lang w:eastAsia="en-US"/>
        </w:rPr>
        <w:t>C</w:t>
      </w:r>
      <w:proofErr w:type="spellEnd"/>
      <w:r>
        <w:rPr>
          <w:rFonts w:ascii="Arial" w:eastAsiaTheme="minorHAnsi" w:hAnsi="Arial" w:cs="Arial"/>
          <w:color w:val="000000" w:themeColor="text1"/>
          <w:sz w:val="22"/>
          <w:szCs w:val="22"/>
          <w:lang w:eastAsia="en-US"/>
        </w:rPr>
        <w:t xml:space="preserve"> _ _ </w:t>
      </w:r>
    </w:p>
    <w:p w14:paraId="24F07820" w14:textId="77777777" w:rsidR="00744197" w:rsidRDefault="00744197" w:rsidP="00744197">
      <w:pPr>
        <w:pStyle w:val="NormalWeb"/>
        <w:numPr>
          <w:ilvl w:val="0"/>
          <w:numId w:val="9"/>
        </w:numPr>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A _ _ O _ _ _</w:t>
      </w:r>
    </w:p>
    <w:p w14:paraId="383D2F14" w14:textId="77777777" w:rsidR="00095F2D" w:rsidRDefault="00095F2D" w:rsidP="00744197">
      <w:pPr>
        <w:pStyle w:val="NormalWeb"/>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pPr>
    </w:p>
    <w:p w14:paraId="1E43E8BC" w14:textId="77777777" w:rsidR="00744197" w:rsidRDefault="00744197" w:rsidP="00744197">
      <w:pPr>
        <w:pStyle w:val="NormalWeb"/>
        <w:shd w:val="clear" w:color="auto" w:fill="FFFFFF"/>
        <w:spacing w:before="0" w:beforeAutospacing="0" w:line="480" w:lineRule="auto"/>
        <w:contextualSpacing/>
        <w:jc w:val="both"/>
        <w:rPr>
          <w:rFonts w:ascii="Arial" w:eastAsiaTheme="minorHAnsi" w:hAnsi="Arial" w:cs="Arial"/>
          <w:color w:val="000000" w:themeColor="text1"/>
          <w:sz w:val="22"/>
          <w:szCs w:val="22"/>
          <w:lang w:eastAsia="en-US"/>
        </w:rPr>
        <w:sectPr w:rsidR="00744197" w:rsidSect="00744197">
          <w:type w:val="continuous"/>
          <w:pgSz w:w="12240" w:h="15840"/>
          <w:pgMar w:top="1417" w:right="1701" w:bottom="1417" w:left="1701" w:header="708" w:footer="708" w:gutter="0"/>
          <w:cols w:num="2" w:space="708"/>
          <w:docGrid w:linePitch="360"/>
        </w:sectPr>
      </w:pPr>
    </w:p>
    <w:p w14:paraId="2E443F4D" w14:textId="77777777" w:rsidR="00BB0DFA" w:rsidRDefault="00BB0DFA"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0B3D3FFF" w14:textId="77777777" w:rsidR="007165F7" w:rsidRDefault="007165F7" w:rsidP="00095F2D">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47CCD701" w14:textId="77777777" w:rsidR="00376642" w:rsidRDefault="00744197" w:rsidP="00376642">
      <w:pPr>
        <w:pStyle w:val="NormalWeb"/>
        <w:numPr>
          <w:ilvl w:val="0"/>
          <w:numId w:val="1"/>
        </w:numPr>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 Aquellos animales de la región Andina que más lo representa son:</w:t>
      </w:r>
      <w:r w:rsidR="00376642">
        <w:rPr>
          <w:rFonts w:ascii="Arial" w:eastAsiaTheme="minorHAnsi" w:hAnsi="Arial" w:cs="Arial"/>
          <w:color w:val="000000" w:themeColor="text1"/>
          <w:sz w:val="22"/>
          <w:szCs w:val="22"/>
          <w:lang w:eastAsia="en-US"/>
        </w:rPr>
        <w:t xml:space="preserve"> Marca con una X la respuesta correcta. </w:t>
      </w:r>
      <w:r>
        <w:rPr>
          <w:rFonts w:ascii="Arial" w:eastAsiaTheme="minorHAnsi" w:hAnsi="Arial" w:cs="Arial"/>
          <w:color w:val="000000" w:themeColor="text1"/>
          <w:sz w:val="22"/>
          <w:szCs w:val="22"/>
          <w:lang w:eastAsia="en-US"/>
        </w:rPr>
        <w:t xml:space="preserve"> </w:t>
      </w:r>
    </w:p>
    <w:p w14:paraId="18611224" w14:textId="77777777" w:rsidR="00376642" w:rsidRDefault="00376642" w:rsidP="00376642">
      <w:pPr>
        <w:pStyle w:val="NormalWeb"/>
        <w:shd w:val="clear" w:color="auto" w:fill="FFFFFF"/>
        <w:spacing w:before="0" w:beforeAutospacing="0"/>
        <w:ind w:left="720"/>
        <w:contextualSpacing/>
        <w:jc w:val="both"/>
        <w:rPr>
          <w:rFonts w:ascii="Arial" w:eastAsiaTheme="minorHAnsi" w:hAnsi="Arial" w:cs="Arial"/>
          <w:color w:val="000000" w:themeColor="text1"/>
          <w:sz w:val="22"/>
          <w:szCs w:val="22"/>
          <w:lang w:eastAsia="en-US"/>
        </w:rPr>
      </w:pPr>
    </w:p>
    <w:p w14:paraId="5F019B36" w14:textId="77777777" w:rsidR="00744197" w:rsidRDefault="00376642" w:rsidP="00376642">
      <w:pPr>
        <w:pStyle w:val="NormalWeb"/>
        <w:numPr>
          <w:ilvl w:val="0"/>
          <w:numId w:val="11"/>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sidRPr="00376642">
        <w:rPr>
          <w:rFonts w:ascii="Arial" w:eastAsiaTheme="minorHAnsi" w:hAnsi="Arial" w:cs="Arial"/>
          <w:color w:val="000000" w:themeColor="text1"/>
          <w:sz w:val="22"/>
          <w:szCs w:val="22"/>
          <w:lang w:eastAsia="en-US"/>
        </w:rPr>
        <w:t xml:space="preserve">Cóndor, Colibrí y Zorro Colorado </w:t>
      </w:r>
    </w:p>
    <w:p w14:paraId="5BAC3FEE" w14:textId="77777777" w:rsidR="00376642" w:rsidRDefault="00376642" w:rsidP="00376642">
      <w:pPr>
        <w:pStyle w:val="NormalWeb"/>
        <w:numPr>
          <w:ilvl w:val="0"/>
          <w:numId w:val="11"/>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Cóndor, Tortuga</w:t>
      </w:r>
    </w:p>
    <w:p w14:paraId="7A1D7B14" w14:textId="77777777" w:rsidR="00376642" w:rsidRPr="00376642" w:rsidRDefault="00376642" w:rsidP="00376642">
      <w:pPr>
        <w:pStyle w:val="NormalWeb"/>
        <w:numPr>
          <w:ilvl w:val="0"/>
          <w:numId w:val="11"/>
        </w:numPr>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Cóndor, Colibrí, Tortuga </w:t>
      </w:r>
    </w:p>
    <w:p w14:paraId="5807A480" w14:textId="77777777" w:rsidR="00744197" w:rsidRDefault="00744197" w:rsidP="00744197">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383EB49E" w14:textId="77777777" w:rsidR="00744197" w:rsidRDefault="00744197" w:rsidP="00744197">
      <w:pPr>
        <w:pStyle w:val="NormalWeb"/>
        <w:shd w:val="clear" w:color="auto" w:fill="FFFFFF"/>
        <w:spacing w:before="0" w:beforeAutospacing="0"/>
        <w:contextualSpacing/>
        <w:jc w:val="both"/>
        <w:rPr>
          <w:rFonts w:ascii="Arial" w:eastAsiaTheme="minorHAnsi" w:hAnsi="Arial" w:cs="Arial"/>
          <w:color w:val="000000" w:themeColor="text1"/>
          <w:sz w:val="22"/>
          <w:szCs w:val="22"/>
          <w:lang w:eastAsia="en-US"/>
        </w:rPr>
      </w:pPr>
    </w:p>
    <w:p w14:paraId="58A3DD60"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p>
    <w:p w14:paraId="21708CC2" w14:textId="77777777" w:rsidR="00146C74" w:rsidRPr="00B66241" w:rsidRDefault="00A940F5" w:rsidP="00146C74">
      <w:pPr>
        <w:pStyle w:val="NormalWeb"/>
        <w:shd w:val="clear" w:color="auto" w:fill="FFFFFF"/>
        <w:spacing w:before="0" w:beforeAutospacing="0"/>
        <w:contextualSpacing/>
        <w:jc w:val="both"/>
        <w:rPr>
          <w:rFonts w:ascii="Arial" w:hAnsi="Arial" w:cs="Arial"/>
          <w:b/>
          <w:color w:val="000000" w:themeColor="text1"/>
          <w:sz w:val="28"/>
        </w:rPr>
      </w:pPr>
      <w:r w:rsidRPr="00B66241">
        <w:rPr>
          <w:rFonts w:ascii="Arial" w:hAnsi="Arial" w:cs="Arial"/>
          <w:b/>
          <w:color w:val="000000" w:themeColor="text1"/>
          <w:sz w:val="28"/>
        </w:rPr>
        <w:t>ECONOMÍA</w:t>
      </w:r>
    </w:p>
    <w:p w14:paraId="75D4C2FE"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p>
    <w:p w14:paraId="7E498647" w14:textId="77777777" w:rsidR="00146C74" w:rsidRDefault="00146C74" w:rsidP="00146C74">
      <w:pPr>
        <w:pStyle w:val="NormalWeb"/>
        <w:shd w:val="clear" w:color="auto" w:fill="FFFFFF"/>
        <w:spacing w:before="0" w:beforeAutospacing="0" w:line="360" w:lineRule="auto"/>
        <w:contextualSpacing/>
        <w:jc w:val="both"/>
        <w:rPr>
          <w:rFonts w:ascii="Arial" w:hAnsi="Arial" w:cs="Arial"/>
          <w:color w:val="000000" w:themeColor="text1"/>
        </w:rPr>
      </w:pPr>
      <w:r>
        <w:rPr>
          <w:rFonts w:ascii="Arial" w:hAnsi="Arial" w:cs="Arial"/>
          <w:color w:val="000000" w:themeColor="text1"/>
        </w:rPr>
        <w:t xml:space="preserve">Tanto en la zona rural como en la urbana, en la región Andina se lleva a cabo importantes actividades económicas en los sectores primario, secundario y terciario. Por lo tanto esta Región es la de mayor desarrollo económico del país. </w:t>
      </w:r>
    </w:p>
    <w:p w14:paraId="65B1434F" w14:textId="77777777" w:rsidR="00146C74" w:rsidRDefault="00B66241" w:rsidP="008B067B">
      <w:pPr>
        <w:pStyle w:val="NormalWeb"/>
        <w:numPr>
          <w:ilvl w:val="0"/>
          <w:numId w:val="4"/>
        </w:numPr>
        <w:shd w:val="clear" w:color="auto" w:fill="FFFFFF"/>
        <w:spacing w:before="0" w:beforeAutospacing="0" w:line="360" w:lineRule="auto"/>
        <w:contextualSpacing/>
        <w:jc w:val="both"/>
        <w:rPr>
          <w:rFonts w:ascii="Arial" w:hAnsi="Arial" w:cs="Arial"/>
          <w:color w:val="000000" w:themeColor="text1"/>
        </w:rPr>
      </w:pPr>
      <w:r w:rsidRPr="00B66241">
        <w:rPr>
          <w:rFonts w:ascii="Arial" w:hAnsi="Arial" w:cs="Arial"/>
          <w:b/>
          <w:i/>
          <w:color w:val="000000" w:themeColor="text1"/>
          <w:u w:val="single"/>
        </w:rPr>
        <w:t>El sector primario</w:t>
      </w:r>
      <w:r>
        <w:rPr>
          <w:rFonts w:ascii="Arial" w:hAnsi="Arial" w:cs="Arial"/>
          <w:color w:val="000000" w:themeColor="text1"/>
        </w:rPr>
        <w:t xml:space="preserve"> corresponde: a la agricultura, ganadería y especies menores. </w:t>
      </w:r>
    </w:p>
    <w:p w14:paraId="5C700EBB" w14:textId="77777777" w:rsidR="00B66241" w:rsidRDefault="00B66241" w:rsidP="008B067B">
      <w:pPr>
        <w:pStyle w:val="NormalWeb"/>
        <w:numPr>
          <w:ilvl w:val="0"/>
          <w:numId w:val="4"/>
        </w:numPr>
        <w:shd w:val="clear" w:color="auto" w:fill="FFFFFF"/>
        <w:spacing w:before="0" w:beforeAutospacing="0" w:line="360" w:lineRule="auto"/>
        <w:contextualSpacing/>
        <w:jc w:val="both"/>
        <w:rPr>
          <w:rFonts w:ascii="Arial" w:hAnsi="Arial" w:cs="Arial"/>
          <w:color w:val="000000" w:themeColor="text1"/>
        </w:rPr>
      </w:pPr>
      <w:r w:rsidRPr="00B66241">
        <w:rPr>
          <w:rFonts w:ascii="Arial" w:hAnsi="Arial" w:cs="Arial"/>
          <w:b/>
          <w:i/>
          <w:color w:val="000000" w:themeColor="text1"/>
          <w:u w:val="single"/>
        </w:rPr>
        <w:t>El sector secundario</w:t>
      </w:r>
      <w:r>
        <w:rPr>
          <w:rFonts w:ascii="Arial" w:hAnsi="Arial" w:cs="Arial"/>
          <w:color w:val="000000" w:themeColor="text1"/>
        </w:rPr>
        <w:t xml:space="preserve"> corresponde: industrias y minería. </w:t>
      </w:r>
    </w:p>
    <w:p w14:paraId="51F1FE63" w14:textId="77777777" w:rsidR="00B66241" w:rsidRDefault="00B66241" w:rsidP="008B067B">
      <w:pPr>
        <w:pStyle w:val="NormalWeb"/>
        <w:numPr>
          <w:ilvl w:val="0"/>
          <w:numId w:val="4"/>
        </w:numPr>
        <w:shd w:val="clear" w:color="auto" w:fill="FFFFFF"/>
        <w:spacing w:before="0" w:beforeAutospacing="0" w:line="360" w:lineRule="auto"/>
        <w:contextualSpacing/>
        <w:jc w:val="both"/>
        <w:rPr>
          <w:rFonts w:ascii="Arial" w:hAnsi="Arial" w:cs="Arial"/>
          <w:color w:val="000000" w:themeColor="text1"/>
        </w:rPr>
      </w:pPr>
      <w:r w:rsidRPr="00B66241">
        <w:rPr>
          <w:rFonts w:ascii="Arial" w:hAnsi="Arial" w:cs="Arial"/>
          <w:b/>
          <w:i/>
          <w:color w:val="000000" w:themeColor="text1"/>
          <w:u w:val="single"/>
        </w:rPr>
        <w:t>El sector terciario</w:t>
      </w:r>
      <w:r>
        <w:rPr>
          <w:rFonts w:ascii="Arial" w:hAnsi="Arial" w:cs="Arial"/>
          <w:color w:val="000000" w:themeColor="text1"/>
        </w:rPr>
        <w:t xml:space="preserve"> corresponde: prestación de servicio tales como; comercio comunicaciones, transporte. Almacenamiento, finanzas, educación, salud, restaurantes, hoteles, servicios públicos, recolección de basura, entre otros. </w:t>
      </w:r>
    </w:p>
    <w:p w14:paraId="4BB90FBB" w14:textId="77777777" w:rsidR="008B067B" w:rsidRDefault="008B067B" w:rsidP="008B067B">
      <w:pPr>
        <w:pStyle w:val="NormalWeb"/>
        <w:shd w:val="clear" w:color="auto" w:fill="FFFFFF"/>
        <w:spacing w:before="0" w:beforeAutospacing="0" w:line="360" w:lineRule="auto"/>
        <w:contextualSpacing/>
        <w:jc w:val="both"/>
        <w:rPr>
          <w:rFonts w:ascii="Arial" w:hAnsi="Arial" w:cs="Arial"/>
          <w:color w:val="000000" w:themeColor="text1"/>
        </w:rPr>
      </w:pPr>
    </w:p>
    <w:p w14:paraId="159D44C4" w14:textId="77777777" w:rsidR="008B067B" w:rsidRPr="00455462" w:rsidRDefault="008B067B" w:rsidP="008B067B">
      <w:pPr>
        <w:pStyle w:val="NormalWeb"/>
        <w:numPr>
          <w:ilvl w:val="0"/>
          <w:numId w:val="1"/>
        </w:numPr>
        <w:shd w:val="clear" w:color="auto" w:fill="FFFFFF"/>
        <w:spacing w:before="0" w:beforeAutospacing="0" w:line="360" w:lineRule="auto"/>
        <w:contextualSpacing/>
        <w:jc w:val="both"/>
        <w:rPr>
          <w:rFonts w:ascii="Arial" w:hAnsi="Arial" w:cs="Arial"/>
          <w:color w:val="000000" w:themeColor="text1"/>
        </w:rPr>
      </w:pPr>
      <w:r w:rsidRPr="00A940F5">
        <w:rPr>
          <w:rFonts w:ascii="Arial" w:hAnsi="Arial" w:cs="Arial"/>
          <w:color w:val="000000" w:themeColor="text1"/>
        </w:rPr>
        <w:t xml:space="preserve">Realiza un dibujo </w:t>
      </w:r>
      <w:r w:rsidR="00A940F5">
        <w:rPr>
          <w:rFonts w:ascii="Arial" w:hAnsi="Arial" w:cs="Arial"/>
          <w:color w:val="000000" w:themeColor="text1"/>
        </w:rPr>
        <w:t xml:space="preserve">colorido por cada sector de la economía de la región </w:t>
      </w:r>
      <w:r w:rsidR="00455462">
        <w:rPr>
          <w:rFonts w:ascii="Arial" w:hAnsi="Arial" w:cs="Arial"/>
          <w:color w:val="000000" w:themeColor="text1"/>
        </w:rPr>
        <w:t xml:space="preserve">andina, ten en cuenta la lectura anterior. </w:t>
      </w:r>
    </w:p>
    <w:p w14:paraId="4D63BFC9" w14:textId="77777777" w:rsidR="008B067B" w:rsidRDefault="008B067B" w:rsidP="008B067B">
      <w:pPr>
        <w:pStyle w:val="NormalWeb"/>
        <w:shd w:val="clear" w:color="auto" w:fill="FFFFFF"/>
        <w:spacing w:before="0" w:beforeAutospacing="0" w:line="360" w:lineRule="auto"/>
        <w:contextualSpacing/>
        <w:jc w:val="both"/>
        <w:rPr>
          <w:rFonts w:ascii="Arial" w:hAnsi="Arial" w:cs="Arial"/>
          <w:b/>
          <w:color w:val="000000" w:themeColor="text1"/>
          <w:sz w:val="28"/>
        </w:rPr>
      </w:pPr>
    </w:p>
    <w:p w14:paraId="06C15EC9" w14:textId="77777777" w:rsidR="00376642" w:rsidRDefault="00376642" w:rsidP="008B067B">
      <w:pPr>
        <w:pStyle w:val="NormalWeb"/>
        <w:shd w:val="clear" w:color="auto" w:fill="FFFFFF"/>
        <w:spacing w:before="0" w:beforeAutospacing="0" w:line="360" w:lineRule="auto"/>
        <w:contextualSpacing/>
        <w:jc w:val="both"/>
        <w:rPr>
          <w:rFonts w:ascii="Arial" w:hAnsi="Arial" w:cs="Arial"/>
          <w:b/>
          <w:color w:val="000000" w:themeColor="text1"/>
          <w:sz w:val="28"/>
        </w:rPr>
      </w:pPr>
    </w:p>
    <w:p w14:paraId="435DF38D" w14:textId="77777777" w:rsidR="00376642" w:rsidRDefault="00376642" w:rsidP="008B067B">
      <w:pPr>
        <w:pStyle w:val="NormalWeb"/>
        <w:shd w:val="clear" w:color="auto" w:fill="FFFFFF"/>
        <w:spacing w:before="0" w:beforeAutospacing="0" w:line="360" w:lineRule="auto"/>
        <w:contextualSpacing/>
        <w:jc w:val="both"/>
        <w:rPr>
          <w:rFonts w:ascii="Arial" w:hAnsi="Arial" w:cs="Arial"/>
          <w:b/>
          <w:color w:val="000000" w:themeColor="text1"/>
          <w:sz w:val="28"/>
        </w:rPr>
      </w:pPr>
    </w:p>
    <w:p w14:paraId="06553A59" w14:textId="77777777" w:rsidR="008B067B" w:rsidRDefault="008B067B" w:rsidP="008B067B">
      <w:pPr>
        <w:pStyle w:val="NormalWeb"/>
        <w:shd w:val="clear" w:color="auto" w:fill="FFFFFF"/>
        <w:spacing w:before="0" w:beforeAutospacing="0" w:line="360" w:lineRule="auto"/>
        <w:contextualSpacing/>
        <w:jc w:val="both"/>
        <w:rPr>
          <w:rFonts w:ascii="Arial" w:hAnsi="Arial" w:cs="Arial"/>
          <w:b/>
          <w:color w:val="000000" w:themeColor="text1"/>
          <w:sz w:val="28"/>
        </w:rPr>
      </w:pPr>
      <w:r w:rsidRPr="008B067B">
        <w:rPr>
          <w:rFonts w:ascii="Arial" w:hAnsi="Arial" w:cs="Arial"/>
          <w:b/>
          <w:color w:val="000000" w:themeColor="text1"/>
          <w:sz w:val="28"/>
        </w:rPr>
        <w:t>CULTURA</w:t>
      </w:r>
    </w:p>
    <w:p w14:paraId="0EAC1ECF" w14:textId="77777777" w:rsidR="008B067B" w:rsidRDefault="008B067B" w:rsidP="008B067B">
      <w:pPr>
        <w:pStyle w:val="NormalWeb"/>
        <w:shd w:val="clear" w:color="auto" w:fill="FFFFFF"/>
        <w:spacing w:before="0" w:beforeAutospacing="0" w:line="360" w:lineRule="auto"/>
        <w:contextualSpacing/>
        <w:jc w:val="both"/>
        <w:rPr>
          <w:rFonts w:ascii="Arial" w:hAnsi="Arial" w:cs="Arial"/>
          <w:color w:val="000000" w:themeColor="text1"/>
        </w:rPr>
      </w:pPr>
      <w:r>
        <w:rPr>
          <w:rFonts w:ascii="Arial" w:hAnsi="Arial" w:cs="Arial"/>
          <w:color w:val="000000" w:themeColor="text1"/>
        </w:rPr>
        <w:t xml:space="preserve">Las actividades económicas de la región Andina son numerosas, pues todos los municipios y distritos organizan ferias, fiestas, reinados y festivales. </w:t>
      </w:r>
    </w:p>
    <w:p w14:paraId="7C26A0B2" w14:textId="77777777" w:rsidR="008B067B" w:rsidRDefault="008B067B" w:rsidP="008B067B">
      <w:pPr>
        <w:pStyle w:val="NormalWeb"/>
        <w:shd w:val="clear" w:color="auto" w:fill="FFFFFF"/>
        <w:spacing w:before="0" w:beforeAutospacing="0" w:line="360" w:lineRule="auto"/>
        <w:contextualSpacing/>
        <w:jc w:val="both"/>
        <w:rPr>
          <w:rFonts w:ascii="Arial" w:hAnsi="Arial" w:cs="Arial"/>
          <w:color w:val="000000" w:themeColor="text1"/>
        </w:rPr>
      </w:pPr>
    </w:p>
    <w:p w14:paraId="70EFC106" w14:textId="77777777" w:rsidR="008B067B" w:rsidRDefault="00455462" w:rsidP="00376642">
      <w:pPr>
        <w:pStyle w:val="NormalWeb"/>
        <w:numPr>
          <w:ilvl w:val="0"/>
          <w:numId w:val="1"/>
        </w:numPr>
        <w:shd w:val="clear" w:color="auto" w:fill="FFFFFF"/>
        <w:spacing w:before="0" w:beforeAutospacing="0"/>
        <w:contextualSpacing/>
        <w:jc w:val="both"/>
        <w:rPr>
          <w:rFonts w:ascii="Arial" w:eastAsiaTheme="minorHAnsi" w:hAnsi="Arial" w:cs="Arial"/>
          <w:color w:val="000000" w:themeColor="text1"/>
          <w:sz w:val="22"/>
          <w:szCs w:val="22"/>
          <w:lang w:eastAsia="en-US"/>
        </w:rPr>
      </w:pPr>
      <w:r>
        <w:rPr>
          <w:rFonts w:ascii="Arial" w:hAnsi="Arial" w:cs="Arial"/>
          <w:color w:val="000000" w:themeColor="text1"/>
        </w:rPr>
        <w:t xml:space="preserve"> </w:t>
      </w:r>
      <w:r w:rsidR="008B067B">
        <w:rPr>
          <w:rFonts w:ascii="Arial" w:hAnsi="Arial" w:cs="Arial"/>
          <w:color w:val="000000" w:themeColor="text1"/>
        </w:rPr>
        <w:t>En Medellín se celebra:</w:t>
      </w:r>
      <w:r w:rsidR="00376642">
        <w:rPr>
          <w:rFonts w:ascii="Arial" w:hAnsi="Arial" w:cs="Arial"/>
          <w:color w:val="000000" w:themeColor="text1"/>
        </w:rPr>
        <w:t xml:space="preserve"> </w:t>
      </w:r>
      <w:r w:rsidR="00376642">
        <w:rPr>
          <w:rFonts w:ascii="Arial" w:eastAsiaTheme="minorHAnsi" w:hAnsi="Arial" w:cs="Arial"/>
          <w:color w:val="000000" w:themeColor="text1"/>
          <w:sz w:val="22"/>
          <w:szCs w:val="22"/>
          <w:lang w:eastAsia="en-US"/>
        </w:rPr>
        <w:t xml:space="preserve">Marca con una X la respuesta correcta.  </w:t>
      </w:r>
    </w:p>
    <w:p w14:paraId="38CD06D4" w14:textId="77777777" w:rsidR="00376642" w:rsidRPr="00376642" w:rsidRDefault="00376642" w:rsidP="00376642">
      <w:pPr>
        <w:pStyle w:val="NormalWeb"/>
        <w:shd w:val="clear" w:color="auto" w:fill="FFFFFF"/>
        <w:spacing w:before="0" w:beforeAutospacing="0"/>
        <w:ind w:left="720"/>
        <w:contextualSpacing/>
        <w:jc w:val="both"/>
        <w:rPr>
          <w:rFonts w:ascii="Arial" w:eastAsiaTheme="minorHAnsi" w:hAnsi="Arial" w:cs="Arial"/>
          <w:color w:val="000000" w:themeColor="text1"/>
          <w:sz w:val="22"/>
          <w:szCs w:val="22"/>
          <w:lang w:eastAsia="en-US"/>
        </w:rPr>
      </w:pPr>
    </w:p>
    <w:p w14:paraId="2C8BD267" w14:textId="77777777" w:rsidR="008B067B" w:rsidRDefault="008B067B" w:rsidP="00455462">
      <w:pPr>
        <w:pStyle w:val="NormalWeb"/>
        <w:numPr>
          <w:ilvl w:val="0"/>
          <w:numId w:val="5"/>
        </w:numPr>
        <w:shd w:val="clear" w:color="auto" w:fill="FFFFFF"/>
        <w:spacing w:before="0" w:beforeAutospacing="0" w:line="480" w:lineRule="auto"/>
        <w:contextualSpacing/>
        <w:jc w:val="both"/>
        <w:rPr>
          <w:rFonts w:ascii="Arial" w:hAnsi="Arial" w:cs="Arial"/>
          <w:color w:val="000000" w:themeColor="text1"/>
        </w:rPr>
      </w:pPr>
      <w:r>
        <w:rPr>
          <w:rFonts w:ascii="Arial" w:hAnsi="Arial" w:cs="Arial"/>
          <w:color w:val="000000" w:themeColor="text1"/>
        </w:rPr>
        <w:t>Ferias de las flores y desfile de silleteros, festival de la trova, feria taurina de la candelaria.</w:t>
      </w:r>
    </w:p>
    <w:p w14:paraId="0B1375AA" w14:textId="77777777" w:rsidR="008B067B" w:rsidRDefault="008B067B" w:rsidP="00455462">
      <w:pPr>
        <w:pStyle w:val="NormalWeb"/>
        <w:numPr>
          <w:ilvl w:val="0"/>
          <w:numId w:val="5"/>
        </w:numPr>
        <w:shd w:val="clear" w:color="auto" w:fill="FFFFFF"/>
        <w:spacing w:before="0" w:beforeAutospacing="0" w:line="480" w:lineRule="auto"/>
        <w:contextualSpacing/>
        <w:jc w:val="both"/>
        <w:rPr>
          <w:rFonts w:ascii="Arial" w:hAnsi="Arial" w:cs="Arial"/>
          <w:color w:val="000000" w:themeColor="text1"/>
        </w:rPr>
      </w:pPr>
      <w:r>
        <w:rPr>
          <w:rFonts w:ascii="Arial" w:hAnsi="Arial" w:cs="Arial"/>
          <w:color w:val="000000" w:themeColor="text1"/>
        </w:rPr>
        <w:t>Feria de las flores y desfile de silleteros, fiestas de las cosechas</w:t>
      </w:r>
    </w:p>
    <w:p w14:paraId="0495AFBC" w14:textId="77777777" w:rsidR="008B067B" w:rsidRDefault="008B067B" w:rsidP="00455462">
      <w:pPr>
        <w:pStyle w:val="NormalWeb"/>
        <w:numPr>
          <w:ilvl w:val="0"/>
          <w:numId w:val="5"/>
        </w:numPr>
        <w:shd w:val="clear" w:color="auto" w:fill="FFFFFF"/>
        <w:spacing w:before="0" w:beforeAutospacing="0" w:line="480" w:lineRule="auto"/>
        <w:contextualSpacing/>
        <w:jc w:val="both"/>
        <w:rPr>
          <w:rFonts w:ascii="Arial" w:hAnsi="Arial" w:cs="Arial"/>
          <w:color w:val="000000" w:themeColor="text1"/>
        </w:rPr>
      </w:pPr>
      <w:r>
        <w:rPr>
          <w:rFonts w:ascii="Arial" w:hAnsi="Arial" w:cs="Arial"/>
          <w:color w:val="000000" w:themeColor="text1"/>
        </w:rPr>
        <w:t xml:space="preserve">Feria de las flores y desfile de silleteros, fiesta de las cosechas y ferias de rozo. </w:t>
      </w:r>
    </w:p>
    <w:p w14:paraId="7D8382E1" w14:textId="77777777" w:rsidR="008B067B" w:rsidRDefault="008B067B" w:rsidP="008B067B">
      <w:pPr>
        <w:pStyle w:val="NormalWeb"/>
        <w:shd w:val="clear" w:color="auto" w:fill="FFFFFF"/>
        <w:spacing w:before="0" w:beforeAutospacing="0" w:line="360" w:lineRule="auto"/>
        <w:contextualSpacing/>
        <w:jc w:val="both"/>
        <w:rPr>
          <w:rFonts w:ascii="Arial" w:hAnsi="Arial" w:cs="Arial"/>
          <w:color w:val="000000" w:themeColor="text1"/>
        </w:rPr>
      </w:pPr>
    </w:p>
    <w:p w14:paraId="3940EBCC" w14:textId="77777777" w:rsidR="008B067B" w:rsidRPr="00D810A8" w:rsidRDefault="00D810A8" w:rsidP="00376642">
      <w:pPr>
        <w:pStyle w:val="NormalWeb"/>
        <w:numPr>
          <w:ilvl w:val="0"/>
          <w:numId w:val="1"/>
        </w:numPr>
        <w:shd w:val="clear" w:color="auto" w:fill="FFFFFF"/>
        <w:spacing w:before="0" w:beforeAutospacing="0" w:line="360" w:lineRule="auto"/>
        <w:ind w:hanging="436"/>
        <w:contextualSpacing/>
        <w:jc w:val="both"/>
        <w:rPr>
          <w:rFonts w:ascii="Arial" w:hAnsi="Arial" w:cs="Arial"/>
          <w:b/>
          <w:color w:val="000000" w:themeColor="text1"/>
          <w:sz w:val="28"/>
        </w:rPr>
      </w:pPr>
      <w:r w:rsidRPr="00D810A8">
        <w:rPr>
          <w:rFonts w:ascii="Arial" w:hAnsi="Arial" w:cs="Arial"/>
          <w:color w:val="000000" w:themeColor="text1"/>
        </w:rPr>
        <w:t xml:space="preserve">Como se llama </w:t>
      </w:r>
      <w:r>
        <w:rPr>
          <w:rFonts w:ascii="Arial" w:hAnsi="Arial" w:cs="Arial"/>
          <w:color w:val="000000" w:themeColor="text1"/>
        </w:rPr>
        <w:t xml:space="preserve">y cuando se realiza la festividad más grande en el departamento de </w:t>
      </w:r>
      <w:r w:rsidRPr="00D810A8">
        <w:rPr>
          <w:rFonts w:ascii="Arial" w:hAnsi="Arial" w:cs="Arial"/>
          <w:b/>
          <w:color w:val="000000" w:themeColor="text1"/>
        </w:rPr>
        <w:t>PASTO</w:t>
      </w:r>
      <w:r w:rsidR="00716480">
        <w:rPr>
          <w:rFonts w:ascii="Arial" w:hAnsi="Arial" w:cs="Arial"/>
          <w:color w:val="000000" w:themeColor="text1"/>
        </w:rPr>
        <w:t>:</w:t>
      </w:r>
      <w:r>
        <w:rPr>
          <w:rFonts w:ascii="Arial" w:hAnsi="Arial" w:cs="Arial"/>
          <w:color w:val="000000" w:themeColor="text1"/>
        </w:rPr>
        <w:t xml:space="preserve"> _______________________________________</w:t>
      </w:r>
    </w:p>
    <w:p w14:paraId="0AA2C6E8" w14:textId="77777777" w:rsidR="00D810A8" w:rsidRDefault="00D810A8" w:rsidP="00D810A8">
      <w:pPr>
        <w:pStyle w:val="NormalWeb"/>
        <w:shd w:val="clear" w:color="auto" w:fill="FFFFFF"/>
        <w:spacing w:before="0" w:beforeAutospacing="0" w:line="360" w:lineRule="auto"/>
        <w:contextualSpacing/>
        <w:jc w:val="both"/>
        <w:rPr>
          <w:rFonts w:ascii="Arial" w:hAnsi="Arial" w:cs="Arial"/>
          <w:color w:val="000000" w:themeColor="text1"/>
        </w:rPr>
      </w:pPr>
      <w:r>
        <w:rPr>
          <w:rFonts w:ascii="Arial" w:hAnsi="Arial" w:cs="Arial"/>
          <w:color w:val="000000" w:themeColor="text1"/>
        </w:rPr>
        <w:t xml:space="preserve"> </w:t>
      </w:r>
    </w:p>
    <w:p w14:paraId="21B564EF" w14:textId="77777777" w:rsidR="00D810A8" w:rsidRPr="00716480" w:rsidRDefault="00D810A8" w:rsidP="00376642">
      <w:pPr>
        <w:pStyle w:val="NormalWeb"/>
        <w:numPr>
          <w:ilvl w:val="0"/>
          <w:numId w:val="1"/>
        </w:numPr>
        <w:shd w:val="clear" w:color="auto" w:fill="FFFFFF"/>
        <w:spacing w:before="0" w:beforeAutospacing="0" w:line="360" w:lineRule="auto"/>
        <w:ind w:left="567"/>
        <w:contextualSpacing/>
        <w:jc w:val="both"/>
        <w:rPr>
          <w:rFonts w:ascii="Arial" w:hAnsi="Arial" w:cs="Arial"/>
          <w:color w:val="000000" w:themeColor="text1"/>
        </w:rPr>
      </w:pPr>
      <w:r w:rsidRPr="00716480">
        <w:rPr>
          <w:rFonts w:ascii="Arial" w:hAnsi="Arial" w:cs="Arial"/>
          <w:color w:val="000000" w:themeColor="text1"/>
        </w:rPr>
        <w:t>En qué ciudad se celebra festival Iberoamericano de Teatro, festival del cine, Expoartesanias: __________________________</w:t>
      </w:r>
    </w:p>
    <w:p w14:paraId="46EDF692" w14:textId="77777777" w:rsidR="00D810A8" w:rsidRPr="00716480" w:rsidRDefault="00D810A8" w:rsidP="00D810A8">
      <w:pPr>
        <w:pStyle w:val="NormalWeb"/>
        <w:shd w:val="clear" w:color="auto" w:fill="FFFFFF"/>
        <w:spacing w:before="0" w:beforeAutospacing="0" w:line="360" w:lineRule="auto"/>
        <w:contextualSpacing/>
        <w:jc w:val="both"/>
        <w:rPr>
          <w:rFonts w:ascii="Arial" w:hAnsi="Arial" w:cs="Arial"/>
          <w:color w:val="000000" w:themeColor="text1"/>
        </w:rPr>
      </w:pPr>
    </w:p>
    <w:p w14:paraId="32191F66" w14:textId="77777777" w:rsidR="00716480" w:rsidRDefault="00B7037B" w:rsidP="00376642">
      <w:pPr>
        <w:pStyle w:val="NormalWeb"/>
        <w:numPr>
          <w:ilvl w:val="0"/>
          <w:numId w:val="1"/>
        </w:numPr>
        <w:shd w:val="clear" w:color="auto" w:fill="FFFFFF"/>
        <w:spacing w:before="0" w:beforeAutospacing="0" w:line="360" w:lineRule="auto"/>
        <w:ind w:left="567"/>
        <w:contextualSpacing/>
        <w:jc w:val="both"/>
        <w:rPr>
          <w:rFonts w:ascii="Arial" w:hAnsi="Arial" w:cs="Arial"/>
          <w:color w:val="000000" w:themeColor="text1"/>
        </w:rPr>
      </w:pPr>
      <w:r w:rsidRPr="00716480">
        <w:rPr>
          <w:rFonts w:ascii="Arial" w:hAnsi="Arial" w:cs="Arial"/>
          <w:color w:val="000000" w:themeColor="text1"/>
        </w:rPr>
        <w:t xml:space="preserve">Realiza un dibujo representativo incluyendo (gastronomía, traje típico), de las festividades de la ciudad musical de Colombia Ibagué. </w:t>
      </w:r>
    </w:p>
    <w:p w14:paraId="08D6562A" w14:textId="77777777" w:rsidR="00376642" w:rsidRDefault="00376642" w:rsidP="00376642">
      <w:pPr>
        <w:pStyle w:val="Prrafodelista"/>
        <w:rPr>
          <w:rFonts w:ascii="Arial" w:hAnsi="Arial" w:cs="Arial"/>
          <w:color w:val="000000" w:themeColor="text1"/>
        </w:rPr>
      </w:pPr>
    </w:p>
    <w:p w14:paraId="21B42F06"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187CC1A3"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051D567F"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518BF62A"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016F93A9"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30806B2D" w14:textId="77777777" w:rsidR="00376642"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499C5A57" w14:textId="77777777" w:rsidR="00376642" w:rsidRPr="00913659" w:rsidRDefault="00376642" w:rsidP="00376642">
      <w:pPr>
        <w:pStyle w:val="NormalWeb"/>
        <w:shd w:val="clear" w:color="auto" w:fill="FFFFFF"/>
        <w:spacing w:before="0" w:beforeAutospacing="0" w:line="360" w:lineRule="auto"/>
        <w:contextualSpacing/>
        <w:jc w:val="both"/>
        <w:rPr>
          <w:rFonts w:ascii="Arial" w:hAnsi="Arial" w:cs="Arial"/>
          <w:color w:val="000000" w:themeColor="text1"/>
        </w:rPr>
      </w:pPr>
    </w:p>
    <w:p w14:paraId="0E429B68" w14:textId="77777777" w:rsidR="00716480" w:rsidRDefault="00913659" w:rsidP="00376642">
      <w:pPr>
        <w:pStyle w:val="NormalWeb"/>
        <w:numPr>
          <w:ilvl w:val="0"/>
          <w:numId w:val="1"/>
        </w:numPr>
        <w:shd w:val="clear" w:color="auto" w:fill="FFFFFF"/>
        <w:spacing w:before="0" w:beforeAutospacing="0" w:line="360" w:lineRule="auto"/>
        <w:ind w:left="567"/>
        <w:contextualSpacing/>
        <w:jc w:val="both"/>
        <w:rPr>
          <w:rFonts w:ascii="Arial" w:hAnsi="Arial" w:cs="Arial"/>
          <w:color w:val="000000" w:themeColor="text1"/>
        </w:rPr>
      </w:pPr>
      <w:r>
        <w:rPr>
          <w:noProof/>
        </w:rPr>
        <w:drawing>
          <wp:anchor distT="0" distB="0" distL="114300" distR="114300" simplePos="0" relativeHeight="251659264" behindDoc="0" locked="0" layoutInCell="1" allowOverlap="1" wp14:anchorId="27544B6D" wp14:editId="67DE66CB">
            <wp:simplePos x="0" y="0"/>
            <wp:positionH relativeFrom="column">
              <wp:posOffset>-117609</wp:posOffset>
            </wp:positionH>
            <wp:positionV relativeFrom="paragraph">
              <wp:posOffset>265697</wp:posOffset>
            </wp:positionV>
            <wp:extent cx="5990590" cy="770021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649" t="10917" r="33134" b="8146"/>
                    <a:stretch/>
                  </pic:blipFill>
                  <pic:spPr bwMode="auto">
                    <a:xfrm>
                      <a:off x="0" y="0"/>
                      <a:ext cx="5996828" cy="7708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A4E">
        <w:rPr>
          <w:rFonts w:ascii="Arial" w:hAnsi="Arial" w:cs="Arial"/>
          <w:color w:val="000000" w:themeColor="text1"/>
        </w:rPr>
        <w:t xml:space="preserve">Resuelve la siguiente sopa de letras: </w:t>
      </w:r>
    </w:p>
    <w:p w14:paraId="2C508DD8" w14:textId="77777777" w:rsidR="00EC0A4E" w:rsidRDefault="00EC0A4E" w:rsidP="00EC0A4E">
      <w:pPr>
        <w:pStyle w:val="NormalWeb"/>
        <w:shd w:val="clear" w:color="auto" w:fill="FFFFFF"/>
        <w:spacing w:before="0" w:beforeAutospacing="0" w:line="360" w:lineRule="auto"/>
        <w:contextualSpacing/>
        <w:jc w:val="both"/>
        <w:rPr>
          <w:rFonts w:ascii="Arial" w:eastAsiaTheme="minorHAnsi" w:hAnsi="Arial" w:cs="Arial"/>
          <w:color w:val="000000" w:themeColor="text1"/>
          <w:sz w:val="22"/>
          <w:szCs w:val="22"/>
          <w:lang w:eastAsia="en-US"/>
        </w:rPr>
      </w:pPr>
    </w:p>
    <w:p w14:paraId="295E5FA0" w14:textId="77777777" w:rsidR="00EC0A4E" w:rsidRPr="00716480" w:rsidRDefault="00EC0A4E" w:rsidP="00EC0A4E">
      <w:pPr>
        <w:pStyle w:val="NormalWeb"/>
        <w:shd w:val="clear" w:color="auto" w:fill="FFFFFF"/>
        <w:spacing w:before="0" w:beforeAutospacing="0" w:line="360" w:lineRule="auto"/>
        <w:contextualSpacing/>
        <w:jc w:val="both"/>
        <w:rPr>
          <w:rFonts w:ascii="Arial" w:hAnsi="Arial" w:cs="Arial"/>
          <w:color w:val="000000" w:themeColor="text1"/>
        </w:rPr>
      </w:pPr>
    </w:p>
    <w:p w14:paraId="248753E5" w14:textId="77777777" w:rsidR="006901DA" w:rsidRPr="00D810A8" w:rsidRDefault="006901DA" w:rsidP="006901DA">
      <w:pPr>
        <w:pStyle w:val="NormalWeb"/>
        <w:shd w:val="clear" w:color="auto" w:fill="FFFFFF"/>
        <w:spacing w:before="0" w:beforeAutospacing="0" w:line="360" w:lineRule="auto"/>
        <w:contextualSpacing/>
        <w:jc w:val="both"/>
        <w:rPr>
          <w:rFonts w:ascii="Arial" w:hAnsi="Arial" w:cs="Arial"/>
          <w:color w:val="000000" w:themeColor="text1"/>
          <w:sz w:val="28"/>
        </w:rPr>
      </w:pPr>
    </w:p>
    <w:p w14:paraId="76AA38B4" w14:textId="77777777" w:rsidR="008B067B" w:rsidRPr="008B067B" w:rsidRDefault="008B067B" w:rsidP="008B067B">
      <w:pPr>
        <w:pStyle w:val="NormalWeb"/>
        <w:shd w:val="clear" w:color="auto" w:fill="FFFFFF"/>
        <w:spacing w:before="0" w:beforeAutospacing="0" w:line="360" w:lineRule="auto"/>
        <w:contextualSpacing/>
        <w:jc w:val="both"/>
        <w:rPr>
          <w:rFonts w:ascii="Arial" w:hAnsi="Arial" w:cs="Arial"/>
          <w:color w:val="000000" w:themeColor="text1"/>
        </w:rPr>
      </w:pPr>
    </w:p>
    <w:p w14:paraId="7B4E3A49"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p>
    <w:p w14:paraId="031F0E1D" w14:textId="77777777" w:rsidR="00146C74" w:rsidRDefault="00146C74" w:rsidP="00146C74">
      <w:pPr>
        <w:pStyle w:val="NormalWeb"/>
        <w:shd w:val="clear" w:color="auto" w:fill="FFFFFF"/>
        <w:spacing w:before="0" w:beforeAutospacing="0"/>
        <w:contextualSpacing/>
        <w:jc w:val="both"/>
        <w:rPr>
          <w:rFonts w:ascii="Arial" w:hAnsi="Arial" w:cs="Arial"/>
          <w:color w:val="000000" w:themeColor="text1"/>
        </w:rPr>
      </w:pPr>
    </w:p>
    <w:p w14:paraId="596D314C" w14:textId="77777777" w:rsidR="007A1A03" w:rsidRPr="00D63346" w:rsidRDefault="007A1A03" w:rsidP="007A1A03">
      <w:pPr>
        <w:pStyle w:val="NormalWeb"/>
        <w:shd w:val="clear" w:color="auto" w:fill="FFFFFF"/>
        <w:spacing w:before="0" w:beforeAutospacing="0"/>
        <w:contextualSpacing/>
        <w:jc w:val="both"/>
        <w:rPr>
          <w:rFonts w:ascii="Arial" w:hAnsi="Arial" w:cs="Arial"/>
          <w:color w:val="000000" w:themeColor="text1"/>
        </w:rPr>
      </w:pPr>
    </w:p>
    <w:p w14:paraId="4D090462" w14:textId="77777777" w:rsidR="001E32F5" w:rsidRPr="001E32F5" w:rsidRDefault="001E32F5" w:rsidP="003058A2">
      <w:pPr>
        <w:jc w:val="center"/>
        <w:rPr>
          <w:i/>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DF9F0ED" w14:textId="77777777" w:rsidR="003058A2" w:rsidRDefault="003058A2" w:rsidP="003058A2">
      <w:pPr>
        <w:jc w:val="center"/>
        <w:rPr>
          <w:rFonts w:ascii="Arial" w:hAnsi="Arial" w:cs="Arial"/>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89C9F52" w14:textId="77777777" w:rsidR="001E32F5" w:rsidRDefault="001E32F5" w:rsidP="003058A2">
      <w:pPr>
        <w:jc w:val="center"/>
        <w:rPr>
          <w:rFonts w:ascii="Arial" w:hAnsi="Arial" w:cs="Arial"/>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B98E3EF" w14:textId="77777777" w:rsidR="001E32F5" w:rsidRDefault="001E32F5" w:rsidP="003058A2">
      <w:pPr>
        <w:jc w:val="center"/>
        <w:rPr>
          <w:rFonts w:ascii="Arial" w:hAnsi="Arial" w:cs="Arial"/>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36D04D1" w14:textId="77777777" w:rsidR="001E32F5" w:rsidRPr="00B46637" w:rsidRDefault="001E32F5" w:rsidP="001E32F5">
      <w:pPr>
        <w:jc w:val="both"/>
        <w:rPr>
          <w:rFonts w:ascii="Arial" w:hAnsi="Arial" w:cs="Arial"/>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85E9A39" w14:textId="77777777" w:rsidR="001E32F5" w:rsidRPr="00B46637" w:rsidRDefault="001E32F5">
      <w:pPr>
        <w:jc w:val="center"/>
        <w:rPr>
          <w:rFonts w:ascii="Arial" w:hAnsi="Arial" w:cs="Arial"/>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1E32F5" w:rsidRPr="00B46637" w:rsidSect="0074419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754CB" w14:textId="77777777" w:rsidR="007269D0" w:rsidRDefault="007269D0" w:rsidP="003058A2">
      <w:pPr>
        <w:spacing w:after="0" w:line="240" w:lineRule="auto"/>
      </w:pPr>
      <w:r>
        <w:separator/>
      </w:r>
    </w:p>
  </w:endnote>
  <w:endnote w:type="continuationSeparator" w:id="0">
    <w:p w14:paraId="44E27ABC" w14:textId="77777777" w:rsidR="007269D0" w:rsidRDefault="007269D0" w:rsidP="0030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F145D" w14:textId="77777777" w:rsidR="007269D0" w:rsidRDefault="007269D0" w:rsidP="003058A2">
      <w:pPr>
        <w:spacing w:after="0" w:line="240" w:lineRule="auto"/>
      </w:pPr>
      <w:r>
        <w:separator/>
      </w:r>
    </w:p>
  </w:footnote>
  <w:footnote w:type="continuationSeparator" w:id="0">
    <w:p w14:paraId="31C86191" w14:textId="77777777" w:rsidR="007269D0" w:rsidRDefault="007269D0" w:rsidP="00305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948DF" w14:textId="77777777" w:rsidR="003058A2" w:rsidRPr="009724F1" w:rsidRDefault="003058A2" w:rsidP="003058A2">
    <w:pPr>
      <w:pStyle w:val="Encabezado"/>
      <w:jc w:val="center"/>
      <w:rPr>
        <w:rFonts w:ascii="Arial" w:hAnsi="Arial" w:cs="Arial"/>
        <w:b/>
        <w:sz w:val="20"/>
      </w:rPr>
    </w:pPr>
    <w:r w:rsidRPr="009724F1">
      <w:rPr>
        <w:rFonts w:ascii="Arial" w:hAnsi="Arial" w:cs="Arial"/>
        <w:b/>
        <w:noProof/>
        <w:sz w:val="20"/>
        <w:lang w:eastAsia="es-MX"/>
      </w:rPr>
      <w:drawing>
        <wp:anchor distT="0" distB="0" distL="114300" distR="114300" simplePos="0" relativeHeight="251659264" behindDoc="0" locked="0" layoutInCell="1" allowOverlap="1" wp14:anchorId="6896D054" wp14:editId="7CC319E7">
          <wp:simplePos x="0" y="0"/>
          <wp:positionH relativeFrom="column">
            <wp:posOffset>4969436</wp:posOffset>
          </wp:positionH>
          <wp:positionV relativeFrom="paragraph">
            <wp:posOffset>-257308</wp:posOffset>
          </wp:positionV>
          <wp:extent cx="803821" cy="893135"/>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803821" cy="893135"/>
                  </a:xfrm>
                  <a:prstGeom prst="rect">
                    <a:avLst/>
                  </a:prstGeom>
                </pic:spPr>
              </pic:pic>
            </a:graphicData>
          </a:graphic>
          <wp14:sizeRelH relativeFrom="page">
            <wp14:pctWidth>0</wp14:pctWidth>
          </wp14:sizeRelH>
          <wp14:sizeRelV relativeFrom="page">
            <wp14:pctHeight>0</wp14:pctHeight>
          </wp14:sizeRelV>
        </wp:anchor>
      </w:drawing>
    </w:r>
    <w:r w:rsidRPr="009724F1">
      <w:rPr>
        <w:rFonts w:ascii="Arial" w:hAnsi="Arial" w:cs="Arial"/>
        <w:b/>
        <w:sz w:val="20"/>
      </w:rPr>
      <w:t>INSTITUCIÓN EDUCATIVA TECNICA LA SAGRADA FAMILIA</w:t>
    </w:r>
  </w:p>
  <w:p w14:paraId="1DBD7026" w14:textId="77777777" w:rsidR="003058A2" w:rsidRPr="009724F1" w:rsidRDefault="003058A2" w:rsidP="003058A2">
    <w:pPr>
      <w:pStyle w:val="Encabezado"/>
      <w:jc w:val="center"/>
      <w:rPr>
        <w:rFonts w:ascii="Arial" w:hAnsi="Arial" w:cs="Arial"/>
        <w:b/>
        <w:sz w:val="20"/>
      </w:rPr>
    </w:pPr>
    <w:r w:rsidRPr="009724F1">
      <w:rPr>
        <w:rFonts w:ascii="Arial" w:hAnsi="Arial" w:cs="Arial"/>
        <w:b/>
        <w:sz w:val="20"/>
      </w:rPr>
      <w:t>SEDE JULIA CALDERON</w:t>
    </w:r>
  </w:p>
  <w:p w14:paraId="0784332E" w14:textId="77777777" w:rsidR="003058A2" w:rsidRPr="009724F1" w:rsidRDefault="003058A2" w:rsidP="003058A2">
    <w:pPr>
      <w:pStyle w:val="Encabezado"/>
      <w:jc w:val="center"/>
      <w:rPr>
        <w:rFonts w:ascii="Arial" w:hAnsi="Arial" w:cs="Arial"/>
        <w:b/>
        <w:sz w:val="20"/>
      </w:rPr>
    </w:pPr>
    <w:r w:rsidRPr="009724F1">
      <w:rPr>
        <w:rFonts w:ascii="Arial" w:hAnsi="Arial" w:cs="Arial"/>
        <w:b/>
        <w:sz w:val="20"/>
      </w:rPr>
      <w:t>SOCIALES</w:t>
    </w:r>
  </w:p>
  <w:p w14:paraId="75AC2939" w14:textId="77777777" w:rsidR="003058A2" w:rsidRPr="009724F1" w:rsidRDefault="003058A2" w:rsidP="003058A2">
    <w:pPr>
      <w:pStyle w:val="Encabezado"/>
      <w:jc w:val="center"/>
      <w:rPr>
        <w:rFonts w:ascii="Arial" w:hAnsi="Arial" w:cs="Arial"/>
        <w:b/>
        <w:sz w:val="20"/>
      </w:rPr>
    </w:pPr>
    <w:r w:rsidRPr="009724F1">
      <w:rPr>
        <w:rFonts w:ascii="Arial" w:hAnsi="Arial" w:cs="Arial"/>
        <w:b/>
        <w:sz w:val="20"/>
      </w:rPr>
      <w:t>2020</w:t>
    </w:r>
  </w:p>
  <w:p w14:paraId="68B674C7" w14:textId="77777777" w:rsidR="003058A2" w:rsidRDefault="003058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E64B3B"/>
    <w:multiLevelType w:val="hybridMultilevel"/>
    <w:tmpl w:val="A0BE208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3835FD0"/>
    <w:multiLevelType w:val="hybridMultilevel"/>
    <w:tmpl w:val="F5AA2F1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933240F"/>
    <w:multiLevelType w:val="hybridMultilevel"/>
    <w:tmpl w:val="389E888C"/>
    <w:lvl w:ilvl="0" w:tplc="FA0E8D92">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EF7D96"/>
    <w:multiLevelType w:val="hybridMultilevel"/>
    <w:tmpl w:val="941C8C9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F497100"/>
    <w:multiLevelType w:val="hybridMultilevel"/>
    <w:tmpl w:val="D4EE3C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124F49"/>
    <w:multiLevelType w:val="hybridMultilevel"/>
    <w:tmpl w:val="C02CD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AD21BE"/>
    <w:multiLevelType w:val="hybridMultilevel"/>
    <w:tmpl w:val="389E888C"/>
    <w:lvl w:ilvl="0" w:tplc="FA0E8D92">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77310"/>
    <w:multiLevelType w:val="hybridMultilevel"/>
    <w:tmpl w:val="5472E91C"/>
    <w:lvl w:ilvl="0" w:tplc="71AC390C">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8927F63"/>
    <w:multiLevelType w:val="hybridMultilevel"/>
    <w:tmpl w:val="821020F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A7B4DFB"/>
    <w:multiLevelType w:val="hybridMultilevel"/>
    <w:tmpl w:val="C70EE2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6F3F131E"/>
    <w:multiLevelType w:val="hybridMultilevel"/>
    <w:tmpl w:val="2966A79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DD76615"/>
    <w:multiLevelType w:val="hybridMultilevel"/>
    <w:tmpl w:val="E6DAEA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7"/>
  </w:num>
  <w:num w:numId="6">
    <w:abstractNumId w:val="4"/>
  </w:num>
  <w:num w:numId="7">
    <w:abstractNumId w:val="9"/>
  </w:num>
  <w:num w:numId="8">
    <w:abstractNumId w:val="11"/>
  </w:num>
  <w:num w:numId="9">
    <w:abstractNumId w:val="3"/>
  </w:num>
  <w:num w:numId="10">
    <w:abstractNumId w:val="8"/>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A2"/>
    <w:rsid w:val="00021AA6"/>
    <w:rsid w:val="0009077C"/>
    <w:rsid w:val="00095F2D"/>
    <w:rsid w:val="00146C74"/>
    <w:rsid w:val="001E32F5"/>
    <w:rsid w:val="003058A2"/>
    <w:rsid w:val="00376642"/>
    <w:rsid w:val="003B1DE1"/>
    <w:rsid w:val="004453BE"/>
    <w:rsid w:val="00455462"/>
    <w:rsid w:val="00534AEC"/>
    <w:rsid w:val="006901DA"/>
    <w:rsid w:val="00691BB5"/>
    <w:rsid w:val="007141BD"/>
    <w:rsid w:val="00716480"/>
    <w:rsid w:val="007165F7"/>
    <w:rsid w:val="007269D0"/>
    <w:rsid w:val="00744197"/>
    <w:rsid w:val="007A1A03"/>
    <w:rsid w:val="007B605C"/>
    <w:rsid w:val="007D5CD0"/>
    <w:rsid w:val="007D7B32"/>
    <w:rsid w:val="00864C0E"/>
    <w:rsid w:val="00897812"/>
    <w:rsid w:val="008B067B"/>
    <w:rsid w:val="00913659"/>
    <w:rsid w:val="009724F1"/>
    <w:rsid w:val="009C6F62"/>
    <w:rsid w:val="00A72AB1"/>
    <w:rsid w:val="00A940F5"/>
    <w:rsid w:val="00AA55F2"/>
    <w:rsid w:val="00B46637"/>
    <w:rsid w:val="00B66241"/>
    <w:rsid w:val="00B7037B"/>
    <w:rsid w:val="00BB0DFA"/>
    <w:rsid w:val="00BE0C07"/>
    <w:rsid w:val="00C75FC3"/>
    <w:rsid w:val="00D23964"/>
    <w:rsid w:val="00D51ACA"/>
    <w:rsid w:val="00D56521"/>
    <w:rsid w:val="00D63346"/>
    <w:rsid w:val="00D810A8"/>
    <w:rsid w:val="00E80051"/>
    <w:rsid w:val="00EA6FAE"/>
    <w:rsid w:val="00EC0A4E"/>
    <w:rsid w:val="00F50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101E"/>
  <w15:chartTrackingRefBased/>
  <w15:docId w15:val="{A20526A8-4366-4166-9AF0-66F6ED04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58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58A2"/>
  </w:style>
  <w:style w:type="paragraph" w:styleId="Piedepgina">
    <w:name w:val="footer"/>
    <w:basedOn w:val="Normal"/>
    <w:link w:val="PiedepginaCar"/>
    <w:uiPriority w:val="99"/>
    <w:unhideWhenUsed/>
    <w:rsid w:val="003058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8A2"/>
  </w:style>
  <w:style w:type="paragraph" w:styleId="NormalWeb">
    <w:name w:val="Normal (Web)"/>
    <w:basedOn w:val="Normal"/>
    <w:uiPriority w:val="99"/>
    <w:unhideWhenUsed/>
    <w:rsid w:val="001E32F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E32F5"/>
    <w:rPr>
      <w:b/>
      <w:bCs/>
    </w:rPr>
  </w:style>
  <w:style w:type="character" w:styleId="Hipervnculo">
    <w:name w:val="Hyperlink"/>
    <w:basedOn w:val="Fuentedeprrafopredeter"/>
    <w:uiPriority w:val="99"/>
    <w:semiHidden/>
    <w:unhideWhenUsed/>
    <w:rsid w:val="001E32F5"/>
    <w:rPr>
      <w:color w:val="0000FF"/>
      <w:u w:val="single"/>
    </w:rPr>
  </w:style>
  <w:style w:type="paragraph" w:styleId="Prrafodelista">
    <w:name w:val="List Paragraph"/>
    <w:basedOn w:val="Normal"/>
    <w:uiPriority w:val="34"/>
    <w:qFormat/>
    <w:rsid w:val="007A1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23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lombia.co/turismo/visita-los-parques-nacionales-naturales-en-semana-santa.html"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olombia.co/tag/cordillera-de-los-andes/"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6</Pages>
  <Words>835</Words>
  <Characters>4594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dc:creator>
  <cp:keywords/>
  <dc:description/>
  <cp:lastModifiedBy>EMEL</cp:lastModifiedBy>
  <cp:revision>29</cp:revision>
  <dcterms:created xsi:type="dcterms:W3CDTF">2020-07-24T01:24:00Z</dcterms:created>
  <dcterms:modified xsi:type="dcterms:W3CDTF">2020-08-02T22:14:00Z</dcterms:modified>
</cp:coreProperties>
</file>