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</w:pPr>
      <w:r w:rsidRPr="002350B6">
        <w:rPr>
          <w:rFonts w:ascii="Arial" w:hAnsi="Arial" w:cs="Arial"/>
          <w:b/>
          <w:noProof/>
          <w:sz w:val="32"/>
          <w:szCs w:val="32"/>
          <w:lang w:eastAsia="es-CO"/>
        </w:rPr>
        <w:drawing>
          <wp:inline distT="0" distB="0" distL="0" distR="0" wp14:anchorId="6BCCA0F3" wp14:editId="24477640">
            <wp:extent cx="3000375" cy="3000375"/>
            <wp:effectExtent l="0" t="0" r="9525" b="9525"/>
            <wp:docPr id="2" name="Imagen 2" descr="C:\Users\fleco\Desktop\c7d0fea3549e30fa12e5a49d689f603b--english-verbs-english-vocabu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eco\Desktop\c7d0fea3549e30fa12e5a49d689f603b--english-verbs-english-vocabula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</w:p>
    <w:p w:rsidR="009B34E4" w:rsidRPr="009B34E4" w:rsidRDefault="009B34E4" w:rsidP="009B34E4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bookmarkStart w:id="0" w:name="_GoBack"/>
      <w:bookmarkEnd w:id="0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1.EVALUACIÓN PARA HACER AQUI FORO ¿???VIRTUAL?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You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should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participate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a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forum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,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give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advantages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disadvantages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of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technology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networks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. Use modal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verbs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.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ADVANTAGES DISADVANTAGES</w:t>
      </w: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1.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2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3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4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5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6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7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8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9</w:t>
            </w:r>
          </w:p>
        </w:tc>
      </w:tr>
      <w:tr w:rsidR="009B34E4" w:rsidRPr="009B34E4" w:rsidTr="009B34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34E4" w:rsidRPr="009B34E4" w:rsidRDefault="009B34E4" w:rsidP="009B34E4">
            <w:pPr>
              <w:spacing w:after="225" w:line="384" w:lineRule="atLeast"/>
              <w:rPr>
                <w:rFonts w:ascii="Arial" w:eastAsia="Times New Roman" w:hAnsi="Arial" w:cs="Arial"/>
                <w:color w:val="212121"/>
                <w:sz w:val="21"/>
                <w:szCs w:val="21"/>
                <w:lang w:eastAsia="es-CO"/>
              </w:rPr>
            </w:pPr>
            <w:r w:rsidRPr="009B34E4">
              <w:rPr>
                <w:rFonts w:ascii="Arial" w:eastAsia="Times New Roman" w:hAnsi="Arial" w:cs="Arial"/>
                <w:b/>
                <w:bCs/>
                <w:color w:val="212121"/>
                <w:sz w:val="21"/>
                <w:szCs w:val="21"/>
                <w:lang w:eastAsia="es-CO"/>
              </w:rPr>
              <w:t>10</w:t>
            </w:r>
          </w:p>
        </w:tc>
      </w:tr>
    </w:tbl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WRITE: ESCRITURA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Produce in English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medium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length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text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making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recommendations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or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suggestions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related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to use of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technology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and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safe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navigation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social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networks</w:t>
      </w:r>
      <w:proofErr w:type="spellEnd"/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Take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into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account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modal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verbs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,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vocabulary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in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this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lesson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. Do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not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forget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 xml:space="preserve"> </w:t>
      </w:r>
      <w:proofErr w:type="spellStart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connectors</w:t>
      </w:r>
      <w:proofErr w:type="spellEnd"/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.</w:t>
      </w:r>
    </w:p>
    <w:p w:rsidR="009B34E4" w:rsidRPr="009B34E4" w:rsidRDefault="009B34E4" w:rsidP="009B34E4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eastAsia="es-CO"/>
        </w:rPr>
      </w:pPr>
      <w:r w:rsidRPr="009B34E4">
        <w:rPr>
          <w:rFonts w:ascii="Arial" w:eastAsia="Times New Roman" w:hAnsi="Arial" w:cs="Arial"/>
          <w:b/>
          <w:bCs/>
          <w:color w:val="212121"/>
          <w:sz w:val="21"/>
          <w:szCs w:val="21"/>
          <w:lang w:eastAsia="es-CO"/>
        </w:rPr>
        <w:t>Redacte en inglés un texto de mediana longitud en el cual realice recomendaciones o sugerencias sobre navegación segura, uso de la tecnología y de las redes sociales. Tenga en cuenta los verbos modales y vocabulario de esta unidad. No olvide conectores.</w:t>
      </w:r>
    </w:p>
    <w:p w:rsidR="00576D31" w:rsidRDefault="00576D31"/>
    <w:sectPr w:rsidR="00576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22A6"/>
    <w:multiLevelType w:val="multilevel"/>
    <w:tmpl w:val="CA0E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E4"/>
    <w:rsid w:val="000C6294"/>
    <w:rsid w:val="00576D31"/>
    <w:rsid w:val="009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5D7A"/>
  <w15:chartTrackingRefBased/>
  <w15:docId w15:val="{3F24C2D9-8B9F-4FEC-9C81-87369D2F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1</cp:revision>
  <dcterms:created xsi:type="dcterms:W3CDTF">2020-05-11T00:20:00Z</dcterms:created>
  <dcterms:modified xsi:type="dcterms:W3CDTF">2020-05-11T00:22:00Z</dcterms:modified>
</cp:coreProperties>
</file>