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EDA" w:rsidRDefault="00550EDA" w:rsidP="00550EDA">
      <w:pPr>
        <w:jc w:val="center"/>
      </w:pPr>
      <w:r>
        <w:t>TEJIDOS ANIMALES</w:t>
      </w:r>
    </w:p>
    <w:p w:rsidR="00550EDA" w:rsidRDefault="00550EDA" w:rsidP="00550EDA">
      <w:r>
        <w:t>Los</w:t>
      </w:r>
      <w:r>
        <w:t xml:space="preserve"> </w:t>
      </w:r>
      <w:r>
        <w:t>tejidos</w:t>
      </w:r>
      <w:r>
        <w:t xml:space="preserve"> </w:t>
      </w:r>
      <w:r>
        <w:t>animales</w:t>
      </w:r>
      <w:r>
        <w:t xml:space="preserve"> </w:t>
      </w:r>
      <w:r>
        <w:t>se</w:t>
      </w:r>
      <w:r>
        <w:t xml:space="preserve"> </w:t>
      </w:r>
      <w:r>
        <w:t>componen</w:t>
      </w:r>
      <w:r>
        <w:t xml:space="preserve"> </w:t>
      </w:r>
      <w:r>
        <w:t>de</w:t>
      </w:r>
      <w:r>
        <w:t xml:space="preserve"> </w:t>
      </w:r>
      <w:r>
        <w:t>células similares</w:t>
      </w:r>
      <w:r>
        <w:t xml:space="preserve"> </w:t>
      </w:r>
      <w:r>
        <w:t>que</w:t>
      </w:r>
      <w:r>
        <w:t xml:space="preserve"> </w:t>
      </w:r>
      <w:r>
        <w:t>desempeñan</w:t>
      </w:r>
      <w:r>
        <w:t xml:space="preserve"> </w:t>
      </w:r>
      <w:r>
        <w:t>una</w:t>
      </w:r>
      <w:r>
        <w:t xml:space="preserve"> función</w:t>
      </w:r>
      <w:r>
        <w:t xml:space="preserve"> específica.</w:t>
      </w:r>
    </w:p>
    <w:p w:rsidR="00A310F1" w:rsidRDefault="00550EDA" w:rsidP="00550EDA">
      <w:r>
        <w:t>Además</w:t>
      </w:r>
      <w:r>
        <w:t xml:space="preserve"> </w:t>
      </w:r>
      <w:r>
        <w:t>pueden</w:t>
      </w:r>
      <w:r>
        <w:t xml:space="preserve"> </w:t>
      </w:r>
      <w:r>
        <w:t>incluir</w:t>
      </w:r>
      <w:r>
        <w:t xml:space="preserve"> </w:t>
      </w:r>
      <w:r>
        <w:t>componentes extracelulares</w:t>
      </w:r>
      <w:r>
        <w:t xml:space="preserve"> </w:t>
      </w:r>
      <w:r>
        <w:t>producidos</w:t>
      </w:r>
      <w:r>
        <w:t xml:space="preserve"> </w:t>
      </w:r>
      <w:r>
        <w:t>por</w:t>
      </w:r>
      <w:r>
        <w:t xml:space="preserve"> </w:t>
      </w:r>
      <w:r>
        <w:t>dichas</w:t>
      </w:r>
      <w:r>
        <w:t xml:space="preserve"> </w:t>
      </w:r>
      <w:r>
        <w:t>células.</w:t>
      </w:r>
    </w:p>
    <w:p w:rsidR="00550EDA" w:rsidRDefault="00550EDA" w:rsidP="00550EDA"/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6BB4659E" wp14:editId="3038BE61">
            <wp:extent cx="7622931" cy="55287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0982" cy="553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3C353FAF" wp14:editId="33C74283">
            <wp:extent cx="7789985" cy="5609353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9353" cy="561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53682010" wp14:editId="4380152E">
            <wp:extent cx="7784465" cy="5612130"/>
            <wp:effectExtent l="0" t="0" r="698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8446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006CB53F" wp14:editId="3FAFE293">
            <wp:extent cx="7802880" cy="561213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6DBDBF92" wp14:editId="5A6F82EC">
            <wp:extent cx="7874635" cy="56121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7463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1B7FF113" wp14:editId="01A6C437">
            <wp:extent cx="7893050" cy="56121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9305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4B41F554" wp14:editId="7B82E6B9">
            <wp:extent cx="7844155" cy="5612130"/>
            <wp:effectExtent l="0" t="0" r="444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7C91D024" wp14:editId="66F3AE31">
            <wp:extent cx="7759065" cy="561213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906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17B9D19F" wp14:editId="5501A10D">
            <wp:extent cx="7740015" cy="561213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30305F3F" wp14:editId="32791ED5">
            <wp:extent cx="7689850" cy="5612130"/>
            <wp:effectExtent l="0" t="0" r="635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5CD5D5DE" wp14:editId="7315C24B">
            <wp:extent cx="7710805" cy="5612130"/>
            <wp:effectExtent l="0" t="0" r="4445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6AF5E564" wp14:editId="557C7BDD">
            <wp:extent cx="8258810" cy="5530215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69E35C71" wp14:editId="650064E2">
            <wp:extent cx="8258810" cy="560070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7A11F0B9" wp14:editId="18A2156C">
            <wp:extent cx="7888605" cy="561213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01A1D9B7" wp14:editId="4321722A">
            <wp:extent cx="8151495" cy="5612130"/>
            <wp:effectExtent l="0" t="0" r="1905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5149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1524566E" wp14:editId="7C8EAC89">
            <wp:extent cx="7878445" cy="5612130"/>
            <wp:effectExtent l="0" t="0" r="8255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7844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22265668" wp14:editId="72C69E23">
            <wp:extent cx="7774940" cy="5612130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19E2D6FF" wp14:editId="1087EA9B">
            <wp:extent cx="7759065" cy="5612130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5906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DA" w:rsidRDefault="00550EDA" w:rsidP="00550EDA">
      <w:r>
        <w:rPr>
          <w:noProof/>
          <w:lang w:eastAsia="es-CO"/>
        </w:rPr>
        <w:lastRenderedPageBreak/>
        <w:drawing>
          <wp:inline distT="0" distB="0" distL="0" distR="0" wp14:anchorId="2A9EC86D" wp14:editId="574AD397">
            <wp:extent cx="7919085" cy="5612130"/>
            <wp:effectExtent l="0" t="0" r="5715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1908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EDA" w:rsidSect="00550EDA">
      <w:footerReference w:type="default" r:id="rId25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ED2" w:rsidRDefault="00A36ED2" w:rsidP="00550EDA">
      <w:pPr>
        <w:spacing w:after="0" w:line="240" w:lineRule="auto"/>
      </w:pPr>
      <w:r>
        <w:separator/>
      </w:r>
    </w:p>
  </w:endnote>
  <w:endnote w:type="continuationSeparator" w:id="0">
    <w:p w:rsidR="00A36ED2" w:rsidRDefault="00A36ED2" w:rsidP="00550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EDA" w:rsidRDefault="00550EDA">
    <w:pPr>
      <w:pStyle w:val="Piedepgina"/>
    </w:pPr>
  </w:p>
  <w:p w:rsidR="00550EDA" w:rsidRDefault="00550EDA">
    <w:pPr>
      <w:pStyle w:val="Piedepgina"/>
    </w:pPr>
  </w:p>
  <w:p w:rsidR="00550EDA" w:rsidRDefault="00550EDA">
    <w:pPr>
      <w:pStyle w:val="Piedepgina"/>
    </w:pPr>
  </w:p>
  <w:p w:rsidR="00550EDA" w:rsidRDefault="00550E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ED2" w:rsidRDefault="00A36ED2" w:rsidP="00550EDA">
      <w:pPr>
        <w:spacing w:after="0" w:line="240" w:lineRule="auto"/>
      </w:pPr>
      <w:r>
        <w:separator/>
      </w:r>
    </w:p>
  </w:footnote>
  <w:footnote w:type="continuationSeparator" w:id="0">
    <w:p w:rsidR="00A36ED2" w:rsidRDefault="00A36ED2" w:rsidP="00550E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EDA"/>
    <w:rsid w:val="00550EDA"/>
    <w:rsid w:val="00A310F1"/>
    <w:rsid w:val="00A36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D3BA8-1C08-4239-B77C-A90CDF8B6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0E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0EDA"/>
  </w:style>
  <w:style w:type="paragraph" w:styleId="Piedepgina">
    <w:name w:val="footer"/>
    <w:basedOn w:val="Normal"/>
    <w:link w:val="PiedepginaCar"/>
    <w:uiPriority w:val="99"/>
    <w:unhideWhenUsed/>
    <w:rsid w:val="00550E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0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35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Acevedo Bedoya</dc:creator>
  <cp:keywords/>
  <dc:description/>
  <cp:lastModifiedBy>Natalia Acevedo Bedoya</cp:lastModifiedBy>
  <cp:revision>1</cp:revision>
  <dcterms:created xsi:type="dcterms:W3CDTF">2020-05-11T17:51:00Z</dcterms:created>
  <dcterms:modified xsi:type="dcterms:W3CDTF">2020-05-11T18:01:00Z</dcterms:modified>
</cp:coreProperties>
</file>