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1E" w:rsidRDefault="009A701E">
      <w:pPr>
        <w:rPr>
          <w:rFonts w:ascii="Century Gothic" w:hAnsi="Century Gothic"/>
          <w:sz w:val="24"/>
        </w:rPr>
      </w:pPr>
      <w:bookmarkStart w:id="0" w:name="_GoBack"/>
      <w:bookmarkEnd w:id="0"/>
    </w:p>
    <w:p w:rsidR="00CB1A45" w:rsidRDefault="009A701E" w:rsidP="00CB1A45">
      <w:pPr>
        <w:rPr>
          <w:rFonts w:ascii="Century Gothic" w:hAnsi="Century Gothic"/>
          <w:sz w:val="24"/>
        </w:rPr>
      </w:pPr>
      <w:r w:rsidRPr="009A701E">
        <w:rPr>
          <w:rFonts w:ascii="Century Gothic" w:hAnsi="Century Gothic"/>
          <w:sz w:val="24"/>
        </w:rPr>
        <w:t>Nombre: _______________________________________</w:t>
      </w:r>
      <w:r>
        <w:rPr>
          <w:rFonts w:ascii="Century Gothic" w:hAnsi="Century Gothic"/>
          <w:sz w:val="24"/>
        </w:rPr>
        <w:t xml:space="preserve">__________           </w:t>
      </w:r>
      <w:r w:rsidRPr="009A701E">
        <w:rPr>
          <w:rFonts w:ascii="Century Gothic" w:hAnsi="Century Gothic"/>
          <w:sz w:val="24"/>
        </w:rPr>
        <w:t>Grado: _</w:t>
      </w:r>
      <w:r w:rsidR="00CB1A45">
        <w:rPr>
          <w:rFonts w:ascii="Century Gothic" w:hAnsi="Century Gothic"/>
          <w:sz w:val="24"/>
        </w:rPr>
        <w:t>_____________</w:t>
      </w:r>
    </w:p>
    <w:p w:rsidR="00CB1A45" w:rsidRDefault="00CB1A45" w:rsidP="000B16CE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1. </w:t>
      </w:r>
      <w:r w:rsidR="000B16CE">
        <w:rPr>
          <w:rFonts w:ascii="Century Gothic" w:hAnsi="Century Gothic"/>
          <w:sz w:val="24"/>
        </w:rPr>
        <w:t>Responde verdadero</w:t>
      </w:r>
      <w:r w:rsidR="000B16CE">
        <w:rPr>
          <w:rFonts w:ascii="Century Gothic" w:hAnsi="Century Gothic"/>
          <w:b/>
          <w:sz w:val="24"/>
        </w:rPr>
        <w:t xml:space="preserve"> (V) </w:t>
      </w:r>
      <w:r w:rsidR="000B16CE">
        <w:rPr>
          <w:rFonts w:ascii="Century Gothic" w:hAnsi="Century Gothic"/>
          <w:sz w:val="24"/>
        </w:rPr>
        <w:t xml:space="preserve">o falso </w:t>
      </w:r>
      <w:r w:rsidR="000B16CE">
        <w:rPr>
          <w:rFonts w:ascii="Century Gothic" w:hAnsi="Century Gothic"/>
          <w:b/>
          <w:sz w:val="24"/>
        </w:rPr>
        <w:t xml:space="preserve">(F) </w:t>
      </w:r>
      <w:r w:rsidR="000B16CE">
        <w:rPr>
          <w:rFonts w:ascii="Century Gothic" w:hAnsi="Century Gothic"/>
          <w:sz w:val="24"/>
        </w:rPr>
        <w:t>según corresponda:</w:t>
      </w:r>
    </w:p>
    <w:p w:rsidR="000B16CE" w:rsidRDefault="000B16CE" w:rsidP="000B16CE">
      <w:pPr>
        <w:pStyle w:val="Prrafodelista"/>
        <w:numPr>
          <w:ilvl w:val="0"/>
          <w:numId w:val="2"/>
        </w:numPr>
        <w:spacing w:line="48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 Los estados de la materia son, liquido, masa y volumen.</w:t>
      </w:r>
    </w:p>
    <w:p w:rsidR="000B16CE" w:rsidRDefault="000B16CE" w:rsidP="000B16CE">
      <w:pPr>
        <w:pStyle w:val="Prrafodelista"/>
        <w:numPr>
          <w:ilvl w:val="0"/>
          <w:numId w:val="2"/>
        </w:numPr>
        <w:spacing w:line="48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 Toda materia ocupa un lugar en el espacio.</w:t>
      </w:r>
    </w:p>
    <w:p w:rsidR="000B16CE" w:rsidRDefault="000B16CE" w:rsidP="000B16CE">
      <w:pPr>
        <w:pStyle w:val="Prrafodelista"/>
        <w:numPr>
          <w:ilvl w:val="0"/>
          <w:numId w:val="2"/>
        </w:numPr>
        <w:spacing w:line="48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 El volumen se mide con una balanza</w:t>
      </w:r>
    </w:p>
    <w:p w:rsidR="000B16CE" w:rsidRDefault="000B16CE" w:rsidP="000B16CE">
      <w:pPr>
        <w:pStyle w:val="Prrafodelista"/>
        <w:numPr>
          <w:ilvl w:val="0"/>
          <w:numId w:val="2"/>
        </w:numPr>
        <w:spacing w:line="48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_______ Las propiedades de la materia son </w:t>
      </w:r>
    </w:p>
    <w:p w:rsidR="000B16CE" w:rsidRDefault="000B16CE" w:rsidP="000B16CE">
      <w:pPr>
        <w:pStyle w:val="Prrafodelista"/>
        <w:numPr>
          <w:ilvl w:val="0"/>
          <w:numId w:val="2"/>
        </w:numPr>
        <w:spacing w:line="48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_______ Toda materia tiene propiedades específicas.</w:t>
      </w:r>
    </w:p>
    <w:p w:rsidR="000B16CE" w:rsidRDefault="000B16CE" w:rsidP="000B16CE">
      <w:pPr>
        <w:spacing w:line="48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2. Completa la información de la tabla.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D39D7" w:rsidTr="004D39D7">
        <w:tc>
          <w:tcPr>
            <w:tcW w:w="3596" w:type="dxa"/>
          </w:tcPr>
          <w:p w:rsidR="004D39D7" w:rsidRDefault="004D39D7" w:rsidP="004D39D7">
            <w:pPr>
              <w:spacing w:line="480" w:lineRule="aut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Objeto</w:t>
            </w:r>
          </w:p>
        </w:tc>
        <w:tc>
          <w:tcPr>
            <w:tcW w:w="3597" w:type="dxa"/>
          </w:tcPr>
          <w:p w:rsidR="004D39D7" w:rsidRDefault="004D39D7" w:rsidP="004D39D7">
            <w:pPr>
              <w:spacing w:line="480" w:lineRule="aut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Como se mide</w:t>
            </w:r>
          </w:p>
        </w:tc>
        <w:tc>
          <w:tcPr>
            <w:tcW w:w="3597" w:type="dxa"/>
          </w:tcPr>
          <w:p w:rsidR="004D39D7" w:rsidRDefault="004D39D7" w:rsidP="004D39D7">
            <w:pPr>
              <w:spacing w:line="480" w:lineRule="aut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Con qué se mide</w:t>
            </w:r>
          </w:p>
        </w:tc>
      </w:tr>
      <w:tr w:rsidR="004D39D7" w:rsidTr="004D39D7">
        <w:trPr>
          <w:trHeight w:val="3307"/>
        </w:trPr>
        <w:tc>
          <w:tcPr>
            <w:tcW w:w="3596" w:type="dxa"/>
          </w:tcPr>
          <w:p w:rsidR="004D39D7" w:rsidRDefault="004D39D7" w:rsidP="004D39D7">
            <w:pPr>
              <w:spacing w:line="480" w:lineRule="auto"/>
              <w:jc w:val="center"/>
              <w:rPr>
                <w:rFonts w:ascii="Century Gothic" w:hAnsi="Century Gothic"/>
                <w:sz w:val="24"/>
              </w:rPr>
            </w:pPr>
            <w:r w:rsidRPr="004D39D7">
              <w:rPr>
                <w:rFonts w:ascii="Century Gothic" w:hAnsi="Century Gothic"/>
                <w:noProof/>
                <w:sz w:val="24"/>
                <w:lang w:val="es-ES" w:eastAsia="es-ES"/>
              </w:rPr>
              <w:drawing>
                <wp:inline distT="0" distB="0" distL="0" distR="0">
                  <wp:extent cx="1524000" cy="1741714"/>
                  <wp:effectExtent l="0" t="0" r="0" b="0"/>
                  <wp:docPr id="1" name="Imagen 1" descr="Dibujo de Tres Fresas para colorear | Dibujos para colorear imprimir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 de Tres Fresas para colorear | Dibujos para colorear imprimir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50" cy="17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:rsidR="004D39D7" w:rsidRDefault="004D39D7" w:rsidP="000B16CE">
            <w:pPr>
              <w:spacing w:line="480" w:lineRule="auto"/>
              <w:rPr>
                <w:rFonts w:ascii="Century Gothic" w:hAnsi="Century Gothic"/>
                <w:sz w:val="24"/>
              </w:rPr>
            </w:pPr>
          </w:p>
          <w:p w:rsidR="004D39D7" w:rsidRDefault="004D39D7" w:rsidP="000B16CE">
            <w:pPr>
              <w:spacing w:line="480" w:lineRule="auto"/>
              <w:rPr>
                <w:rFonts w:ascii="Century Gothic" w:hAnsi="Century Gothic"/>
                <w:sz w:val="24"/>
              </w:rPr>
            </w:pPr>
          </w:p>
          <w:p w:rsidR="004D39D7" w:rsidRDefault="004D39D7" w:rsidP="000B16CE">
            <w:pPr>
              <w:spacing w:line="480" w:lineRule="auto"/>
              <w:rPr>
                <w:rFonts w:ascii="Century Gothic" w:hAnsi="Century Gothic"/>
                <w:sz w:val="24"/>
              </w:rPr>
            </w:pPr>
          </w:p>
          <w:p w:rsidR="004D39D7" w:rsidRDefault="004D39D7" w:rsidP="000B16CE">
            <w:pPr>
              <w:spacing w:line="480" w:lineRule="auto"/>
              <w:rPr>
                <w:rFonts w:ascii="Century Gothic" w:hAnsi="Century Gothic"/>
                <w:sz w:val="24"/>
              </w:rPr>
            </w:pPr>
          </w:p>
          <w:p w:rsidR="004D39D7" w:rsidRDefault="004D39D7" w:rsidP="000B16CE">
            <w:pPr>
              <w:spacing w:line="480" w:lineRule="auto"/>
              <w:rPr>
                <w:rFonts w:ascii="Century Gothic" w:hAnsi="Century Gothic"/>
                <w:sz w:val="24"/>
              </w:rPr>
            </w:pPr>
          </w:p>
        </w:tc>
        <w:tc>
          <w:tcPr>
            <w:tcW w:w="3597" w:type="dxa"/>
          </w:tcPr>
          <w:p w:rsidR="004D39D7" w:rsidRDefault="004D39D7" w:rsidP="000B16CE">
            <w:pPr>
              <w:spacing w:line="480" w:lineRule="auto"/>
              <w:rPr>
                <w:rFonts w:ascii="Century Gothic" w:hAnsi="Century Gothic"/>
                <w:sz w:val="24"/>
              </w:rPr>
            </w:pPr>
          </w:p>
        </w:tc>
      </w:tr>
      <w:tr w:rsidR="004D39D7" w:rsidTr="004D39D7">
        <w:trPr>
          <w:trHeight w:val="3948"/>
        </w:trPr>
        <w:tc>
          <w:tcPr>
            <w:tcW w:w="3596" w:type="dxa"/>
          </w:tcPr>
          <w:p w:rsidR="004D39D7" w:rsidRDefault="004D39D7" w:rsidP="004D39D7">
            <w:pPr>
              <w:spacing w:line="480" w:lineRule="auto"/>
              <w:jc w:val="center"/>
              <w:rPr>
                <w:rFonts w:ascii="Century Gothic" w:hAnsi="Century Gothic"/>
                <w:sz w:val="24"/>
              </w:rPr>
            </w:pPr>
            <w:r w:rsidRPr="004D39D7">
              <w:rPr>
                <w:rFonts w:ascii="Century Gothic" w:hAnsi="Century Gothic"/>
                <w:noProof/>
                <w:sz w:val="24"/>
                <w:lang w:val="es-ES" w:eastAsia="es-ES"/>
              </w:rPr>
              <w:drawing>
                <wp:inline distT="0" distB="0" distL="0" distR="0">
                  <wp:extent cx="1716367" cy="2428875"/>
                  <wp:effectExtent l="0" t="0" r="0" b="0"/>
                  <wp:docPr id="3" name="Imagen 3" descr="Mi colección de dibujos: Dibujos de agua para colorear con los chicos | Agua  para colorear, Dibujos de agua, Página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 colección de dibujos: Dibujos de agua para colorear con los chicos | Agua  para colorear, Dibujos de agua, Página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936" cy="2438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:rsidR="004D39D7" w:rsidRDefault="004D39D7" w:rsidP="000B16CE">
            <w:pPr>
              <w:spacing w:line="480" w:lineRule="auto"/>
              <w:rPr>
                <w:rFonts w:ascii="Century Gothic" w:hAnsi="Century Gothic"/>
                <w:sz w:val="24"/>
              </w:rPr>
            </w:pPr>
          </w:p>
          <w:p w:rsidR="004D39D7" w:rsidRDefault="004D39D7" w:rsidP="000B16CE">
            <w:pPr>
              <w:spacing w:line="480" w:lineRule="auto"/>
              <w:rPr>
                <w:rFonts w:ascii="Century Gothic" w:hAnsi="Century Gothic"/>
                <w:sz w:val="24"/>
              </w:rPr>
            </w:pPr>
          </w:p>
          <w:p w:rsidR="004D39D7" w:rsidRDefault="004D39D7" w:rsidP="000B16CE">
            <w:pPr>
              <w:spacing w:line="480" w:lineRule="auto"/>
              <w:rPr>
                <w:rFonts w:ascii="Century Gothic" w:hAnsi="Century Gothic"/>
                <w:sz w:val="24"/>
              </w:rPr>
            </w:pPr>
          </w:p>
          <w:p w:rsidR="004D39D7" w:rsidRDefault="004D39D7" w:rsidP="000B16CE">
            <w:pPr>
              <w:spacing w:line="480" w:lineRule="auto"/>
              <w:rPr>
                <w:rFonts w:ascii="Century Gothic" w:hAnsi="Century Gothic"/>
                <w:sz w:val="24"/>
              </w:rPr>
            </w:pPr>
          </w:p>
          <w:p w:rsidR="004D39D7" w:rsidRDefault="004D39D7" w:rsidP="000B16CE">
            <w:pPr>
              <w:spacing w:line="480" w:lineRule="auto"/>
              <w:rPr>
                <w:rFonts w:ascii="Century Gothic" w:hAnsi="Century Gothic"/>
                <w:sz w:val="24"/>
              </w:rPr>
            </w:pPr>
          </w:p>
          <w:p w:rsidR="004D39D7" w:rsidRDefault="004D39D7" w:rsidP="000B16CE">
            <w:pPr>
              <w:spacing w:line="480" w:lineRule="auto"/>
              <w:rPr>
                <w:rFonts w:ascii="Century Gothic" w:hAnsi="Century Gothic"/>
                <w:sz w:val="24"/>
              </w:rPr>
            </w:pPr>
          </w:p>
          <w:p w:rsidR="004D39D7" w:rsidRDefault="004D39D7" w:rsidP="000B16CE">
            <w:pPr>
              <w:spacing w:line="480" w:lineRule="auto"/>
              <w:rPr>
                <w:rFonts w:ascii="Century Gothic" w:hAnsi="Century Gothic"/>
                <w:sz w:val="24"/>
              </w:rPr>
            </w:pPr>
          </w:p>
        </w:tc>
        <w:tc>
          <w:tcPr>
            <w:tcW w:w="3597" w:type="dxa"/>
          </w:tcPr>
          <w:p w:rsidR="004D39D7" w:rsidRDefault="004D39D7" w:rsidP="000B16CE">
            <w:pPr>
              <w:spacing w:line="480" w:lineRule="auto"/>
              <w:rPr>
                <w:rFonts w:ascii="Century Gothic" w:hAnsi="Century Gothic"/>
                <w:sz w:val="24"/>
              </w:rPr>
            </w:pPr>
          </w:p>
        </w:tc>
      </w:tr>
    </w:tbl>
    <w:p w:rsidR="00CB1A45" w:rsidRPr="00CB1A45" w:rsidRDefault="00CB1A45" w:rsidP="00CB1A45">
      <w:pPr>
        <w:spacing w:line="240" w:lineRule="auto"/>
        <w:rPr>
          <w:rFonts w:ascii="Century Gothic" w:hAnsi="Century Gothic"/>
          <w:sz w:val="24"/>
        </w:rPr>
      </w:pPr>
    </w:p>
    <w:sectPr w:rsidR="00CB1A45" w:rsidRPr="00CB1A45" w:rsidSect="009A701E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957" w:rsidRDefault="007D0957" w:rsidP="009A701E">
      <w:pPr>
        <w:spacing w:after="0" w:line="240" w:lineRule="auto"/>
      </w:pPr>
      <w:r>
        <w:separator/>
      </w:r>
    </w:p>
  </w:endnote>
  <w:endnote w:type="continuationSeparator" w:id="0">
    <w:p w:rsidR="007D0957" w:rsidRDefault="007D0957" w:rsidP="009A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957" w:rsidRDefault="007D0957" w:rsidP="009A701E">
      <w:pPr>
        <w:spacing w:after="0" w:line="240" w:lineRule="auto"/>
      </w:pPr>
      <w:r>
        <w:separator/>
      </w:r>
    </w:p>
  </w:footnote>
  <w:footnote w:type="continuationSeparator" w:id="0">
    <w:p w:rsidR="007D0957" w:rsidRDefault="007D0957" w:rsidP="009A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1E" w:rsidRDefault="009A701E" w:rsidP="009A701E">
    <w:pPr>
      <w:pStyle w:val="Encabezado"/>
      <w:jc w:val="center"/>
      <w:rPr>
        <w:rFonts w:ascii="Century Gothic" w:hAnsi="Century Gothic"/>
        <w:sz w:val="24"/>
        <w:szCs w:val="24"/>
        <w:lang w:val="es-ES"/>
      </w:rPr>
    </w:pPr>
    <w:r w:rsidRPr="009A701E">
      <w:rPr>
        <w:rFonts w:ascii="Century Gothic" w:hAnsi="Century Gothic"/>
        <w:noProof/>
        <w:sz w:val="24"/>
        <w:szCs w:val="24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-219075</wp:posOffset>
          </wp:positionH>
          <wp:positionV relativeFrom="paragraph">
            <wp:posOffset>-363855</wp:posOffset>
          </wp:positionV>
          <wp:extent cx="952500" cy="952500"/>
          <wp:effectExtent l="0" t="0" r="0" b="0"/>
          <wp:wrapNone/>
          <wp:docPr id="2" name="Imagen 2" descr="http://2.bp.blogspot.com/-aLevK8wK3Zw/VTqhh-zuOiI/AAAAAAAAAA0/nlCBFRxfv6M/s1600/logo_i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2.bp.blogspot.com/-aLevK8wK3Zw/VTqhh-zuOiI/AAAAAAAAAA0/nlCBFRxfv6M/s1600/logo_in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sz w:val="24"/>
        <w:szCs w:val="24"/>
        <w:lang w:val="es-ES"/>
      </w:rPr>
      <w:t>Escuela Normal Superior de Ibagué</w:t>
    </w:r>
  </w:p>
  <w:p w:rsidR="009A701E" w:rsidRPr="009A701E" w:rsidRDefault="009A701E" w:rsidP="009A701E">
    <w:pPr>
      <w:pStyle w:val="Encabezado"/>
      <w:jc w:val="center"/>
      <w:rPr>
        <w:rFonts w:ascii="Century Gothic" w:hAnsi="Century Gothic"/>
        <w:sz w:val="24"/>
        <w:szCs w:val="24"/>
        <w:lang w:val="es-ES"/>
      </w:rPr>
    </w:pPr>
    <w:r>
      <w:rPr>
        <w:rFonts w:ascii="Century Gothic" w:hAnsi="Century Gothic"/>
        <w:sz w:val="24"/>
        <w:szCs w:val="24"/>
        <w:lang w:val="es-ES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D2F7F"/>
    <w:multiLevelType w:val="hybridMultilevel"/>
    <w:tmpl w:val="C1A21CD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13E24"/>
    <w:multiLevelType w:val="hybridMultilevel"/>
    <w:tmpl w:val="213AF6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1E"/>
    <w:rsid w:val="000B16CE"/>
    <w:rsid w:val="002F3337"/>
    <w:rsid w:val="0032494A"/>
    <w:rsid w:val="004D39D7"/>
    <w:rsid w:val="0050192D"/>
    <w:rsid w:val="007D0957"/>
    <w:rsid w:val="009A701E"/>
    <w:rsid w:val="00B16069"/>
    <w:rsid w:val="00B6673B"/>
    <w:rsid w:val="00CB1A45"/>
    <w:rsid w:val="00D34119"/>
    <w:rsid w:val="00E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ACDD58-C637-43E9-8BEF-3D39C725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01E"/>
  </w:style>
  <w:style w:type="paragraph" w:styleId="Piedepgina">
    <w:name w:val="footer"/>
    <w:basedOn w:val="Normal"/>
    <w:link w:val="PiedepginaCar"/>
    <w:uiPriority w:val="99"/>
    <w:unhideWhenUsed/>
    <w:rsid w:val="009A7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01E"/>
  </w:style>
  <w:style w:type="paragraph" w:styleId="Prrafodelista">
    <w:name w:val="List Paragraph"/>
    <w:basedOn w:val="Normal"/>
    <w:uiPriority w:val="34"/>
    <w:qFormat/>
    <w:rsid w:val="00CB1A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4D3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ELVIA</cp:lastModifiedBy>
  <cp:revision>2</cp:revision>
  <dcterms:created xsi:type="dcterms:W3CDTF">2021-05-26T11:35:00Z</dcterms:created>
  <dcterms:modified xsi:type="dcterms:W3CDTF">2021-05-26T11:35:00Z</dcterms:modified>
</cp:coreProperties>
</file>