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F9BA" w14:textId="53B3A4B8" w:rsidR="00AC5E08" w:rsidRDefault="00126389" w:rsidP="00126389">
      <w:pPr>
        <w:jc w:val="center"/>
        <w:rPr>
          <w:b/>
          <w:bCs/>
        </w:rPr>
      </w:pPr>
      <w:r w:rsidRPr="00126389">
        <w:rPr>
          <w:b/>
          <w:bCs/>
        </w:rPr>
        <w:t>LOS TAIRONAS</w:t>
      </w:r>
    </w:p>
    <w:p w14:paraId="2DC30E3F" w14:textId="6C4723EF" w:rsidR="00126389" w:rsidRDefault="00126389" w:rsidP="0012638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40DBDC8" wp14:editId="1BA03612">
            <wp:extent cx="3455581" cy="2597831"/>
            <wp:effectExtent l="0" t="0" r="0" b="0"/>
            <wp:docPr id="1" name="Imagen 1" descr="Familia Tay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Tayr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212" cy="260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A6809" w14:textId="22141394" w:rsidR="00126389" w:rsidRDefault="00126389" w:rsidP="00126389">
      <w:pPr>
        <w:jc w:val="center"/>
        <w:rPr>
          <w:b/>
          <w:bCs/>
        </w:rPr>
      </w:pPr>
    </w:p>
    <w:p w14:paraId="3D73B951" w14:textId="4D119566" w:rsidR="00126389" w:rsidRPr="00A32470" w:rsidRDefault="00126389" w:rsidP="00A32470">
      <w:pPr>
        <w:jc w:val="center"/>
        <w:rPr>
          <w:rFonts w:ascii="Arial" w:hAnsi="Arial" w:cs="Arial"/>
          <w:sz w:val="21"/>
          <w:szCs w:val="21"/>
          <w:shd w:val="clear" w:color="auto" w:fill="FFFFFF"/>
        </w:rPr>
      </w:pPr>
      <w:r w:rsidRPr="00A32470">
        <w:rPr>
          <w:rFonts w:ascii="Arial" w:hAnsi="Arial" w:cs="Arial"/>
          <w:sz w:val="21"/>
          <w:szCs w:val="21"/>
          <w:shd w:val="clear" w:color="auto" w:fill="FFFFFF"/>
        </w:rPr>
        <w:t>Los </w:t>
      </w:r>
      <w:r w:rsidRPr="00A32470">
        <w:rPr>
          <w:rFonts w:ascii="Arial" w:hAnsi="Arial" w:cs="Arial"/>
          <w:b/>
          <w:bCs/>
          <w:sz w:val="21"/>
          <w:szCs w:val="21"/>
          <w:shd w:val="clear" w:color="auto" w:fill="FFFFFF"/>
        </w:rPr>
        <w:t>taironas</w:t>
      </w:r>
      <w:r w:rsidRPr="00A32470">
        <w:rPr>
          <w:rFonts w:ascii="Arial" w:hAnsi="Arial" w:cs="Arial"/>
          <w:sz w:val="21"/>
          <w:szCs w:val="21"/>
          <w:shd w:val="clear" w:color="auto" w:fill="FFFFFF"/>
        </w:rPr>
        <w:t> fueron un grupo indígena que habitaba en los </w:t>
      </w:r>
      <w:hyperlink r:id="rId8" w:tooltip="Departamentos de Colombia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departamentos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9" w:tooltip="Colombia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colombianos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 de </w:t>
      </w:r>
      <w:hyperlink r:id="rId10" w:tooltip="Magdalena (departamento)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Magdalena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1" w:tooltip="La Guajira (departamento)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Guajira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 y </w:t>
      </w:r>
      <w:hyperlink r:id="rId12" w:tooltip="Cesar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Cesar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, en las faldas de la </w:t>
      </w:r>
      <w:hyperlink r:id="rId13" w:tooltip="Sierra Nevada de Santa Marta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Sierra Nevada de Santa Marta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, incluyendo las cuencas de los ríos Guachaca, Don Diego, </w:t>
      </w:r>
      <w:proofErr w:type="spellStart"/>
      <w:r w:rsidRPr="00A32470">
        <w:fldChar w:fldCharType="begin"/>
      </w:r>
      <w:r w:rsidRPr="00A32470">
        <w:instrText xml:space="preserve"> HYPERLINK "https://es.wikipedia.org/wiki/Buritaca" \o "Buritaca" </w:instrText>
      </w:r>
      <w:r w:rsidRPr="00A32470">
        <w:fldChar w:fldCharType="separate"/>
      </w:r>
      <w:r w:rsidRPr="00A32470">
        <w:rPr>
          <w:rStyle w:val="Hipervnculo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Buritaca</w:t>
      </w:r>
      <w:proofErr w:type="spellEnd"/>
      <w:r w:rsidRPr="00A32470">
        <w:fldChar w:fldCharType="end"/>
      </w:r>
      <w:r w:rsidRPr="00A32470">
        <w:rPr>
          <w:rFonts w:ascii="Arial" w:hAnsi="Arial" w:cs="Arial"/>
          <w:sz w:val="21"/>
          <w:szCs w:val="21"/>
          <w:shd w:val="clear" w:color="auto" w:fill="FFFFFF"/>
        </w:rPr>
        <w:t> y la zona baja costera comprendida dentro del </w:t>
      </w:r>
      <w:hyperlink r:id="rId14" w:tooltip="Parque nacional natural Tayrona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parque nacional natural Tayrona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369D51FB" w14:textId="4C5EE18D" w:rsidR="00126389" w:rsidRDefault="00126389" w:rsidP="00126389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EFFB01E" w14:textId="6AB45909" w:rsidR="00126389" w:rsidRDefault="00126389" w:rsidP="00126389">
      <w:pPr>
        <w:jc w:val="center"/>
        <w:rPr>
          <w:b/>
          <w:bCs/>
        </w:rPr>
      </w:pPr>
      <w:r>
        <w:rPr>
          <w:b/>
          <w:bCs/>
        </w:rPr>
        <w:t>DEFINICION</w:t>
      </w:r>
    </w:p>
    <w:p w14:paraId="23C8A08A" w14:textId="62C381AF" w:rsidR="00126389" w:rsidRDefault="00126389" w:rsidP="00126389">
      <w:pPr>
        <w:jc w:val="center"/>
        <w:rPr>
          <w:b/>
          <w:bCs/>
        </w:rPr>
      </w:pPr>
    </w:p>
    <w:p w14:paraId="0152EF38" w14:textId="0D21A1EF" w:rsidR="00126389" w:rsidRPr="00A32470" w:rsidRDefault="00126389" w:rsidP="00A32470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A32470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A32470" w:rsidRPr="00A32470">
        <w:rPr>
          <w:rFonts w:ascii="Arial" w:hAnsi="Arial" w:cs="Arial"/>
          <w:sz w:val="21"/>
          <w:szCs w:val="21"/>
          <w:shd w:val="clear" w:color="auto" w:fill="FFFFFF"/>
        </w:rPr>
        <w:t>E</w:t>
      </w:r>
      <w:r w:rsidRPr="00A32470">
        <w:rPr>
          <w:rFonts w:ascii="Arial" w:hAnsi="Arial" w:cs="Arial"/>
          <w:sz w:val="21"/>
          <w:szCs w:val="21"/>
          <w:shd w:val="clear" w:color="auto" w:fill="FFFFFF"/>
        </w:rPr>
        <w:t>l nombre </w:t>
      </w:r>
      <w:r w:rsidRPr="00A32470">
        <w:rPr>
          <w:rFonts w:ascii="Arial" w:hAnsi="Arial" w:cs="Arial"/>
          <w:i/>
          <w:iCs/>
          <w:sz w:val="21"/>
          <w:szCs w:val="21"/>
          <w:shd w:val="clear" w:color="auto" w:fill="FFFFFF"/>
        </w:rPr>
        <w:t>tairona</w:t>
      </w:r>
      <w:r w:rsidRPr="00A32470">
        <w:rPr>
          <w:rFonts w:ascii="Arial" w:hAnsi="Arial" w:cs="Arial"/>
          <w:sz w:val="21"/>
          <w:szCs w:val="21"/>
          <w:shd w:val="clear" w:color="auto" w:fill="FFFFFF"/>
        </w:rPr>
        <w:t> pueda estar relacionado con los términos </w:t>
      </w:r>
      <w:proofErr w:type="spellStart"/>
      <w:r w:rsidRPr="00A32470">
        <w:rPr>
          <w:rFonts w:ascii="Arial" w:hAnsi="Arial" w:cs="Arial"/>
          <w:i/>
          <w:iCs/>
          <w:sz w:val="21"/>
          <w:szCs w:val="21"/>
          <w:shd w:val="clear" w:color="auto" w:fill="FFFFFF"/>
        </w:rPr>
        <w:t>teyuna</w:t>
      </w:r>
      <w:proofErr w:type="spellEnd"/>
      <w:r w:rsidRPr="00A32470">
        <w:rPr>
          <w:rFonts w:ascii="Arial" w:hAnsi="Arial" w:cs="Arial"/>
          <w:sz w:val="21"/>
          <w:szCs w:val="21"/>
          <w:shd w:val="clear" w:color="auto" w:fill="FFFFFF"/>
        </w:rPr>
        <w:t> y </w:t>
      </w:r>
      <w:proofErr w:type="spellStart"/>
      <w:r w:rsidRPr="00A32470">
        <w:rPr>
          <w:rFonts w:ascii="Arial" w:hAnsi="Arial" w:cs="Arial"/>
          <w:i/>
          <w:iCs/>
          <w:sz w:val="21"/>
          <w:szCs w:val="21"/>
          <w:shd w:val="clear" w:color="auto" w:fill="FFFFFF"/>
        </w:rPr>
        <w:t>teiruna</w:t>
      </w:r>
      <w:proofErr w:type="spellEnd"/>
      <w:r w:rsidRPr="00A32470">
        <w:rPr>
          <w:rFonts w:ascii="Arial" w:hAnsi="Arial" w:cs="Arial"/>
          <w:sz w:val="21"/>
          <w:szCs w:val="21"/>
          <w:shd w:val="clear" w:color="auto" w:fill="FFFFFF"/>
        </w:rPr>
        <w:t>, que se han encontrado en varias lenguas de los pueblos indígenas que aún sobreviven en la sierra de Santa Marta, todos ellos de </w:t>
      </w:r>
      <w:hyperlink r:id="rId15" w:tooltip="Lenguas arhuácicas" w:history="1"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filiación </w:t>
        </w:r>
        <w:proofErr w:type="spellStart"/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arhuácica</w:t>
        </w:r>
        <w:proofErr w:type="spellEnd"/>
        <w:r w:rsidRPr="00A32470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-magdalénica</w:t>
        </w:r>
      </w:hyperlink>
      <w:r w:rsidRPr="00A32470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C389C6E" w14:textId="19EB3B40" w:rsidR="00126389" w:rsidRDefault="00126389" w:rsidP="00126389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704CC184" w14:textId="3E9FBC2D" w:rsidR="00126389" w:rsidRPr="00002C78" w:rsidRDefault="00126389" w:rsidP="00126389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02C78">
        <w:rPr>
          <w:rFonts w:ascii="Arial" w:hAnsi="Arial" w:cs="Arial"/>
          <w:b/>
          <w:bCs/>
          <w:sz w:val="24"/>
          <w:szCs w:val="24"/>
          <w:shd w:val="clear" w:color="auto" w:fill="FFFFFF"/>
        </w:rPr>
        <w:t>UBICACIÓN GEOGRAFICA</w:t>
      </w:r>
    </w:p>
    <w:p w14:paraId="1102F2A7" w14:textId="5F5E4BE5" w:rsidR="00CA2406" w:rsidRDefault="00CA2406" w:rsidP="00126389">
      <w:pPr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41E0599" wp14:editId="786F61D9">
            <wp:extent cx="2020186" cy="1295218"/>
            <wp:effectExtent l="0" t="0" r="0" b="635"/>
            <wp:docPr id="2" name="Imagen 2" descr="TAIRONAS by santiago card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IRONAS by santiago carden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90" cy="130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851A" w14:textId="6509A927" w:rsidR="00126389" w:rsidRDefault="00126389" w:rsidP="00CA2406">
      <w:pPr>
        <w:jc w:val="both"/>
        <w:rPr>
          <w:rStyle w:val="Textoennegrita"/>
          <w:rFonts w:ascii="Arial" w:hAnsi="Arial" w:cs="Arial"/>
          <w:color w:val="21242C"/>
          <w:sz w:val="24"/>
          <w:szCs w:val="24"/>
        </w:rPr>
      </w:pPr>
      <w:r w:rsidRPr="00A32470">
        <w:rPr>
          <w:rFonts w:ascii="Arial" w:hAnsi="Arial" w:cs="Arial"/>
          <w:color w:val="21242C"/>
          <w:sz w:val="24"/>
          <w:szCs w:val="24"/>
        </w:rPr>
        <w:t>Su hábitat fue una región selvática ubicada a orillas del 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mar</w:t>
      </w:r>
      <w:r w:rsidRPr="00A32470">
        <w:rPr>
          <w:rStyle w:val="Textoennegrita"/>
          <w:rFonts w:ascii="Arial" w:hAnsi="Arial" w:cs="Arial"/>
          <w:color w:val="21242C"/>
          <w:sz w:val="24"/>
          <w:szCs w:val="24"/>
        </w:rPr>
        <w:t xml:space="preserve"> 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Caribe</w:t>
      </w:r>
      <w:r w:rsidRPr="00A32470">
        <w:rPr>
          <w:rFonts w:ascii="Arial" w:hAnsi="Arial" w:cs="Arial"/>
          <w:color w:val="21242C"/>
          <w:sz w:val="24"/>
          <w:szCs w:val="24"/>
        </w:rPr>
        <w:t> y atravesada por un sistema montañoso litoral, la 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Sierra</w:t>
      </w:r>
      <w:r w:rsidRPr="00A32470">
        <w:rPr>
          <w:rStyle w:val="Textoennegrita"/>
          <w:rFonts w:ascii="Arial" w:hAnsi="Arial" w:cs="Arial"/>
          <w:color w:val="21242C"/>
          <w:sz w:val="24"/>
          <w:szCs w:val="24"/>
        </w:rPr>
        <w:t xml:space="preserve"> 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Nevada</w:t>
      </w:r>
      <w:r w:rsidRPr="00A32470">
        <w:rPr>
          <w:rStyle w:val="Textoennegrita"/>
          <w:rFonts w:ascii="Arial" w:hAnsi="Arial" w:cs="Arial"/>
          <w:color w:val="21242C"/>
          <w:sz w:val="24"/>
          <w:szCs w:val="24"/>
        </w:rPr>
        <w:t xml:space="preserve"> 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de</w:t>
      </w:r>
      <w:r w:rsidRPr="00A32470">
        <w:rPr>
          <w:rStyle w:val="Textoennegrita"/>
          <w:rFonts w:ascii="Arial" w:hAnsi="Arial" w:cs="Arial"/>
          <w:color w:val="21242C"/>
          <w:sz w:val="24"/>
          <w:szCs w:val="24"/>
        </w:rPr>
        <w:t xml:space="preserve"> 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Santa</w:t>
      </w:r>
      <w:r w:rsidRPr="00A32470">
        <w:rPr>
          <w:rStyle w:val="Textoennegrita"/>
          <w:rFonts w:ascii="Arial" w:hAnsi="Arial" w:cs="Arial"/>
          <w:color w:val="21242C"/>
          <w:sz w:val="24"/>
          <w:szCs w:val="24"/>
        </w:rPr>
        <w:t xml:space="preserve"> </w:t>
      </w:r>
      <w:r w:rsidRPr="00A32470">
        <w:rPr>
          <w:rStyle w:val="Textoennegrita"/>
          <w:rFonts w:ascii="Arial" w:hAnsi="Arial" w:cs="Arial"/>
          <w:b w:val="0"/>
          <w:bCs w:val="0"/>
          <w:color w:val="21242C"/>
          <w:sz w:val="24"/>
          <w:szCs w:val="24"/>
        </w:rPr>
        <w:t>Marta</w:t>
      </w:r>
      <w:r w:rsidRPr="00A32470">
        <w:rPr>
          <w:rStyle w:val="Textoennegrita"/>
          <w:rFonts w:ascii="Arial" w:hAnsi="Arial" w:cs="Arial"/>
          <w:color w:val="21242C"/>
          <w:sz w:val="24"/>
          <w:szCs w:val="24"/>
        </w:rPr>
        <w:t>.</w:t>
      </w:r>
    </w:p>
    <w:p w14:paraId="3EAB2E4F" w14:textId="77777777" w:rsidR="00CA2406" w:rsidRPr="00CA2406" w:rsidRDefault="00CA2406" w:rsidP="00CA2406">
      <w:pPr>
        <w:jc w:val="both"/>
        <w:rPr>
          <w:rFonts w:ascii="Arial" w:hAnsi="Arial" w:cs="Arial"/>
          <w:b/>
          <w:bCs/>
          <w:color w:val="21242C"/>
          <w:sz w:val="24"/>
          <w:szCs w:val="24"/>
        </w:rPr>
      </w:pPr>
    </w:p>
    <w:p w14:paraId="2084912C" w14:textId="0E05C335" w:rsidR="00126389" w:rsidRPr="00002C78" w:rsidRDefault="00002C78" w:rsidP="0012638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1242C"/>
          <w:sz w:val="24"/>
          <w:szCs w:val="24"/>
          <w:lang w:eastAsia="es-MX"/>
        </w:rPr>
      </w:pPr>
      <w:r w:rsidRPr="00002C78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MX"/>
        </w:rPr>
        <w:t>ORGANIZACIÓN POLÍTICA Y SOCIAL</w:t>
      </w:r>
    </w:p>
    <w:p w14:paraId="28076EEB" w14:textId="07219D6E" w:rsidR="00F42FB8" w:rsidRPr="00126389" w:rsidRDefault="00F42FB8" w:rsidP="0012638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1242C"/>
          <w:sz w:val="42"/>
          <w:szCs w:val="42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6B9F2" wp14:editId="6BC7E279">
            <wp:simplePos x="0" y="0"/>
            <wp:positionH relativeFrom="column">
              <wp:posOffset>3204358</wp:posOffset>
            </wp:positionH>
            <wp:positionV relativeFrom="paragraph">
              <wp:posOffset>196939</wp:posOffset>
            </wp:positionV>
            <wp:extent cx="3200400" cy="1814195"/>
            <wp:effectExtent l="0" t="0" r="0" b="0"/>
            <wp:wrapSquare wrapText="bothSides"/>
            <wp:docPr id="3" name="Imagen 3" descr="CULTURA TAIRONA » Creencias y rasgos de esta avanzada etnia indí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LTURA TAIRONA » Creencias y rasgos de esta avanzada etnia indígen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7775E" w14:textId="23C69E49" w:rsidR="00126389" w:rsidRDefault="00126389" w:rsidP="00126389">
      <w:pPr>
        <w:jc w:val="center"/>
        <w:rPr>
          <w:b/>
          <w:bCs/>
        </w:rPr>
      </w:pPr>
    </w:p>
    <w:p w14:paraId="15B31397" w14:textId="37535836" w:rsidR="00126389" w:rsidRPr="00F42FB8" w:rsidRDefault="00126389" w:rsidP="00F42FB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42FB8">
        <w:rPr>
          <w:rFonts w:ascii="Arial" w:hAnsi="Arial" w:cs="Arial"/>
          <w:sz w:val="24"/>
          <w:szCs w:val="24"/>
        </w:rPr>
        <w:t>Los taironas estaban organizados en </w:t>
      </w:r>
      <w:r w:rsidRPr="00F42FB8">
        <w:rPr>
          <w:rStyle w:val="Textoennegrita"/>
          <w:rFonts w:ascii="Arial" w:hAnsi="Arial" w:cs="Arial"/>
          <w:sz w:val="24"/>
          <w:szCs w:val="24"/>
        </w:rPr>
        <w:t>unidades políticas</w:t>
      </w:r>
      <w:r w:rsidRPr="00F42FB8">
        <w:rPr>
          <w:rFonts w:ascii="Arial" w:hAnsi="Arial" w:cs="Arial"/>
          <w:sz w:val="24"/>
          <w:szCs w:val="24"/>
        </w:rPr>
        <w:t> </w:t>
      </w:r>
    </w:p>
    <w:p w14:paraId="5E0D082C" w14:textId="165E506C" w:rsidR="00126389" w:rsidRPr="00F42FB8" w:rsidRDefault="00126389" w:rsidP="00F42FB8">
      <w:pPr>
        <w:pStyle w:val="Prrafodelista"/>
        <w:numPr>
          <w:ilvl w:val="0"/>
          <w:numId w:val="1"/>
        </w:numPr>
        <w:spacing w:after="0" w:line="465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F42FB8">
        <w:rPr>
          <w:rFonts w:ascii="Arial" w:eastAsia="Times New Roman" w:hAnsi="Arial" w:cs="Arial"/>
          <w:sz w:val="24"/>
          <w:szCs w:val="24"/>
          <w:lang w:eastAsia="es-MX"/>
        </w:rPr>
        <w:t>Además de los caciques, la clase dirigente estaba integrada por guerreros, manicatos y </w:t>
      </w:r>
      <w:proofErr w:type="spellStart"/>
      <w:r w:rsidRPr="00F42FB8">
        <w:rPr>
          <w:rFonts w:ascii="Arial" w:eastAsia="Times New Roman" w:hAnsi="Arial" w:cs="Arial"/>
          <w:sz w:val="24"/>
          <w:szCs w:val="24"/>
          <w:lang w:eastAsia="es-MX"/>
        </w:rPr>
        <w:t>naomas</w:t>
      </w:r>
      <w:proofErr w:type="spellEnd"/>
      <w:r w:rsidRPr="00F42FB8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4FF6BBB" w14:textId="77777777" w:rsidR="00126389" w:rsidRPr="00126389" w:rsidRDefault="00126389" w:rsidP="00F42FB8">
      <w:pPr>
        <w:numPr>
          <w:ilvl w:val="0"/>
          <w:numId w:val="2"/>
        </w:numPr>
        <w:spacing w:after="0" w:line="465" w:lineRule="atLeast"/>
        <w:ind w:left="1770"/>
        <w:rPr>
          <w:rFonts w:ascii="Arial" w:eastAsia="Times New Roman" w:hAnsi="Arial" w:cs="Arial"/>
          <w:sz w:val="24"/>
          <w:szCs w:val="24"/>
          <w:lang w:eastAsia="es-MX"/>
        </w:rPr>
      </w:pPr>
      <w:r w:rsidRPr="00126389">
        <w:rPr>
          <w:rFonts w:ascii="Arial" w:eastAsia="Times New Roman" w:hAnsi="Arial" w:cs="Arial"/>
          <w:sz w:val="24"/>
          <w:szCs w:val="24"/>
          <w:lang w:eastAsia="es-MX"/>
        </w:rPr>
        <w:t>Guerreros: aquellos que defendían a la población de los ataques externos y usaban como distintivo una cola de cabellos que colgaba de la cintura.</w:t>
      </w:r>
    </w:p>
    <w:p w14:paraId="45D4C66A" w14:textId="77777777" w:rsidR="00126389" w:rsidRPr="00126389" w:rsidRDefault="00126389" w:rsidP="00F42FB8">
      <w:pPr>
        <w:numPr>
          <w:ilvl w:val="0"/>
          <w:numId w:val="2"/>
        </w:numPr>
        <w:spacing w:after="0" w:line="465" w:lineRule="atLeast"/>
        <w:ind w:left="1770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126389">
        <w:rPr>
          <w:rFonts w:ascii="Arial" w:eastAsia="Times New Roman" w:hAnsi="Arial" w:cs="Arial"/>
          <w:sz w:val="24"/>
          <w:szCs w:val="24"/>
          <w:lang w:eastAsia="es-MX"/>
        </w:rPr>
        <w:t>Naomas</w:t>
      </w:r>
      <w:proofErr w:type="spellEnd"/>
      <w:r w:rsidRPr="00126389">
        <w:rPr>
          <w:rFonts w:ascii="Arial" w:eastAsia="Times New Roman" w:hAnsi="Arial" w:cs="Arial"/>
          <w:sz w:val="24"/>
          <w:szCs w:val="24"/>
          <w:lang w:eastAsia="es-MX"/>
        </w:rPr>
        <w:t>: hacían predicciones observando el vuelo de los pájaros y realizaban rituales para honrar a los dioses. También practicaban curaciones utilizando raíces y hojas de distintas especies de plantas.</w:t>
      </w:r>
    </w:p>
    <w:p w14:paraId="0ECCB66A" w14:textId="2F5C06FB" w:rsidR="00126389" w:rsidRPr="00F42FB8" w:rsidRDefault="00126389" w:rsidP="00F42FB8">
      <w:pPr>
        <w:numPr>
          <w:ilvl w:val="0"/>
          <w:numId w:val="2"/>
        </w:numPr>
        <w:spacing w:after="0" w:line="465" w:lineRule="atLeast"/>
        <w:ind w:left="1770"/>
        <w:rPr>
          <w:rFonts w:ascii="Arial" w:eastAsia="Times New Roman" w:hAnsi="Arial" w:cs="Arial"/>
          <w:sz w:val="24"/>
          <w:szCs w:val="24"/>
          <w:lang w:eastAsia="es-MX"/>
        </w:rPr>
      </w:pPr>
      <w:r w:rsidRPr="00126389">
        <w:rPr>
          <w:rFonts w:ascii="Arial" w:eastAsia="Times New Roman" w:hAnsi="Arial" w:cs="Arial"/>
          <w:sz w:val="24"/>
          <w:szCs w:val="24"/>
          <w:lang w:eastAsia="es-MX"/>
        </w:rPr>
        <w:t>Comerciantes, artesanos y campesinos que trabajaban la tierra.</w:t>
      </w:r>
    </w:p>
    <w:p w14:paraId="7884A59E" w14:textId="13D2A7D2" w:rsidR="00126389" w:rsidRPr="00F42FB8" w:rsidRDefault="00126389" w:rsidP="00F42FB8">
      <w:pPr>
        <w:spacing w:after="0" w:line="465" w:lineRule="atLeast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7CDBDD" w14:textId="77777777" w:rsidR="00126389" w:rsidRPr="00126389" w:rsidRDefault="00126389" w:rsidP="00126389">
      <w:pPr>
        <w:spacing w:after="0" w:line="465" w:lineRule="atLeast"/>
        <w:jc w:val="center"/>
        <w:rPr>
          <w:rFonts w:ascii="Arial" w:eastAsia="Times New Roman" w:hAnsi="Arial" w:cs="Arial"/>
          <w:color w:val="21242C"/>
          <w:sz w:val="30"/>
          <w:szCs w:val="30"/>
          <w:lang w:eastAsia="es-MX"/>
        </w:rPr>
      </w:pPr>
    </w:p>
    <w:p w14:paraId="136BE50A" w14:textId="3B2A7916" w:rsidR="00126389" w:rsidRPr="00002C78" w:rsidRDefault="00126389" w:rsidP="00126389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002C78">
        <w:rPr>
          <w:rFonts w:ascii="Arial" w:hAnsi="Arial" w:cs="Arial"/>
          <w:b/>
          <w:bCs/>
          <w:sz w:val="24"/>
          <w:szCs w:val="24"/>
        </w:rPr>
        <w:t>ARQUITECTURA</w:t>
      </w:r>
    </w:p>
    <w:p w14:paraId="54742BFC" w14:textId="30392260" w:rsidR="007B0455" w:rsidRPr="007B0455" w:rsidRDefault="007B0455" w:rsidP="00126389">
      <w:pPr>
        <w:pStyle w:val="Prrafodelista"/>
        <w:jc w:val="center"/>
        <w:rPr>
          <w:b/>
          <w:bCs/>
          <w:sz w:val="24"/>
          <w:szCs w:val="24"/>
        </w:rPr>
      </w:pPr>
    </w:p>
    <w:p w14:paraId="68D00E93" w14:textId="1AE89C09" w:rsidR="00126389" w:rsidRDefault="00FB5AEE" w:rsidP="00126389">
      <w:pPr>
        <w:pStyle w:val="Prrafodelista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7EFE26" wp14:editId="603519E6">
            <wp:simplePos x="0" y="0"/>
            <wp:positionH relativeFrom="column">
              <wp:posOffset>238007</wp:posOffset>
            </wp:positionH>
            <wp:positionV relativeFrom="paragraph">
              <wp:posOffset>160212</wp:posOffset>
            </wp:positionV>
            <wp:extent cx="2604977" cy="978266"/>
            <wp:effectExtent l="0" t="0" r="5080" b="0"/>
            <wp:wrapSquare wrapText="bothSides"/>
            <wp:docPr id="4" name="Imagen 4" descr="Tairona - Arte y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irona - Arte y Cultur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97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4E5ADF" w14:textId="27A6BFDA" w:rsidR="00126389" w:rsidRPr="007B0455" w:rsidRDefault="00126389" w:rsidP="00126389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7B0455">
        <w:rPr>
          <w:rFonts w:ascii="Arial" w:hAnsi="Arial" w:cs="Arial"/>
          <w:sz w:val="24"/>
          <w:szCs w:val="24"/>
        </w:rPr>
        <w:t>En cada uno de los territorios taironas había </w:t>
      </w:r>
      <w:r w:rsidRPr="007B0455">
        <w:rPr>
          <w:rStyle w:val="Textoennegrita"/>
          <w:rFonts w:ascii="Arial" w:hAnsi="Arial" w:cs="Arial"/>
          <w:sz w:val="24"/>
          <w:szCs w:val="24"/>
        </w:rPr>
        <w:t>aldeas y ciudades</w:t>
      </w:r>
      <w:r w:rsidRPr="007B0455">
        <w:rPr>
          <w:rFonts w:ascii="Arial" w:hAnsi="Arial" w:cs="Arial"/>
          <w:sz w:val="24"/>
          <w:szCs w:val="24"/>
        </w:rPr>
        <w:t> comunicadas por caminos de piedra.</w:t>
      </w:r>
    </w:p>
    <w:p w14:paraId="431AE1AA" w14:textId="0106FD59" w:rsidR="00126389" w:rsidRPr="007B0455" w:rsidRDefault="00126389" w:rsidP="00126389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7B0455">
        <w:rPr>
          <w:rFonts w:ascii="Arial" w:hAnsi="Arial" w:cs="Arial"/>
          <w:sz w:val="24"/>
          <w:szCs w:val="24"/>
        </w:rPr>
        <w:t>Las viviendas tenían forma circular y estaban construidas sobre terrazas artificiales apuntaladas por muros de contención</w:t>
      </w:r>
    </w:p>
    <w:p w14:paraId="0431F489" w14:textId="1D114BAF" w:rsidR="00126389" w:rsidRPr="007B0455" w:rsidRDefault="00126389" w:rsidP="00126389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7B0455">
        <w:rPr>
          <w:rFonts w:ascii="Arial" w:hAnsi="Arial" w:cs="Arial"/>
          <w:sz w:val="24"/>
          <w:szCs w:val="24"/>
        </w:rPr>
        <w:t> Los techos eran cónicos y estaban hechos de paja, mientras que las paredes eran de adobe y no tenían ventanas.</w:t>
      </w:r>
    </w:p>
    <w:p w14:paraId="38D7E23F" w14:textId="69DEB128" w:rsidR="00126389" w:rsidRPr="00FB5AEE" w:rsidRDefault="00126389" w:rsidP="00FB5AE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 w:rsidRPr="007B0455">
        <w:rPr>
          <w:rFonts w:ascii="Arial" w:hAnsi="Arial" w:cs="Arial"/>
          <w:sz w:val="24"/>
          <w:szCs w:val="24"/>
        </w:rPr>
        <w:lastRenderedPageBreak/>
        <w:t>Dos de las ciudades taironas más importantes fueron</w:t>
      </w:r>
      <w:r w:rsidRPr="007B0455">
        <w:rPr>
          <w:rStyle w:val="Textoennegrita"/>
          <w:rFonts w:ascii="Arial" w:hAnsi="Arial" w:cs="Arial"/>
          <w:sz w:val="24"/>
          <w:szCs w:val="24"/>
        </w:rPr>
        <w:t xml:space="preserve"> Pueblito y </w:t>
      </w:r>
      <w:proofErr w:type="spellStart"/>
      <w:r w:rsidRPr="007B0455">
        <w:rPr>
          <w:rStyle w:val="Textoennegrita"/>
          <w:rFonts w:ascii="Arial" w:hAnsi="Arial" w:cs="Arial"/>
          <w:sz w:val="24"/>
          <w:szCs w:val="24"/>
        </w:rPr>
        <w:t>Teyuna</w:t>
      </w:r>
      <w:proofErr w:type="spellEnd"/>
      <w:r w:rsidRPr="007B0455">
        <w:rPr>
          <w:rFonts w:ascii="Arial" w:hAnsi="Arial" w:cs="Arial"/>
          <w:sz w:val="24"/>
          <w:szCs w:val="24"/>
        </w:rPr>
        <w:t>.</w:t>
      </w:r>
    </w:p>
    <w:p w14:paraId="1F3F49CA" w14:textId="77777777" w:rsidR="00FB5AEE" w:rsidRPr="00FB5AEE" w:rsidRDefault="00FB5AEE" w:rsidP="00FB5AEE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</w:p>
    <w:p w14:paraId="65A524CB" w14:textId="3A43DF85" w:rsidR="00126389" w:rsidRDefault="00C763A3" w:rsidP="00126389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42"/>
          <w:szCs w:val="42"/>
        </w:rPr>
      </w:pPr>
      <w:r w:rsidRPr="00002C78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020F4C2" wp14:editId="26C7278C">
            <wp:simplePos x="0" y="0"/>
            <wp:positionH relativeFrom="margin">
              <wp:align>right</wp:align>
            </wp:positionH>
            <wp:positionV relativeFrom="paragraph">
              <wp:posOffset>269727</wp:posOffset>
            </wp:positionV>
            <wp:extent cx="1807845" cy="1711960"/>
            <wp:effectExtent l="0" t="0" r="1905" b="2540"/>
            <wp:wrapSquare wrapText="bothSides"/>
            <wp:docPr id="5" name="Imagen 5" descr="Taironas: Orfebrería Cerámica Tallado Organización Religión - Cultura  precolombina Tai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ironas: Orfebrería Cerámica Tallado Organización Religión - Cultura  precolombina Tairon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C78" w:rsidRPr="00002C78">
        <w:rPr>
          <w:rFonts w:ascii="Arial" w:hAnsi="Arial" w:cs="Arial"/>
          <w:color w:val="21242C"/>
          <w:sz w:val="24"/>
          <w:szCs w:val="24"/>
        </w:rPr>
        <w:t>RELIGIÓN Y EXPRESIONES ARTÍSTICAS</w:t>
      </w:r>
    </w:p>
    <w:p w14:paraId="052B42C5" w14:textId="2800CD11" w:rsidR="00C763A3" w:rsidRDefault="00C763A3" w:rsidP="00126389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42"/>
          <w:szCs w:val="42"/>
        </w:rPr>
      </w:pPr>
    </w:p>
    <w:p w14:paraId="7D875374" w14:textId="4B997A0F" w:rsidR="00126389" w:rsidRPr="00C763A3" w:rsidRDefault="00126389" w:rsidP="00C763A3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9EC6119" w14:textId="3E1A24AA" w:rsidR="00126389" w:rsidRPr="00C763A3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Los taironas eran </w:t>
      </w:r>
      <w:hyperlink r:id="rId20" w:history="1">
        <w:r w:rsidRPr="00C763A3">
          <w:rPr>
            <w:rStyle w:val="Hipervnculo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politeístas</w:t>
        </w:r>
      </w:hyperlink>
      <w:r w:rsidRPr="00C763A3">
        <w:rPr>
          <w:rFonts w:ascii="Arial" w:hAnsi="Arial" w:cs="Arial"/>
          <w:b w:val="0"/>
          <w:bCs w:val="0"/>
          <w:sz w:val="24"/>
          <w:szCs w:val="24"/>
        </w:rPr>
        <w:t>, adoraban al </w:t>
      </w:r>
      <w:r w:rsidRPr="00C763A3">
        <w:rPr>
          <w:rStyle w:val="Textoennegrita"/>
          <w:rFonts w:ascii="Arial" w:hAnsi="Arial" w:cs="Arial"/>
          <w:sz w:val="24"/>
          <w:szCs w:val="24"/>
        </w:rPr>
        <w:t>sol</w:t>
      </w:r>
      <w:r w:rsidRPr="00C763A3">
        <w:rPr>
          <w:rFonts w:ascii="Arial" w:hAnsi="Arial" w:cs="Arial"/>
          <w:b w:val="0"/>
          <w:bCs w:val="0"/>
          <w:sz w:val="24"/>
          <w:szCs w:val="24"/>
        </w:rPr>
        <w:t>, la </w:t>
      </w:r>
      <w:r w:rsidRPr="00C763A3">
        <w:rPr>
          <w:rStyle w:val="Textoennegrita"/>
          <w:rFonts w:ascii="Arial" w:hAnsi="Arial" w:cs="Arial"/>
          <w:sz w:val="24"/>
          <w:szCs w:val="24"/>
        </w:rPr>
        <w:t>luna</w:t>
      </w:r>
      <w:r w:rsidRPr="00C763A3">
        <w:rPr>
          <w:rFonts w:ascii="Arial" w:hAnsi="Arial" w:cs="Arial"/>
          <w:b w:val="0"/>
          <w:bCs w:val="0"/>
          <w:sz w:val="24"/>
          <w:szCs w:val="24"/>
        </w:rPr>
        <w:t> y las </w:t>
      </w:r>
      <w:r w:rsidRPr="00C763A3">
        <w:rPr>
          <w:rStyle w:val="Textoennegrita"/>
          <w:rFonts w:ascii="Arial" w:hAnsi="Arial" w:cs="Arial"/>
          <w:sz w:val="24"/>
          <w:szCs w:val="24"/>
        </w:rPr>
        <w:t>estrellas</w:t>
      </w:r>
    </w:p>
    <w:p w14:paraId="0BFD6ECB" w14:textId="4FAE7AA0" w:rsidR="00126389" w:rsidRPr="00C763A3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Su divinidad principal era </w:t>
      </w:r>
      <w:proofErr w:type="spellStart"/>
      <w:r w:rsidRPr="00C763A3">
        <w:rPr>
          <w:rStyle w:val="Textoennegrita"/>
          <w:rFonts w:ascii="Arial" w:hAnsi="Arial" w:cs="Arial"/>
          <w:sz w:val="24"/>
          <w:szCs w:val="24"/>
        </w:rPr>
        <w:t>Gauteovan</w:t>
      </w:r>
      <w:proofErr w:type="spellEnd"/>
      <w:r w:rsidRPr="00C763A3">
        <w:rPr>
          <w:rFonts w:ascii="Arial" w:hAnsi="Arial" w:cs="Arial"/>
          <w:b w:val="0"/>
          <w:bCs w:val="0"/>
          <w:sz w:val="24"/>
          <w:szCs w:val="24"/>
        </w:rPr>
        <w:t>, madre de todas las cosas, creadora del sol y la luna y encargada de mantener un orden cíclico en el mundo.</w:t>
      </w:r>
    </w:p>
    <w:p w14:paraId="73A331F3" w14:textId="6BBEB987" w:rsidR="00126389" w:rsidRPr="00C763A3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spellStart"/>
      <w:r w:rsidRPr="00C763A3">
        <w:rPr>
          <w:rStyle w:val="Textoennegrita"/>
          <w:rFonts w:ascii="Arial" w:hAnsi="Arial" w:cs="Arial"/>
          <w:sz w:val="24"/>
          <w:szCs w:val="24"/>
        </w:rPr>
        <w:t>Peico</w:t>
      </w:r>
      <w:proofErr w:type="spellEnd"/>
      <w:r w:rsidRPr="00C763A3">
        <w:rPr>
          <w:rFonts w:ascii="Arial" w:hAnsi="Arial" w:cs="Arial"/>
          <w:b w:val="0"/>
          <w:bCs w:val="0"/>
          <w:sz w:val="24"/>
          <w:szCs w:val="24"/>
        </w:rPr>
        <w:t> era un dios que llegó del mar para enseñar a los taironas a cultivar la tierra, trabajar los metales y fabricar telas para vestirse.</w:t>
      </w:r>
    </w:p>
    <w:p w14:paraId="0EE05640" w14:textId="0CA001BF" w:rsidR="00126389" w:rsidRPr="00C763A3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Los taironas creían en la</w:t>
      </w:r>
      <w:r w:rsidRPr="00C763A3">
        <w:rPr>
          <w:rStyle w:val="Textoennegrita"/>
          <w:rFonts w:ascii="Arial" w:hAnsi="Arial" w:cs="Arial"/>
          <w:sz w:val="24"/>
          <w:szCs w:val="24"/>
        </w:rPr>
        <w:t> vida después de la muerte</w:t>
      </w:r>
      <w:r w:rsidRPr="00C763A3">
        <w:rPr>
          <w:rFonts w:ascii="Arial" w:hAnsi="Arial" w:cs="Arial"/>
          <w:b w:val="0"/>
          <w:bCs w:val="0"/>
          <w:sz w:val="24"/>
          <w:szCs w:val="24"/>
        </w:rPr>
        <w:t xml:space="preserve"> y los </w:t>
      </w:r>
      <w:proofErr w:type="spellStart"/>
      <w:r w:rsidRPr="00C763A3">
        <w:rPr>
          <w:rFonts w:ascii="Arial" w:hAnsi="Arial" w:cs="Arial"/>
          <w:b w:val="0"/>
          <w:bCs w:val="0"/>
          <w:sz w:val="24"/>
          <w:szCs w:val="24"/>
        </w:rPr>
        <w:t>naomas</w:t>
      </w:r>
      <w:proofErr w:type="spellEnd"/>
      <w:r w:rsidRPr="00C763A3">
        <w:rPr>
          <w:rFonts w:ascii="Arial" w:hAnsi="Arial" w:cs="Arial"/>
          <w:b w:val="0"/>
          <w:bCs w:val="0"/>
          <w:sz w:val="24"/>
          <w:szCs w:val="24"/>
        </w:rPr>
        <w:t xml:space="preserve"> eran los encargados de establecer el contacto con los espíritus de los antepasados.</w:t>
      </w:r>
    </w:p>
    <w:p w14:paraId="716FBD46" w14:textId="4144F38F" w:rsidR="00126389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Los artesanos taironas fueron </w:t>
      </w:r>
      <w:r w:rsidRPr="00C763A3">
        <w:rPr>
          <w:rStyle w:val="Textoennegrita"/>
          <w:rFonts w:ascii="Arial" w:hAnsi="Arial" w:cs="Arial"/>
          <w:sz w:val="24"/>
          <w:szCs w:val="24"/>
        </w:rPr>
        <w:t>excelentes orfebres</w:t>
      </w:r>
      <w:r w:rsidRPr="00C763A3">
        <w:rPr>
          <w:rFonts w:ascii="Arial" w:hAnsi="Arial" w:cs="Arial"/>
          <w:b w:val="0"/>
          <w:bCs w:val="0"/>
          <w:sz w:val="24"/>
          <w:szCs w:val="24"/>
        </w:rPr>
        <w:t>, fabricaban adornos para el cuerpo y objetos ceremoniales de oro y de </w:t>
      </w:r>
      <w:r w:rsidRPr="00C763A3">
        <w:rPr>
          <w:rStyle w:val="Textoennegrita"/>
          <w:rFonts w:ascii="Arial" w:hAnsi="Arial" w:cs="Arial"/>
          <w:sz w:val="24"/>
          <w:szCs w:val="24"/>
        </w:rPr>
        <w:t>tumbaga</w:t>
      </w:r>
    </w:p>
    <w:p w14:paraId="0D409CA7" w14:textId="77777777" w:rsidR="00C763A3" w:rsidRPr="00C763A3" w:rsidRDefault="00C763A3" w:rsidP="00C763A3">
      <w:pPr>
        <w:pStyle w:val="Ttulo2"/>
        <w:spacing w:before="0" w:beforeAutospacing="0" w:after="0" w:afterAutospacing="0"/>
        <w:jc w:val="both"/>
        <w:rPr>
          <w:rStyle w:val="Textoennegrita"/>
          <w:rFonts w:ascii="Arial" w:hAnsi="Arial" w:cs="Arial"/>
          <w:sz w:val="24"/>
          <w:szCs w:val="24"/>
        </w:rPr>
      </w:pPr>
    </w:p>
    <w:p w14:paraId="2D1B2E00" w14:textId="06C07BC3" w:rsidR="00126389" w:rsidRDefault="00126389" w:rsidP="00126389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42"/>
          <w:szCs w:val="42"/>
        </w:rPr>
      </w:pPr>
    </w:p>
    <w:p w14:paraId="21589F70" w14:textId="34317AAD" w:rsidR="00126389" w:rsidRDefault="00C763A3" w:rsidP="00002C78">
      <w:pPr>
        <w:pStyle w:val="Ttulo2"/>
        <w:tabs>
          <w:tab w:val="left" w:pos="536"/>
          <w:tab w:val="center" w:pos="3048"/>
        </w:tabs>
        <w:spacing w:before="0" w:beforeAutospacing="0" w:after="0" w:afterAutospacing="0"/>
        <w:jc w:val="center"/>
        <w:rPr>
          <w:rFonts w:ascii="Arial" w:hAnsi="Arial" w:cs="Arial"/>
          <w:color w:val="21242C"/>
          <w:sz w:val="42"/>
          <w:szCs w:val="42"/>
        </w:rPr>
      </w:pPr>
      <w:r w:rsidRPr="00002C78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23E48ED" wp14:editId="0BCFCBF4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1626235" cy="2180590"/>
            <wp:effectExtent l="0" t="0" r="0" b="0"/>
            <wp:wrapSquare wrapText="bothSides"/>
            <wp:docPr id="6" name="Imagen 6" descr="BLOGOCIOLOGICO: MUÍSCAS Y TAIR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OGOCIOLOGICO: MUÍSCAS Y TAIRON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C78" w:rsidRPr="00002C78">
        <w:rPr>
          <w:rFonts w:ascii="Arial" w:hAnsi="Arial" w:cs="Arial"/>
          <w:color w:val="21242C"/>
          <w:sz w:val="24"/>
          <w:szCs w:val="24"/>
        </w:rPr>
        <w:t>ECONOMIA</w:t>
      </w:r>
    </w:p>
    <w:p w14:paraId="37A15000" w14:textId="0D375894" w:rsidR="00C763A3" w:rsidRPr="00C763A3" w:rsidRDefault="00C763A3" w:rsidP="00C763A3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14:paraId="13077183" w14:textId="7FC94EC7" w:rsidR="00126389" w:rsidRPr="001E6E30" w:rsidRDefault="001E6E30" w:rsidP="001E6E30">
      <w:pPr>
        <w:pStyle w:val="Ttulo2"/>
        <w:tabs>
          <w:tab w:val="left" w:pos="5189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</w:p>
    <w:p w14:paraId="002F9DAC" w14:textId="13CF1D1E" w:rsidR="00126389" w:rsidRPr="001E6E30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b/>
          <w:bCs/>
          <w:sz w:val="24"/>
          <w:szCs w:val="24"/>
        </w:rPr>
      </w:pPr>
      <w:r w:rsidRPr="001E6E30">
        <w:rPr>
          <w:rFonts w:ascii="Arial" w:hAnsi="Arial" w:cs="Arial"/>
          <w:b w:val="0"/>
          <w:bCs w:val="0"/>
          <w:sz w:val="24"/>
          <w:szCs w:val="24"/>
        </w:rPr>
        <w:t>Las principales actividades económicas de los taironas eran la </w:t>
      </w:r>
      <w:r w:rsidRPr="001E6E30">
        <w:rPr>
          <w:rStyle w:val="Textoennegrita"/>
          <w:rFonts w:ascii="Arial" w:hAnsi="Arial" w:cs="Arial"/>
          <w:b/>
          <w:bCs/>
          <w:sz w:val="24"/>
          <w:szCs w:val="24"/>
        </w:rPr>
        <w:t>agricultura</w:t>
      </w:r>
      <w:r w:rsidRPr="001E6E30">
        <w:rPr>
          <w:rFonts w:ascii="Arial" w:hAnsi="Arial" w:cs="Arial"/>
          <w:b w:val="0"/>
          <w:bCs w:val="0"/>
          <w:sz w:val="24"/>
          <w:szCs w:val="24"/>
        </w:rPr>
        <w:t>, la </w:t>
      </w:r>
      <w:r w:rsidRPr="001E6E30">
        <w:rPr>
          <w:rStyle w:val="Textoennegrita"/>
          <w:rFonts w:ascii="Arial" w:hAnsi="Arial" w:cs="Arial"/>
          <w:b/>
          <w:bCs/>
          <w:sz w:val="24"/>
          <w:szCs w:val="24"/>
        </w:rPr>
        <w:t>pesca</w:t>
      </w:r>
      <w:r w:rsidRPr="001E6E30">
        <w:rPr>
          <w:rFonts w:ascii="Arial" w:hAnsi="Arial" w:cs="Arial"/>
          <w:b w:val="0"/>
          <w:bCs w:val="0"/>
          <w:sz w:val="24"/>
          <w:szCs w:val="24"/>
        </w:rPr>
        <w:t> y la </w:t>
      </w:r>
      <w:r w:rsidRPr="001E6E30">
        <w:rPr>
          <w:rStyle w:val="Textoennegrita"/>
          <w:rFonts w:ascii="Arial" w:hAnsi="Arial" w:cs="Arial"/>
          <w:b/>
          <w:bCs/>
          <w:sz w:val="24"/>
          <w:szCs w:val="24"/>
        </w:rPr>
        <w:t>apicultura</w:t>
      </w:r>
    </w:p>
    <w:p w14:paraId="0B9CC053" w14:textId="2ABE4078" w:rsidR="00126389" w:rsidRPr="001E6E30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b/>
          <w:bCs/>
          <w:sz w:val="24"/>
          <w:szCs w:val="24"/>
        </w:rPr>
      </w:pPr>
      <w:r w:rsidRPr="001E6E30">
        <w:rPr>
          <w:rFonts w:ascii="Arial" w:hAnsi="Arial" w:cs="Arial"/>
          <w:b w:val="0"/>
          <w:bCs w:val="0"/>
          <w:sz w:val="24"/>
          <w:szCs w:val="24"/>
        </w:rPr>
        <w:t> La agricultura se practicaba en terrazas escalonadas con pisos térmicos ubicados a distintas alturas e irrigados por canales que bajaban desde la alta montaña. Así cultivaron </w:t>
      </w:r>
      <w:r w:rsidRPr="001E6E30">
        <w:rPr>
          <w:rStyle w:val="Textoennegrita"/>
          <w:rFonts w:ascii="Arial" w:hAnsi="Arial" w:cs="Arial"/>
          <w:b/>
          <w:bCs/>
          <w:sz w:val="24"/>
          <w:szCs w:val="24"/>
        </w:rPr>
        <w:t>coca, maíz, frijoles, guayaba, yuca, algodón y aguacate.</w:t>
      </w:r>
    </w:p>
    <w:p w14:paraId="5FBC173B" w14:textId="3AA7CE5C" w:rsidR="00126389" w:rsidRPr="001E6E30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Style w:val="Textoennegrita"/>
          <w:rFonts w:ascii="Arial" w:hAnsi="Arial" w:cs="Arial"/>
          <w:b/>
          <w:bCs/>
          <w:sz w:val="24"/>
          <w:szCs w:val="24"/>
        </w:rPr>
      </w:pPr>
      <w:r w:rsidRPr="001E6E30">
        <w:rPr>
          <w:rFonts w:ascii="Arial" w:hAnsi="Arial" w:cs="Arial"/>
          <w:b w:val="0"/>
          <w:bCs w:val="0"/>
          <w:sz w:val="24"/>
          <w:szCs w:val="24"/>
        </w:rPr>
        <w:t>Pescaban con redes y arpones, y en piletones naturales que se formaban en las costas del actual </w:t>
      </w:r>
      <w:r w:rsidRPr="001E6E30">
        <w:rPr>
          <w:rStyle w:val="Textoennegrita"/>
          <w:rFonts w:ascii="Arial" w:hAnsi="Arial" w:cs="Arial"/>
          <w:b/>
          <w:bCs/>
          <w:sz w:val="24"/>
          <w:szCs w:val="24"/>
        </w:rPr>
        <w:t>Parque Nacional Natural Tayrona.</w:t>
      </w:r>
    </w:p>
    <w:p w14:paraId="52A47477" w14:textId="5BDFFC72" w:rsidR="00126389" w:rsidRPr="001E6E30" w:rsidRDefault="00126389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E6E30">
        <w:rPr>
          <w:rFonts w:ascii="Arial" w:hAnsi="Arial" w:cs="Arial"/>
          <w:b w:val="0"/>
          <w:bCs w:val="0"/>
          <w:sz w:val="24"/>
          <w:szCs w:val="24"/>
        </w:rPr>
        <w:t>Los grupos taironas costeros intercambiaban productos como sal, pescados y caracoles por adornos de oro y mantas que producían los que vivían en las montañas.</w:t>
      </w:r>
    </w:p>
    <w:p w14:paraId="3AE47DCD" w14:textId="3DD00511" w:rsidR="00126389" w:rsidRDefault="00126389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705F2435" w14:textId="5E46153C" w:rsid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41A98A65" w14:textId="202F183D" w:rsid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49C1A3F1" w14:textId="77777777" w:rsid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3DCE66D8" w14:textId="044E48BD" w:rsidR="00A32470" w:rsidRDefault="00A32470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4A4924C5" w14:textId="77777777" w:rsid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65563B9F" w14:textId="50BFCAA2" w:rsidR="00A32470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24"/>
          <w:szCs w:val="24"/>
        </w:rPr>
      </w:pPr>
      <w:r w:rsidRPr="00C763A3">
        <w:rPr>
          <w:rFonts w:ascii="Arial" w:hAnsi="Arial" w:cs="Arial"/>
          <w:color w:val="21242C"/>
          <w:sz w:val="24"/>
          <w:szCs w:val="24"/>
        </w:rPr>
        <w:t>COSTUMBRES</w:t>
      </w:r>
    </w:p>
    <w:p w14:paraId="0C3CBA95" w14:textId="68CD94BF" w:rsidR="00C763A3" w:rsidRP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21242C"/>
        </w:rPr>
        <w:drawing>
          <wp:anchor distT="0" distB="0" distL="114300" distR="114300" simplePos="0" relativeHeight="251662336" behindDoc="0" locked="0" layoutInCell="1" allowOverlap="1" wp14:anchorId="5CBF52E4" wp14:editId="639A3D0B">
            <wp:simplePos x="0" y="0"/>
            <wp:positionH relativeFrom="margin">
              <wp:posOffset>4123616</wp:posOffset>
            </wp:positionH>
            <wp:positionV relativeFrom="paragraph">
              <wp:posOffset>51908</wp:posOffset>
            </wp:positionV>
            <wp:extent cx="2158365" cy="1617980"/>
            <wp:effectExtent l="0" t="0" r="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AA56E" w14:textId="383A3388" w:rsidR="00A32470" w:rsidRDefault="00A32470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42"/>
          <w:szCs w:val="42"/>
        </w:rPr>
      </w:pPr>
    </w:p>
    <w:p w14:paraId="2BD7AA0C" w14:textId="0E2276C5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Los taironas vestían mantas de tela pintadas de colores variados</w:t>
      </w:r>
    </w:p>
    <w:p w14:paraId="5B3329DA" w14:textId="235238FE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Se adornaban con orejeras, gargantillas y pectorales</w:t>
      </w:r>
    </w:p>
    <w:p w14:paraId="24612C4F" w14:textId="1AC2E342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63A3">
        <w:rPr>
          <w:rFonts w:ascii="Arial" w:hAnsi="Arial" w:cs="Arial"/>
          <w:b w:val="0"/>
          <w:bCs w:val="0"/>
          <w:sz w:val="24"/>
          <w:szCs w:val="24"/>
        </w:rPr>
        <w:t>llevaban abanicos de plumas de papagayos y guacamayos.</w:t>
      </w:r>
    </w:p>
    <w:p w14:paraId="41952096" w14:textId="110FEA85" w:rsidR="00A32470" w:rsidRDefault="00A32470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30"/>
          <w:szCs w:val="30"/>
        </w:rPr>
      </w:pPr>
    </w:p>
    <w:p w14:paraId="2AA4A37E" w14:textId="0742C656" w:rsidR="00A32470" w:rsidRDefault="00A32470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42"/>
          <w:szCs w:val="42"/>
        </w:rPr>
      </w:pPr>
    </w:p>
    <w:p w14:paraId="27BF85FE" w14:textId="7E1739BB" w:rsidR="00A32470" w:rsidRP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1242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AED06D" wp14:editId="5C0EB717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1530985" cy="1248410"/>
            <wp:effectExtent l="0" t="0" r="0" b="8890"/>
            <wp:wrapSquare wrapText="bothSides"/>
            <wp:docPr id="8" name="Imagen 8" descr="Arte Tai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rte Tairon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470" w:rsidRPr="00C763A3">
        <w:rPr>
          <w:rFonts w:ascii="Arial" w:hAnsi="Arial" w:cs="Arial"/>
          <w:color w:val="21242C"/>
          <w:sz w:val="24"/>
          <w:szCs w:val="24"/>
        </w:rPr>
        <w:t>ORFEBRERIA</w:t>
      </w:r>
    </w:p>
    <w:p w14:paraId="74D27BAE" w14:textId="52FE3A81" w:rsidR="00A32470" w:rsidRPr="00C763A3" w:rsidRDefault="00A32470" w:rsidP="00C763A3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1242C"/>
          <w:sz w:val="48"/>
          <w:szCs w:val="48"/>
        </w:rPr>
      </w:pPr>
    </w:p>
    <w:p w14:paraId="23D400A4" w14:textId="67860C44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1242C"/>
          <w:sz w:val="48"/>
          <w:szCs w:val="48"/>
        </w:rPr>
      </w:pPr>
      <w:r w:rsidRPr="00C763A3">
        <w:rPr>
          <w:rFonts w:ascii="Arial" w:hAnsi="Arial" w:cs="Arial"/>
          <w:b w:val="0"/>
          <w:bCs w:val="0"/>
          <w:color w:val="202122"/>
          <w:sz w:val="24"/>
          <w:szCs w:val="24"/>
          <w:shd w:val="clear" w:color="auto" w:fill="FFFFFF"/>
        </w:rPr>
        <w:t> los taironas tenían un papel principal, pues desarrollaron bastantes técnicas como:</w:t>
      </w:r>
    </w:p>
    <w:p w14:paraId="1C916918" w14:textId="4A7F77CD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1242C"/>
          <w:sz w:val="48"/>
          <w:szCs w:val="48"/>
        </w:rPr>
      </w:pPr>
      <w:r w:rsidRPr="00C763A3">
        <w:rPr>
          <w:rFonts w:ascii="Arial" w:hAnsi="Arial" w:cs="Arial"/>
          <w:b w:val="0"/>
          <w:bCs w:val="0"/>
          <w:color w:val="202122"/>
          <w:sz w:val="24"/>
          <w:szCs w:val="24"/>
          <w:shd w:val="clear" w:color="auto" w:fill="FFFFFF"/>
        </w:rPr>
        <w:t>la cera perdida</w:t>
      </w:r>
    </w:p>
    <w:p w14:paraId="1723C419" w14:textId="0CF7FA9B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1242C"/>
          <w:sz w:val="48"/>
          <w:szCs w:val="48"/>
        </w:rPr>
      </w:pPr>
      <w:r w:rsidRPr="00C763A3">
        <w:rPr>
          <w:rFonts w:ascii="Arial" w:hAnsi="Arial" w:cs="Arial"/>
          <w:b w:val="0"/>
          <w:bCs w:val="0"/>
          <w:color w:val="202122"/>
          <w:sz w:val="24"/>
          <w:szCs w:val="24"/>
          <w:shd w:val="clear" w:color="auto" w:fill="FFFFFF"/>
        </w:rPr>
        <w:t>la tumbaga</w:t>
      </w:r>
    </w:p>
    <w:p w14:paraId="2055D644" w14:textId="30416A57" w:rsidR="00A32470" w:rsidRPr="00C763A3" w:rsidRDefault="00A32470" w:rsidP="00C763A3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1242C"/>
          <w:sz w:val="48"/>
          <w:szCs w:val="48"/>
        </w:rPr>
      </w:pPr>
      <w:r w:rsidRPr="00C763A3">
        <w:rPr>
          <w:rFonts w:ascii="Arial" w:hAnsi="Arial" w:cs="Arial"/>
          <w:b w:val="0"/>
          <w:bCs w:val="0"/>
          <w:color w:val="202122"/>
          <w:sz w:val="24"/>
          <w:szCs w:val="24"/>
          <w:shd w:val="clear" w:color="auto" w:fill="FFFFFF"/>
        </w:rPr>
        <w:t>tratamientos para mejorar la calidad del oro</w:t>
      </w:r>
    </w:p>
    <w:p w14:paraId="58995259" w14:textId="3B92C672" w:rsidR="00A32470" w:rsidRDefault="00A32470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8D3DC22" w14:textId="77777777" w:rsidR="00C763A3" w:rsidRDefault="00C763A3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94FCCC6" w14:textId="156FAC69" w:rsidR="00A32470" w:rsidRDefault="00A32470" w:rsidP="00A32470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83601DF" w14:textId="4512146F" w:rsidR="00A32470" w:rsidRDefault="00A32470" w:rsidP="00C763A3">
      <w:pPr>
        <w:pStyle w:val="Ttulo2"/>
        <w:spacing w:before="0" w:beforeAutospacing="0" w:after="0" w:afterAutospacing="0"/>
        <w:jc w:val="center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C763A3">
        <w:rPr>
          <w:rFonts w:ascii="Arial" w:hAnsi="Arial" w:cs="Arial"/>
          <w:color w:val="202122"/>
          <w:sz w:val="24"/>
          <w:szCs w:val="24"/>
          <w:shd w:val="clear" w:color="auto" w:fill="FFFFFF"/>
        </w:rPr>
        <w:t>LEGADO:</w:t>
      </w:r>
    </w:p>
    <w:p w14:paraId="61A6D225" w14:textId="77777777" w:rsidR="00C763A3" w:rsidRPr="00C763A3" w:rsidRDefault="00C763A3" w:rsidP="00C763A3">
      <w:pPr>
        <w:pStyle w:val="Ttulo2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02122"/>
          <w:sz w:val="32"/>
          <w:szCs w:val="32"/>
          <w:shd w:val="clear" w:color="auto" w:fill="FFFFFF"/>
        </w:rPr>
      </w:pPr>
    </w:p>
    <w:p w14:paraId="58DAB247" w14:textId="46C028A0" w:rsidR="001E6E30" w:rsidRPr="001E6E30" w:rsidRDefault="001E6E30" w:rsidP="001E6E3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6E30">
        <w:rPr>
          <w:rFonts w:ascii="Arial" w:hAnsi="Arial" w:cs="Arial"/>
        </w:rPr>
        <w:t xml:space="preserve">Alta ingeniería arquitectónica al ser ellos los primeros en desarrollar la agricultura en terrazas sostenidas por muros de contención bien planificados </w:t>
      </w:r>
    </w:p>
    <w:p w14:paraId="28F12ACD" w14:textId="77777777" w:rsidR="001E6E30" w:rsidRPr="001E6E30" w:rsidRDefault="001E6E30" w:rsidP="001E6E3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6E30">
        <w:rPr>
          <w:rFonts w:ascii="Arial" w:hAnsi="Arial" w:cs="Arial"/>
        </w:rPr>
        <w:t xml:space="preserve">Tres clases de cerámica negra, roja y la cerámica crema. </w:t>
      </w:r>
    </w:p>
    <w:p w14:paraId="409F6D32" w14:textId="0ECB510D" w:rsidR="00126389" w:rsidRPr="001E6E30" w:rsidRDefault="001E6E30" w:rsidP="001E6E3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E6E30">
        <w:rPr>
          <w:rFonts w:ascii="Arial" w:hAnsi="Arial" w:cs="Arial"/>
        </w:rPr>
        <w:t xml:space="preserve">Las técnicas de orfebrería y fundición de un nivel </w:t>
      </w:r>
      <w:proofErr w:type="gramStart"/>
      <w:r w:rsidRPr="001E6E30">
        <w:rPr>
          <w:rFonts w:ascii="Arial" w:hAnsi="Arial" w:cs="Arial"/>
        </w:rPr>
        <w:t>medio</w:t>
      </w:r>
      <w:proofErr w:type="gramEnd"/>
      <w:r w:rsidRPr="001E6E30">
        <w:rPr>
          <w:rFonts w:ascii="Arial" w:hAnsi="Arial" w:cs="Arial"/>
        </w:rPr>
        <w:t xml:space="preserve"> pero bien desarrollado.</w:t>
      </w:r>
    </w:p>
    <w:sectPr w:rsidR="00126389" w:rsidRPr="001E6E30">
      <w:headerReference w:type="default" r:id="rId2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7E304" w14:textId="77777777" w:rsidR="00B3756A" w:rsidRDefault="00B3756A" w:rsidP="00002C78">
      <w:pPr>
        <w:spacing w:after="0" w:line="240" w:lineRule="auto"/>
      </w:pPr>
      <w:r>
        <w:separator/>
      </w:r>
    </w:p>
  </w:endnote>
  <w:endnote w:type="continuationSeparator" w:id="0">
    <w:p w14:paraId="0C6E078E" w14:textId="77777777" w:rsidR="00B3756A" w:rsidRDefault="00B3756A" w:rsidP="0000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6F434" w14:textId="77777777" w:rsidR="00B3756A" w:rsidRDefault="00B3756A" w:rsidP="00002C78">
      <w:pPr>
        <w:spacing w:after="0" w:line="240" w:lineRule="auto"/>
      </w:pPr>
      <w:r>
        <w:separator/>
      </w:r>
    </w:p>
  </w:footnote>
  <w:footnote w:type="continuationSeparator" w:id="0">
    <w:p w14:paraId="6BF3E8D7" w14:textId="77777777" w:rsidR="00B3756A" w:rsidRDefault="00B3756A" w:rsidP="0000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0CBD3" w14:textId="77777777" w:rsidR="00002C78" w:rsidRPr="009262D2" w:rsidRDefault="00002C78" w:rsidP="00002C78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1242280" wp14:editId="424C6077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C37FFBF" w14:textId="77777777" w:rsidR="00002C78" w:rsidRPr="009262D2" w:rsidRDefault="00002C78" w:rsidP="00002C78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2B5B0EAB" w14:textId="77777777" w:rsidR="00002C78" w:rsidRPr="009262D2" w:rsidRDefault="00002C78" w:rsidP="00002C78">
    <w:pPr>
      <w:pStyle w:val="Encabezado"/>
      <w:jc w:val="center"/>
      <w:rPr>
        <w:b/>
        <w:bCs/>
      </w:rPr>
    </w:pPr>
    <w:r w:rsidRPr="009262D2">
      <w:rPr>
        <w:b/>
        <w:bCs/>
      </w:rPr>
      <w:t xml:space="preserve">GRADO CUARTO </w:t>
    </w:r>
  </w:p>
  <w:p w14:paraId="5F4E7D27" w14:textId="77777777" w:rsidR="00002C78" w:rsidRDefault="00002C78" w:rsidP="00002C78">
    <w:pPr>
      <w:pStyle w:val="Encabezado"/>
    </w:pPr>
  </w:p>
  <w:p w14:paraId="3A826FD3" w14:textId="77777777" w:rsidR="00002C78" w:rsidRDefault="00002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47A60"/>
    <w:multiLevelType w:val="hybridMultilevel"/>
    <w:tmpl w:val="FCFE2A68"/>
    <w:lvl w:ilvl="0" w:tplc="67BABB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1242C"/>
        <w:sz w:val="3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069"/>
    <w:multiLevelType w:val="multilevel"/>
    <w:tmpl w:val="9552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3A78"/>
    <w:multiLevelType w:val="hybridMultilevel"/>
    <w:tmpl w:val="A442E56A"/>
    <w:lvl w:ilvl="0" w:tplc="67BABB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1242C"/>
        <w:sz w:val="3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89"/>
    <w:rsid w:val="00002C78"/>
    <w:rsid w:val="00126389"/>
    <w:rsid w:val="001E6E30"/>
    <w:rsid w:val="007B0455"/>
    <w:rsid w:val="00A32470"/>
    <w:rsid w:val="00AC5E08"/>
    <w:rsid w:val="00B3756A"/>
    <w:rsid w:val="00B831D1"/>
    <w:rsid w:val="00C763A3"/>
    <w:rsid w:val="00CA2406"/>
    <w:rsid w:val="00E20325"/>
    <w:rsid w:val="00F42FB8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8B50"/>
  <w15:chartTrackingRefBased/>
  <w15:docId w15:val="{4ACA5715-E35D-47B3-B3F7-431D99A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26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2638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2638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12638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1263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02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C78"/>
  </w:style>
  <w:style w:type="paragraph" w:styleId="Piedepgina">
    <w:name w:val="footer"/>
    <w:basedOn w:val="Normal"/>
    <w:link w:val="PiedepginaCar"/>
    <w:uiPriority w:val="99"/>
    <w:unhideWhenUsed/>
    <w:rsid w:val="00002C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partamentos_de_Colombia" TargetMode="External"/><Relationship Id="rId13" Type="http://schemas.openxmlformats.org/officeDocument/2006/relationships/hyperlink" Target="https://es.wikipedia.org/wiki/Sierra_Nevada_de_Santa_Marta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Cesar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enciclopediadehistoria.com/politeism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La_Guajira_(departamento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Lenguas_arhu%C3%A1cicas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es.wikipedia.org/wiki/Magdalena_(departamento)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lombia" TargetMode="External"/><Relationship Id="rId14" Type="http://schemas.openxmlformats.org/officeDocument/2006/relationships/hyperlink" Target="https://es.wikipedia.org/wiki/Parque_nacional_natural_Tayrona" TargetMode="External"/><Relationship Id="rId2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7</cp:revision>
  <dcterms:created xsi:type="dcterms:W3CDTF">2021-03-27T14:21:00Z</dcterms:created>
  <dcterms:modified xsi:type="dcterms:W3CDTF">2021-03-29T23:58:00Z</dcterms:modified>
</cp:coreProperties>
</file>