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0C798" w14:textId="77777777" w:rsidR="00C20F96" w:rsidRDefault="00C20F96"/>
    <w:tbl>
      <w:tblPr>
        <w:tblStyle w:val="Tablaconcuadrcula"/>
        <w:tblpPr w:leftFromText="141" w:rightFromText="141" w:vertAnchor="text" w:horzAnchor="margin" w:tblpY="-298"/>
        <w:tblW w:w="0" w:type="auto"/>
        <w:tblInd w:w="0" w:type="dxa"/>
        <w:tblLook w:val="04A0" w:firstRow="1" w:lastRow="0" w:firstColumn="1" w:lastColumn="0" w:noHBand="0" w:noVBand="1"/>
      </w:tblPr>
      <w:tblGrid>
        <w:gridCol w:w="1541"/>
        <w:gridCol w:w="7513"/>
      </w:tblGrid>
      <w:tr w:rsidR="001629B5" w:rsidRPr="00DB4022" w14:paraId="41359AC6" w14:textId="77777777" w:rsidTr="001629B5">
        <w:tc>
          <w:tcPr>
            <w:tcW w:w="1541" w:type="dxa"/>
            <w:tcBorders>
              <w:top w:val="single" w:sz="4" w:space="0" w:color="auto"/>
              <w:left w:val="single" w:sz="4" w:space="0" w:color="auto"/>
              <w:bottom w:val="single" w:sz="4" w:space="0" w:color="auto"/>
              <w:right w:val="single" w:sz="4" w:space="0" w:color="auto"/>
            </w:tcBorders>
            <w:hideMark/>
          </w:tcPr>
          <w:p w14:paraId="3BC5D73A" w14:textId="77777777" w:rsidR="001629B5" w:rsidRPr="00DB4022" w:rsidRDefault="001629B5" w:rsidP="001629B5">
            <w:pPr>
              <w:spacing w:after="0" w:line="240" w:lineRule="auto"/>
              <w:jc w:val="center"/>
              <w:rPr>
                <w:rFonts w:ascii="Arial" w:hAnsi="Arial" w:cs="Arial"/>
                <w:b/>
                <w:sz w:val="18"/>
                <w:szCs w:val="18"/>
                <w:lang w:val="es-ES" w:eastAsia="es-ES"/>
              </w:rPr>
            </w:pPr>
            <w:r w:rsidRPr="00DB4022">
              <w:rPr>
                <w:noProof/>
                <w:sz w:val="18"/>
                <w:szCs w:val="18"/>
                <w:lang w:val="es-ES" w:eastAsia="es-ES"/>
              </w:rPr>
              <w:drawing>
                <wp:anchor distT="0" distB="0" distL="114300" distR="114300" simplePos="0" relativeHeight="251659264" behindDoc="1" locked="0" layoutInCell="1" allowOverlap="1" wp14:anchorId="71FB2A6F" wp14:editId="4B97C714">
                  <wp:simplePos x="0" y="0"/>
                  <wp:positionH relativeFrom="column">
                    <wp:posOffset>76835</wp:posOffset>
                  </wp:positionH>
                  <wp:positionV relativeFrom="paragraph">
                    <wp:posOffset>163195</wp:posOffset>
                  </wp:positionV>
                  <wp:extent cx="771525" cy="6477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l="27528" t="12111" r="58267" b="60020"/>
                          <a:stretch>
                            <a:fillRect/>
                          </a:stretch>
                        </pic:blipFill>
                        <pic:spPr bwMode="auto">
                          <a:xfrm>
                            <a:off x="0" y="0"/>
                            <a:ext cx="771525" cy="647700"/>
                          </a:xfrm>
                          <a:prstGeom prst="rect">
                            <a:avLst/>
                          </a:prstGeom>
                          <a:noFill/>
                        </pic:spPr>
                      </pic:pic>
                    </a:graphicData>
                  </a:graphic>
                  <wp14:sizeRelH relativeFrom="page">
                    <wp14:pctWidth>0</wp14:pctWidth>
                  </wp14:sizeRelH>
                  <wp14:sizeRelV relativeFrom="page">
                    <wp14:pctHeight>0</wp14:pctHeight>
                  </wp14:sizeRelV>
                </wp:anchor>
              </w:drawing>
            </w:r>
          </w:p>
        </w:tc>
        <w:tc>
          <w:tcPr>
            <w:tcW w:w="7513" w:type="dxa"/>
            <w:tcBorders>
              <w:top w:val="single" w:sz="4" w:space="0" w:color="auto"/>
              <w:left w:val="single" w:sz="4" w:space="0" w:color="auto"/>
              <w:bottom w:val="single" w:sz="4" w:space="0" w:color="auto"/>
              <w:right w:val="single" w:sz="4" w:space="0" w:color="auto"/>
            </w:tcBorders>
          </w:tcPr>
          <w:p w14:paraId="2FDEB113" w14:textId="77777777" w:rsidR="001629B5" w:rsidRPr="00DB4022" w:rsidRDefault="001629B5" w:rsidP="001629B5">
            <w:pPr>
              <w:spacing w:after="0" w:line="240" w:lineRule="auto"/>
              <w:jc w:val="center"/>
              <w:rPr>
                <w:rFonts w:ascii="Arial" w:hAnsi="Arial" w:cs="Arial"/>
                <w:b/>
                <w:sz w:val="18"/>
                <w:szCs w:val="18"/>
                <w:lang w:val="es-ES" w:eastAsia="es-ES"/>
              </w:rPr>
            </w:pPr>
          </w:p>
          <w:p w14:paraId="0D3BFA0D" w14:textId="77777777" w:rsidR="001629B5" w:rsidRPr="00DB4022" w:rsidRDefault="001629B5" w:rsidP="001629B5">
            <w:pPr>
              <w:spacing w:after="0" w:line="240" w:lineRule="auto"/>
              <w:jc w:val="center"/>
              <w:rPr>
                <w:rFonts w:ascii="Arial" w:hAnsi="Arial" w:cs="Arial"/>
                <w:b/>
                <w:sz w:val="18"/>
                <w:szCs w:val="18"/>
                <w:lang w:val="es-ES" w:eastAsia="es-ES"/>
              </w:rPr>
            </w:pPr>
            <w:r w:rsidRPr="00DB4022">
              <w:rPr>
                <w:rFonts w:ascii="Arial" w:hAnsi="Arial" w:cs="Arial"/>
                <w:b/>
                <w:sz w:val="18"/>
                <w:szCs w:val="18"/>
                <w:lang w:val="es-ES" w:eastAsia="es-ES"/>
              </w:rPr>
              <w:t>INSTITUCIÓN EDUCATIVA TÉCNICA LA SAGRADA FAMILIA</w:t>
            </w:r>
          </w:p>
          <w:p w14:paraId="50F47786" w14:textId="77777777" w:rsidR="001629B5" w:rsidRDefault="001629B5" w:rsidP="001629B5">
            <w:pPr>
              <w:spacing w:after="0" w:line="240" w:lineRule="auto"/>
              <w:jc w:val="center"/>
              <w:rPr>
                <w:rFonts w:ascii="Arial" w:hAnsi="Arial" w:cs="Arial"/>
                <w:b/>
                <w:sz w:val="18"/>
                <w:szCs w:val="18"/>
                <w:lang w:val="es-ES" w:eastAsia="es-ES"/>
              </w:rPr>
            </w:pPr>
            <w:r w:rsidRPr="00DB4022">
              <w:rPr>
                <w:rFonts w:ascii="Arial" w:hAnsi="Arial" w:cs="Arial"/>
                <w:b/>
                <w:sz w:val="18"/>
                <w:szCs w:val="18"/>
                <w:lang w:val="es-ES" w:eastAsia="es-ES"/>
              </w:rPr>
              <w:t xml:space="preserve">ÁREA DE HUMANIDADES: LENGUA CASTELLANA Y </w:t>
            </w:r>
            <w:r w:rsidR="00C20F96" w:rsidRPr="00DB4022">
              <w:rPr>
                <w:rFonts w:ascii="Arial" w:hAnsi="Arial" w:cs="Arial"/>
                <w:b/>
                <w:sz w:val="18"/>
                <w:szCs w:val="18"/>
                <w:lang w:val="es-ES" w:eastAsia="es-ES"/>
              </w:rPr>
              <w:t xml:space="preserve">LITERATURA </w:t>
            </w:r>
          </w:p>
          <w:p w14:paraId="4D9A2F5D" w14:textId="77777777" w:rsidR="00DB4022" w:rsidRPr="00DB4022" w:rsidRDefault="00D6207D" w:rsidP="001629B5">
            <w:pPr>
              <w:spacing w:after="0" w:line="240" w:lineRule="auto"/>
              <w:jc w:val="center"/>
              <w:rPr>
                <w:rFonts w:ascii="Arial" w:hAnsi="Arial" w:cs="Arial"/>
                <w:b/>
                <w:sz w:val="18"/>
                <w:szCs w:val="18"/>
                <w:lang w:val="es-ES" w:eastAsia="es-ES"/>
              </w:rPr>
            </w:pPr>
            <w:r w:rsidRPr="00DB4022">
              <w:rPr>
                <w:noProof/>
                <w:sz w:val="18"/>
                <w:szCs w:val="18"/>
                <w:lang w:val="es-ES" w:eastAsia="es-ES"/>
              </w:rPr>
              <w:drawing>
                <wp:anchor distT="0" distB="0" distL="114300" distR="114300" simplePos="0" relativeHeight="251660288" behindDoc="1" locked="0" layoutInCell="1" allowOverlap="1" wp14:anchorId="18BD33B1" wp14:editId="2D74D695">
                  <wp:simplePos x="0" y="0"/>
                  <wp:positionH relativeFrom="column">
                    <wp:posOffset>4001135</wp:posOffset>
                  </wp:positionH>
                  <wp:positionV relativeFrom="paragraph">
                    <wp:posOffset>66675</wp:posOffset>
                  </wp:positionV>
                  <wp:extent cx="580390" cy="367665"/>
                  <wp:effectExtent l="0" t="0" r="0" b="0"/>
                  <wp:wrapThrough wrapText="bothSides">
                    <wp:wrapPolygon edited="0">
                      <wp:start x="0" y="0"/>
                      <wp:lineTo x="0" y="20145"/>
                      <wp:lineTo x="20560" y="20145"/>
                      <wp:lineTo x="2056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390"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00DB4022">
              <w:rPr>
                <w:rFonts w:ascii="Arial" w:hAnsi="Arial" w:cs="Arial"/>
                <w:b/>
                <w:sz w:val="18"/>
                <w:szCs w:val="18"/>
                <w:lang w:val="es-ES" w:eastAsia="es-ES"/>
              </w:rPr>
              <w:t xml:space="preserve">GRADO. </w:t>
            </w:r>
            <w:r w:rsidR="0082632C">
              <w:rPr>
                <w:rFonts w:ascii="Arial" w:hAnsi="Arial" w:cs="Arial"/>
                <w:b/>
                <w:sz w:val="18"/>
                <w:szCs w:val="18"/>
                <w:lang w:val="es-ES" w:eastAsia="es-ES"/>
              </w:rPr>
              <w:t>10-8</w:t>
            </w:r>
          </w:p>
          <w:p w14:paraId="2F17DAE7" w14:textId="77777777" w:rsidR="001629B5" w:rsidRPr="00DB4022" w:rsidRDefault="00ED6B83" w:rsidP="00ED6B83">
            <w:pPr>
              <w:spacing w:after="0" w:line="240" w:lineRule="auto"/>
              <w:jc w:val="center"/>
              <w:rPr>
                <w:rFonts w:ascii="Arial" w:hAnsi="Arial" w:cs="Arial"/>
                <w:b/>
                <w:sz w:val="18"/>
                <w:szCs w:val="18"/>
                <w:lang w:val="es-ES" w:eastAsia="es-ES"/>
              </w:rPr>
            </w:pPr>
            <w:r w:rsidRPr="00DB4022">
              <w:rPr>
                <w:rFonts w:ascii="Arial" w:hAnsi="Arial" w:cs="Arial"/>
                <w:b/>
                <w:sz w:val="18"/>
                <w:szCs w:val="18"/>
                <w:lang w:val="es-ES" w:eastAsia="es-ES"/>
              </w:rPr>
              <w:t xml:space="preserve">            </w:t>
            </w:r>
          </w:p>
        </w:tc>
      </w:tr>
    </w:tbl>
    <w:p w14:paraId="407F6304" w14:textId="77777777" w:rsidR="00C20F96" w:rsidRPr="00C20F96" w:rsidRDefault="00C20F96" w:rsidP="00C20F96">
      <w:pPr>
        <w:rPr>
          <w:rFonts w:ascii="Arial" w:hAnsi="Arial" w:cs="Arial"/>
        </w:rPr>
      </w:pPr>
      <w:r w:rsidRPr="00C20F96">
        <w:rPr>
          <w:rFonts w:ascii="Arial" w:hAnsi="Arial" w:cs="Arial"/>
        </w:rPr>
        <w:t xml:space="preserve">Fecha de recibido: </w:t>
      </w:r>
      <w:r>
        <w:rPr>
          <w:rFonts w:ascii="Arial" w:hAnsi="Arial" w:cs="Arial"/>
        </w:rPr>
        <w:t>______________________________________________________</w:t>
      </w:r>
    </w:p>
    <w:p w14:paraId="7206560F" w14:textId="77777777" w:rsidR="00C20F96" w:rsidRPr="00C20F96" w:rsidRDefault="00C20F96" w:rsidP="00C20F96">
      <w:pPr>
        <w:rPr>
          <w:rFonts w:ascii="Arial" w:hAnsi="Arial" w:cs="Arial"/>
        </w:rPr>
      </w:pPr>
      <w:r w:rsidRPr="00C20F96">
        <w:rPr>
          <w:rFonts w:ascii="Arial" w:hAnsi="Arial" w:cs="Arial"/>
        </w:rPr>
        <w:t>Fecha de entrega:</w:t>
      </w:r>
      <w:r>
        <w:rPr>
          <w:rFonts w:ascii="Arial" w:hAnsi="Arial" w:cs="Arial"/>
        </w:rPr>
        <w:t xml:space="preserve"> _______________________________________________________</w:t>
      </w:r>
    </w:p>
    <w:p w14:paraId="782073D5" w14:textId="77777777" w:rsidR="00C20F96" w:rsidRDefault="00C20F96" w:rsidP="00C20F96">
      <w:pPr>
        <w:rPr>
          <w:rFonts w:ascii="Arial" w:hAnsi="Arial" w:cs="Arial"/>
        </w:rPr>
      </w:pPr>
      <w:r w:rsidRPr="00C20F96">
        <w:rPr>
          <w:rFonts w:ascii="Arial" w:hAnsi="Arial" w:cs="Arial"/>
        </w:rPr>
        <w:t>Nombre del estudiante</w:t>
      </w:r>
      <w:r>
        <w:rPr>
          <w:rFonts w:ascii="Arial" w:hAnsi="Arial" w:cs="Arial"/>
        </w:rPr>
        <w:t>: ___________________________________________________</w:t>
      </w:r>
    </w:p>
    <w:p w14:paraId="1008B249" w14:textId="77777777" w:rsidR="00DB4022" w:rsidRPr="00C20F96" w:rsidRDefault="00DB4022" w:rsidP="00C20F96">
      <w:pPr>
        <w:rPr>
          <w:rFonts w:ascii="Arial" w:hAnsi="Arial" w:cs="Arial"/>
          <w:sz w:val="24"/>
          <w:szCs w:val="24"/>
        </w:rPr>
      </w:pPr>
      <w:r>
        <w:rPr>
          <w:rFonts w:ascii="Arial" w:hAnsi="Arial" w:cs="Arial"/>
        </w:rPr>
        <w:t xml:space="preserve">Responsables: </w:t>
      </w:r>
      <w:r w:rsidRPr="00AA5A6E">
        <w:rPr>
          <w:rFonts w:ascii="Arial" w:hAnsi="Arial" w:cs="Arial"/>
          <w:b/>
          <w:bCs/>
        </w:rPr>
        <w:t>Docente</w:t>
      </w:r>
      <w:r w:rsidR="00D25F3D">
        <w:rPr>
          <w:rFonts w:ascii="Arial" w:hAnsi="Arial" w:cs="Arial"/>
          <w:b/>
          <w:bCs/>
        </w:rPr>
        <w:t>s</w:t>
      </w:r>
      <w:r w:rsidR="0082632C">
        <w:rPr>
          <w:rFonts w:ascii="Arial" w:hAnsi="Arial" w:cs="Arial"/>
          <w:b/>
          <w:bCs/>
        </w:rPr>
        <w:t xml:space="preserve"> Beatriz Elena Rojas Tovar</w:t>
      </w:r>
      <w:r w:rsidR="00D25F3D">
        <w:rPr>
          <w:rFonts w:ascii="Arial" w:hAnsi="Arial" w:cs="Arial"/>
          <w:b/>
          <w:bCs/>
        </w:rPr>
        <w:t xml:space="preserve"> y Jackeline Pachón Orozco</w:t>
      </w:r>
      <w:bookmarkStart w:id="0" w:name="_GoBack"/>
      <w:bookmarkEnd w:id="0"/>
    </w:p>
    <w:p w14:paraId="38AC5065" w14:textId="77777777" w:rsidR="00B11AEB" w:rsidRDefault="00C20F96" w:rsidP="00C20F96">
      <w:pPr>
        <w:rPr>
          <w:sz w:val="24"/>
          <w:szCs w:val="24"/>
        </w:rPr>
      </w:pPr>
      <w:r w:rsidRPr="00C104BF">
        <w:rPr>
          <w:i/>
          <w:color w:val="FF0000"/>
          <w:sz w:val="24"/>
          <w:szCs w:val="24"/>
        </w:rPr>
        <w:t>OBJETIVO DE APRENDIZAJE</w:t>
      </w:r>
      <w:r>
        <w:rPr>
          <w:color w:val="FF0000"/>
          <w:sz w:val="24"/>
          <w:szCs w:val="24"/>
        </w:rPr>
        <w:t xml:space="preserve">: </w:t>
      </w:r>
      <w:r w:rsidR="0082632C">
        <w:t>Reconocer algunos organizadores gráficos y los utilizarlos como herramienta de técnicas de estudio.</w:t>
      </w:r>
    </w:p>
    <w:p w14:paraId="4594FD2C" w14:textId="77777777" w:rsidR="00B11AEB" w:rsidRPr="00DB4022" w:rsidRDefault="00B11AEB" w:rsidP="00C20F96">
      <w:pPr>
        <w:rPr>
          <w:i/>
          <w:sz w:val="24"/>
          <w:szCs w:val="24"/>
        </w:rPr>
      </w:pPr>
    </w:p>
    <w:p w14:paraId="7FC14996" w14:textId="77777777" w:rsidR="007540CB" w:rsidRDefault="00D21D85" w:rsidP="007540CB">
      <w:pPr>
        <w:pStyle w:val="Default"/>
        <w:rPr>
          <w:b/>
          <w:bCs/>
          <w:noProof/>
          <w:color w:val="4F81BD" w:themeColor="accent1"/>
        </w:rPr>
      </w:pPr>
      <w:r>
        <w:rPr>
          <w:noProof/>
          <w:lang w:val="es-ES" w:eastAsia="es-ES"/>
        </w:rPr>
        <w:drawing>
          <wp:inline distT="0" distB="0" distL="0" distR="0" wp14:anchorId="7658DE54" wp14:editId="4A56324D">
            <wp:extent cx="469265" cy="347345"/>
            <wp:effectExtent l="0" t="0" r="6985" b="0"/>
            <wp:docPr id="8" name="Imagen 8"/>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347345"/>
                    </a:xfrm>
                    <a:prstGeom prst="rect">
                      <a:avLst/>
                    </a:prstGeom>
                    <a:noFill/>
                  </pic:spPr>
                </pic:pic>
              </a:graphicData>
            </a:graphic>
          </wp:inline>
        </w:drawing>
      </w:r>
      <w:r w:rsidR="00A73F31" w:rsidRPr="00606071">
        <w:rPr>
          <w:b/>
          <w:bCs/>
          <w:color w:val="4F81BD" w:themeColor="accent1"/>
        </w:rPr>
        <w:t>INTRODUCCIÓN</w:t>
      </w:r>
      <w:r w:rsidR="00A73F31" w:rsidRPr="00606071">
        <w:rPr>
          <w:b/>
          <w:bCs/>
          <w:noProof/>
          <w:color w:val="4F81BD" w:themeColor="accent1"/>
        </w:rPr>
        <w:t xml:space="preserve"> </w:t>
      </w:r>
    </w:p>
    <w:p w14:paraId="35310012" w14:textId="77777777" w:rsidR="00606071" w:rsidRPr="00606071" w:rsidRDefault="00606071" w:rsidP="007540CB">
      <w:pPr>
        <w:pStyle w:val="Default"/>
        <w:rPr>
          <w:color w:val="4F81BD" w:themeColor="accent1"/>
        </w:rPr>
      </w:pPr>
    </w:p>
    <w:p w14:paraId="33DC80B1" w14:textId="77777777" w:rsidR="007540CB" w:rsidRPr="007540CB" w:rsidRDefault="007540CB" w:rsidP="007540CB">
      <w:pPr>
        <w:autoSpaceDE w:val="0"/>
        <w:autoSpaceDN w:val="0"/>
        <w:adjustRightInd w:val="0"/>
        <w:spacing w:after="0" w:line="240" w:lineRule="auto"/>
        <w:jc w:val="both"/>
        <w:rPr>
          <w:rFonts w:ascii="Arial" w:eastAsiaTheme="minorHAnsi" w:hAnsi="Arial" w:cs="Arial"/>
          <w:color w:val="000000"/>
        </w:rPr>
      </w:pPr>
      <w:r w:rsidRPr="007540CB">
        <w:rPr>
          <w:rFonts w:ascii="Arial" w:eastAsiaTheme="minorHAnsi" w:hAnsi="Arial" w:cs="Arial"/>
          <w:color w:val="000000"/>
          <w:sz w:val="24"/>
          <w:szCs w:val="24"/>
        </w:rPr>
        <w:t xml:space="preserve"> </w:t>
      </w:r>
      <w:r w:rsidRPr="008F17EC">
        <w:rPr>
          <w:rFonts w:ascii="Arial" w:eastAsiaTheme="minorHAnsi" w:hAnsi="Arial" w:cs="Arial"/>
          <w:color w:val="000000"/>
        </w:rPr>
        <w:t>En esta guía encontrarás información</w:t>
      </w:r>
      <w:r w:rsidRPr="007540CB">
        <w:rPr>
          <w:rFonts w:ascii="Arial" w:eastAsiaTheme="minorHAnsi" w:hAnsi="Arial" w:cs="Arial"/>
          <w:color w:val="000000"/>
        </w:rPr>
        <w:t xml:space="preserve"> relacionada con </w:t>
      </w:r>
      <w:r w:rsidRPr="008F17EC">
        <w:rPr>
          <w:rFonts w:ascii="Arial" w:eastAsiaTheme="minorHAnsi" w:hAnsi="Arial" w:cs="Arial"/>
          <w:color w:val="000000"/>
        </w:rPr>
        <w:t xml:space="preserve">algunos organizadores gráficos. El mapa mental, el mapa conceptual, cuadro sinóptico y el cuadro comparativo: Conceptualizaciones, uso, características y como elaborarlos. </w:t>
      </w:r>
      <w:r w:rsidRPr="007540CB">
        <w:rPr>
          <w:rFonts w:ascii="Arial" w:eastAsiaTheme="minorHAnsi" w:hAnsi="Arial" w:cs="Arial"/>
          <w:color w:val="000000"/>
        </w:rPr>
        <w:t xml:space="preserve"> </w:t>
      </w:r>
    </w:p>
    <w:p w14:paraId="2D41CB16" w14:textId="77777777" w:rsidR="007540CB" w:rsidRPr="007540CB" w:rsidRDefault="007540CB" w:rsidP="007540CB">
      <w:pPr>
        <w:autoSpaceDE w:val="0"/>
        <w:autoSpaceDN w:val="0"/>
        <w:adjustRightInd w:val="0"/>
        <w:spacing w:after="0" w:line="240" w:lineRule="auto"/>
        <w:jc w:val="both"/>
        <w:rPr>
          <w:rFonts w:ascii="Arial" w:eastAsiaTheme="minorHAnsi" w:hAnsi="Arial" w:cs="Arial"/>
          <w:color w:val="000000"/>
        </w:rPr>
      </w:pPr>
      <w:r w:rsidRPr="007540CB">
        <w:rPr>
          <w:rFonts w:ascii="Arial" w:eastAsiaTheme="minorHAnsi" w:hAnsi="Arial" w:cs="Arial"/>
          <w:color w:val="000000"/>
        </w:rPr>
        <w:t xml:space="preserve"> </w:t>
      </w:r>
    </w:p>
    <w:p w14:paraId="5018DB17" w14:textId="77777777" w:rsidR="007540CB" w:rsidRPr="008F17EC" w:rsidRDefault="007540CB" w:rsidP="007540CB">
      <w:pPr>
        <w:autoSpaceDE w:val="0"/>
        <w:autoSpaceDN w:val="0"/>
        <w:adjustRightInd w:val="0"/>
        <w:spacing w:after="0" w:line="240" w:lineRule="auto"/>
        <w:jc w:val="both"/>
        <w:rPr>
          <w:rFonts w:ascii="Arial" w:eastAsiaTheme="minorHAnsi" w:hAnsi="Arial" w:cs="Arial"/>
          <w:color w:val="000000"/>
        </w:rPr>
      </w:pPr>
      <w:r w:rsidRPr="007540CB">
        <w:rPr>
          <w:rFonts w:ascii="Arial" w:eastAsiaTheme="minorHAnsi" w:hAnsi="Arial" w:cs="Arial"/>
          <w:color w:val="000000"/>
        </w:rPr>
        <w:t xml:space="preserve">Es importante que estas actividades las desarrolles de manera pausada pero atenta, para que puedas leer bien, </w:t>
      </w:r>
      <w:r w:rsidR="00FF1A98" w:rsidRPr="008F17EC">
        <w:rPr>
          <w:rFonts w:ascii="Arial" w:eastAsiaTheme="minorHAnsi" w:hAnsi="Arial" w:cs="Arial"/>
          <w:color w:val="000000"/>
        </w:rPr>
        <w:t>entender y</w:t>
      </w:r>
      <w:r w:rsidRPr="007540CB">
        <w:rPr>
          <w:rFonts w:ascii="Arial" w:eastAsiaTheme="minorHAnsi" w:hAnsi="Arial" w:cs="Arial"/>
          <w:color w:val="000000"/>
        </w:rPr>
        <w:t xml:space="preserve"> documentarte sobre el tema. </w:t>
      </w:r>
    </w:p>
    <w:p w14:paraId="6499E1DC" w14:textId="77777777" w:rsidR="007540CB" w:rsidRPr="007540CB" w:rsidRDefault="007540CB" w:rsidP="007540CB">
      <w:pPr>
        <w:autoSpaceDE w:val="0"/>
        <w:autoSpaceDN w:val="0"/>
        <w:adjustRightInd w:val="0"/>
        <w:spacing w:after="0" w:line="240" w:lineRule="auto"/>
        <w:jc w:val="both"/>
        <w:rPr>
          <w:rFonts w:ascii="Arial" w:eastAsiaTheme="minorHAnsi" w:hAnsi="Arial" w:cs="Arial"/>
          <w:color w:val="000000"/>
        </w:rPr>
      </w:pPr>
    </w:p>
    <w:p w14:paraId="7E7AB353" w14:textId="77777777" w:rsidR="007540CB" w:rsidRPr="00606071" w:rsidRDefault="00D21D85" w:rsidP="007540CB">
      <w:pPr>
        <w:pStyle w:val="Default"/>
        <w:rPr>
          <w:b/>
          <w:bCs/>
          <w:color w:val="4F81BD" w:themeColor="accent1"/>
        </w:rPr>
      </w:pPr>
      <w:r w:rsidRPr="00606071">
        <w:rPr>
          <w:b/>
          <w:bCs/>
          <w:noProof/>
          <w:color w:val="4F81BD" w:themeColor="accent1"/>
          <w:sz w:val="28"/>
          <w:szCs w:val="28"/>
          <w:lang w:val="es-ES" w:eastAsia="es-ES"/>
        </w:rPr>
        <w:drawing>
          <wp:inline distT="0" distB="0" distL="0" distR="0" wp14:anchorId="67D4A27D" wp14:editId="636A928A">
            <wp:extent cx="469265" cy="347345"/>
            <wp:effectExtent l="0" t="0" r="698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347345"/>
                    </a:xfrm>
                    <a:prstGeom prst="rect">
                      <a:avLst/>
                    </a:prstGeom>
                    <a:noFill/>
                  </pic:spPr>
                </pic:pic>
              </a:graphicData>
            </a:graphic>
          </wp:inline>
        </w:drawing>
      </w:r>
      <w:r w:rsidR="006F6688" w:rsidRPr="00606071">
        <w:rPr>
          <w:b/>
          <w:bCs/>
          <w:color w:val="4F81BD" w:themeColor="accent1"/>
          <w:sz w:val="28"/>
          <w:szCs w:val="28"/>
        </w:rPr>
        <w:t>¿</w:t>
      </w:r>
      <w:r w:rsidR="006F6688" w:rsidRPr="00606071">
        <w:rPr>
          <w:b/>
          <w:bCs/>
          <w:color w:val="4F81BD" w:themeColor="accent1"/>
        </w:rPr>
        <w:t>QUÉ VOY A APRENDER?</w:t>
      </w:r>
    </w:p>
    <w:p w14:paraId="443E6167" w14:textId="77777777" w:rsidR="00FF1A98" w:rsidRPr="00606071" w:rsidRDefault="00FF1A98" w:rsidP="007540CB">
      <w:pPr>
        <w:pStyle w:val="Default"/>
        <w:rPr>
          <w:b/>
          <w:bCs/>
          <w:color w:val="4F81BD" w:themeColor="accent1"/>
        </w:rPr>
      </w:pPr>
    </w:p>
    <w:p w14:paraId="282B75C6" w14:textId="77777777" w:rsidR="00FF1A98" w:rsidRPr="008F17EC" w:rsidRDefault="00FF1A98" w:rsidP="00606071">
      <w:pPr>
        <w:pStyle w:val="Default"/>
        <w:rPr>
          <w:sz w:val="22"/>
          <w:szCs w:val="22"/>
        </w:rPr>
      </w:pPr>
      <w:r w:rsidRPr="008F17EC">
        <w:rPr>
          <w:sz w:val="22"/>
          <w:szCs w:val="22"/>
        </w:rPr>
        <w:t xml:space="preserve">Observaremos algunos organizadores gráficos, como realizarlos y luego los pondremos en práctica a través de actividades propuestas a lo largo de la guía.  </w:t>
      </w:r>
    </w:p>
    <w:p w14:paraId="2652001A" w14:textId="77777777" w:rsidR="007540CB" w:rsidRPr="007540CB" w:rsidRDefault="007540CB" w:rsidP="00606071">
      <w:pPr>
        <w:autoSpaceDE w:val="0"/>
        <w:autoSpaceDN w:val="0"/>
        <w:adjustRightInd w:val="0"/>
        <w:spacing w:after="0" w:line="240" w:lineRule="auto"/>
        <w:rPr>
          <w:rFonts w:ascii="Arial" w:eastAsiaTheme="minorHAnsi" w:hAnsi="Arial" w:cs="Arial"/>
          <w:color w:val="000000"/>
        </w:rPr>
      </w:pPr>
      <w:r w:rsidRPr="007540CB">
        <w:rPr>
          <w:rFonts w:ascii="Arial" w:eastAsiaTheme="minorHAnsi" w:hAnsi="Arial" w:cs="Arial"/>
          <w:color w:val="000000"/>
        </w:rPr>
        <w:t xml:space="preserve"> </w:t>
      </w:r>
    </w:p>
    <w:p w14:paraId="32DAB0C0" w14:textId="77777777" w:rsidR="006F6688" w:rsidRPr="008F17EC" w:rsidRDefault="00FF1A98" w:rsidP="00606071">
      <w:pPr>
        <w:autoSpaceDE w:val="0"/>
        <w:autoSpaceDN w:val="0"/>
        <w:adjustRightInd w:val="0"/>
        <w:spacing w:after="0" w:line="240" w:lineRule="auto"/>
        <w:rPr>
          <w:rFonts w:ascii="Avenir Next LT Pro" w:eastAsiaTheme="minorHAnsi" w:hAnsi="Avenir Next LT Pro" w:cs="Arial"/>
          <w:bCs/>
        </w:rPr>
      </w:pPr>
      <w:r w:rsidRPr="008F17EC">
        <w:rPr>
          <w:rFonts w:ascii="Arial" w:eastAsiaTheme="minorHAnsi" w:hAnsi="Arial" w:cs="Arial"/>
        </w:rPr>
        <w:t xml:space="preserve">Su aplicación permite </w:t>
      </w:r>
      <w:r w:rsidR="00606071" w:rsidRPr="008F17EC">
        <w:rPr>
          <w:rFonts w:ascii="Arial" w:eastAsiaTheme="minorHAnsi" w:hAnsi="Arial" w:cs="Arial"/>
        </w:rPr>
        <w:t>generar, organizar</w:t>
      </w:r>
      <w:r w:rsidRPr="008F17EC">
        <w:rPr>
          <w:rFonts w:ascii="Arial" w:eastAsiaTheme="minorHAnsi" w:hAnsi="Arial" w:cs="Arial"/>
        </w:rPr>
        <w:t>, expresar los aprendizajes y asociar más fácilmente nuestras ideas.</w:t>
      </w:r>
      <w:r w:rsidRPr="008F17EC">
        <w:rPr>
          <w:rFonts w:ascii="Avenir Next LT Pro" w:hAnsi="Avenir Next LT Pro" w:cs="Arial"/>
          <w:bCs/>
        </w:rPr>
        <w:t xml:space="preserve"> </w:t>
      </w:r>
      <w:r w:rsidR="00126F50" w:rsidRPr="008F17EC">
        <w:t xml:space="preserve">  </w:t>
      </w:r>
    </w:p>
    <w:p w14:paraId="0ABB7E49" w14:textId="77777777" w:rsidR="00606071" w:rsidRPr="008F17EC" w:rsidRDefault="00A04824" w:rsidP="00606071">
      <w:pPr>
        <w:pStyle w:val="Default"/>
        <w:rPr>
          <w:sz w:val="22"/>
          <w:szCs w:val="22"/>
        </w:rPr>
      </w:pPr>
      <w:r w:rsidRPr="008F17EC">
        <w:rPr>
          <w:bCs/>
          <w:sz w:val="22"/>
          <w:szCs w:val="22"/>
        </w:rPr>
        <w:t>Recuerda leer muy bien</w:t>
      </w:r>
      <w:r w:rsidR="00606071" w:rsidRPr="008F17EC">
        <w:rPr>
          <w:bCs/>
          <w:sz w:val="22"/>
          <w:szCs w:val="22"/>
        </w:rPr>
        <w:t>,</w:t>
      </w:r>
      <w:r w:rsidRPr="008F17EC">
        <w:rPr>
          <w:bCs/>
          <w:sz w:val="22"/>
          <w:szCs w:val="22"/>
        </w:rPr>
        <w:t xml:space="preserve"> </w:t>
      </w:r>
      <w:r w:rsidR="00606071" w:rsidRPr="008F17EC">
        <w:rPr>
          <w:bCs/>
          <w:sz w:val="22"/>
          <w:szCs w:val="22"/>
        </w:rPr>
        <w:t>esto es imprescindible para una buena comprensión.</w:t>
      </w:r>
    </w:p>
    <w:p w14:paraId="55E86367" w14:textId="77777777" w:rsidR="006F6688" w:rsidRPr="008F17EC" w:rsidRDefault="00606071" w:rsidP="00606071">
      <w:pPr>
        <w:rPr>
          <w:rFonts w:ascii="Arial" w:hAnsi="Arial" w:cs="Arial"/>
          <w:bCs/>
          <w:i/>
          <w:iCs/>
        </w:rPr>
      </w:pPr>
      <w:r w:rsidRPr="008F17EC">
        <w:rPr>
          <w:rFonts w:ascii="Arial" w:eastAsiaTheme="minorHAnsi" w:hAnsi="Arial" w:cs="Arial"/>
          <w:color w:val="000000"/>
        </w:rPr>
        <w:t xml:space="preserve"> </w:t>
      </w:r>
    </w:p>
    <w:p w14:paraId="4F3A38B0" w14:textId="77777777" w:rsidR="006247B9" w:rsidRPr="00D16362" w:rsidRDefault="00D21D85" w:rsidP="006F6688">
      <w:pPr>
        <w:jc w:val="both"/>
        <w:rPr>
          <w:rFonts w:ascii="Arial" w:hAnsi="Arial" w:cs="Arial"/>
          <w:b/>
          <w:sz w:val="24"/>
          <w:szCs w:val="24"/>
        </w:rPr>
      </w:pPr>
      <w:r>
        <w:rPr>
          <w:rFonts w:ascii="Arial" w:hAnsi="Arial" w:cs="Arial"/>
          <w:b/>
          <w:noProof/>
          <w:sz w:val="28"/>
          <w:szCs w:val="28"/>
          <w:lang w:val="es-ES" w:eastAsia="es-ES"/>
        </w:rPr>
        <w:drawing>
          <wp:inline distT="0" distB="0" distL="0" distR="0" wp14:anchorId="0A849F03" wp14:editId="1CD4F8A1">
            <wp:extent cx="469265" cy="347345"/>
            <wp:effectExtent l="0" t="0" r="698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347345"/>
                    </a:xfrm>
                    <a:prstGeom prst="rect">
                      <a:avLst/>
                    </a:prstGeom>
                    <a:noFill/>
                  </pic:spPr>
                </pic:pic>
              </a:graphicData>
            </a:graphic>
          </wp:inline>
        </w:drawing>
      </w:r>
      <w:r w:rsidR="000D66B9" w:rsidRPr="00606071">
        <w:rPr>
          <w:rFonts w:ascii="Arial" w:hAnsi="Arial" w:cs="Arial"/>
          <w:b/>
          <w:color w:val="4F81BD" w:themeColor="accent1"/>
          <w:sz w:val="24"/>
          <w:szCs w:val="24"/>
        </w:rPr>
        <w:t>LO QUE ESTOY APRENDIENDO</w:t>
      </w:r>
    </w:p>
    <w:p w14:paraId="079DA2B7" w14:textId="77777777" w:rsidR="009522C1" w:rsidRPr="008F17EC" w:rsidRDefault="00606071" w:rsidP="00606071">
      <w:pPr>
        <w:jc w:val="center"/>
        <w:rPr>
          <w:rFonts w:ascii="Berlin Sans FB Demi" w:hAnsi="Berlin Sans FB Demi"/>
          <w:color w:val="C00000"/>
          <w:sz w:val="32"/>
          <w:szCs w:val="32"/>
        </w:rPr>
      </w:pPr>
      <w:r w:rsidRPr="008F17EC">
        <w:rPr>
          <w:rFonts w:ascii="Berlin Sans FB Demi" w:hAnsi="Berlin Sans FB Demi"/>
          <w:color w:val="C00000"/>
          <w:sz w:val="32"/>
          <w:szCs w:val="32"/>
        </w:rPr>
        <w:t>organizadores Gráficos</w:t>
      </w:r>
    </w:p>
    <w:p w14:paraId="4577F3BD" w14:textId="77777777" w:rsidR="00606071" w:rsidRPr="00606071" w:rsidRDefault="00606071" w:rsidP="00606071">
      <w:pPr>
        <w:rPr>
          <w:rFonts w:asciiTheme="minorHAnsi" w:hAnsiTheme="minorHAnsi" w:cstheme="minorHAnsi"/>
          <w:sz w:val="20"/>
          <w:szCs w:val="20"/>
        </w:rPr>
      </w:pPr>
      <w:r w:rsidRPr="00606071">
        <w:rPr>
          <w:rFonts w:asciiTheme="minorHAnsi" w:hAnsiTheme="minorHAnsi" w:cstheme="minorHAnsi"/>
          <w:sz w:val="20"/>
          <w:szCs w:val="20"/>
        </w:rPr>
        <w:t>¿Qué entiendes por organizador gráfico?</w:t>
      </w:r>
    </w:p>
    <w:p w14:paraId="25CE6869" w14:textId="77777777" w:rsidR="00276401" w:rsidRDefault="002A1275" w:rsidP="008F17EC">
      <w:pPr>
        <w:spacing w:after="200" w:line="276" w:lineRule="auto"/>
      </w:pPr>
      <w:r w:rsidRPr="008F17EC">
        <w:rPr>
          <w:rFonts w:ascii="Arial Narrow" w:eastAsiaTheme="minorHAnsi" w:hAnsi="Arial Narrow" w:cstheme="minorBidi"/>
          <w:sz w:val="24"/>
          <w:szCs w:val="24"/>
        </w:rPr>
        <w:t>Te invito a observar</w:t>
      </w:r>
      <w:r w:rsidR="009522C1" w:rsidRPr="008F17EC">
        <w:rPr>
          <w:rFonts w:ascii="Arial Narrow" w:eastAsiaTheme="minorHAnsi" w:hAnsi="Arial Narrow" w:cstheme="minorBidi"/>
          <w:sz w:val="24"/>
          <w:szCs w:val="24"/>
        </w:rPr>
        <w:t xml:space="preserve"> en</w:t>
      </w:r>
      <w:r w:rsidRPr="008F17EC">
        <w:rPr>
          <w:rFonts w:ascii="Arial Narrow" w:eastAsiaTheme="minorHAnsi" w:hAnsi="Arial Narrow" w:cstheme="minorBidi"/>
          <w:sz w:val="24"/>
          <w:szCs w:val="24"/>
        </w:rPr>
        <w:t xml:space="preserve"> el siguiente</w:t>
      </w:r>
      <w:r w:rsidR="009522C1" w:rsidRPr="008F17EC">
        <w:rPr>
          <w:rFonts w:ascii="Arial Narrow" w:eastAsiaTheme="minorHAnsi" w:hAnsi="Arial Narrow" w:cstheme="minorBidi"/>
          <w:sz w:val="24"/>
          <w:szCs w:val="24"/>
        </w:rPr>
        <w:t xml:space="preserve"> link un</w:t>
      </w:r>
      <w:r w:rsidRPr="008F17EC">
        <w:rPr>
          <w:rFonts w:ascii="Arial Narrow" w:eastAsiaTheme="minorHAnsi" w:hAnsi="Arial Narrow" w:cstheme="minorBidi"/>
          <w:sz w:val="24"/>
          <w:szCs w:val="24"/>
        </w:rPr>
        <w:t xml:space="preserve"> vídeo </w:t>
      </w:r>
      <w:r w:rsidR="00885272" w:rsidRPr="008F17EC">
        <w:rPr>
          <w:rFonts w:ascii="Arial Narrow" w:eastAsiaTheme="minorHAnsi" w:hAnsi="Arial Narrow" w:cstheme="minorBidi"/>
          <w:sz w:val="24"/>
          <w:szCs w:val="24"/>
        </w:rPr>
        <w:t xml:space="preserve">que te </w:t>
      </w:r>
      <w:r w:rsidR="00276401" w:rsidRPr="008F17EC">
        <w:rPr>
          <w:rFonts w:ascii="Arial Narrow" w:eastAsiaTheme="minorHAnsi" w:hAnsi="Arial Narrow" w:cstheme="minorBidi"/>
          <w:sz w:val="24"/>
          <w:szCs w:val="24"/>
        </w:rPr>
        <w:t>enseñará como realizar algunos organizadores gráficos.</w:t>
      </w:r>
      <w:r w:rsidR="009522C1" w:rsidRPr="008F17EC">
        <w:rPr>
          <w:rFonts w:ascii="Arial Narrow" w:eastAsiaTheme="minorHAnsi" w:hAnsi="Arial Narrow" w:cstheme="minorBidi"/>
          <w:sz w:val="24"/>
          <w:szCs w:val="24"/>
        </w:rPr>
        <w:t xml:space="preserve"> (</w:t>
      </w:r>
      <w:r w:rsidRPr="008F17EC">
        <w:rPr>
          <w:rFonts w:ascii="Arial Narrow" w:eastAsiaTheme="minorHAnsi" w:hAnsi="Arial Narrow" w:cstheme="minorBidi"/>
          <w:sz w:val="24"/>
          <w:szCs w:val="24"/>
        </w:rPr>
        <w:t xml:space="preserve">Si tienes </w:t>
      </w:r>
      <w:r w:rsidR="009522C1" w:rsidRPr="008F17EC">
        <w:rPr>
          <w:rFonts w:ascii="Arial Narrow" w:eastAsiaTheme="minorHAnsi" w:hAnsi="Arial Narrow" w:cstheme="minorBidi"/>
          <w:sz w:val="24"/>
          <w:szCs w:val="24"/>
        </w:rPr>
        <w:t>la posibilidad</w:t>
      </w:r>
      <w:r w:rsidRPr="008F17EC">
        <w:rPr>
          <w:rFonts w:ascii="Arial Narrow" w:eastAsiaTheme="minorHAnsi" w:hAnsi="Arial Narrow" w:cstheme="minorBidi"/>
          <w:sz w:val="24"/>
          <w:szCs w:val="24"/>
        </w:rPr>
        <w:t xml:space="preserve"> de verlo</w:t>
      </w:r>
      <w:r w:rsidR="00885272" w:rsidRPr="008F17EC">
        <w:rPr>
          <w:rFonts w:ascii="Arial Narrow" w:eastAsiaTheme="minorHAnsi" w:hAnsi="Arial Narrow" w:cstheme="minorBidi"/>
          <w:sz w:val="24"/>
          <w:szCs w:val="24"/>
        </w:rPr>
        <w:t>).</w:t>
      </w:r>
      <w:r w:rsidRPr="008F17EC">
        <w:rPr>
          <w:rFonts w:ascii="Arial Narrow" w:eastAsiaTheme="minorHAnsi" w:hAnsi="Arial Narrow" w:cstheme="minorBidi"/>
          <w:sz w:val="24"/>
          <w:szCs w:val="24"/>
        </w:rPr>
        <w:t xml:space="preserve"> </w:t>
      </w:r>
      <w:bookmarkStart w:id="1" w:name="_Hlk46767145"/>
      <w:r w:rsidR="00276401">
        <w:fldChar w:fldCharType="begin"/>
      </w:r>
      <w:r w:rsidR="00276401">
        <w:instrText xml:space="preserve"> HYPERLINK "https://www.youtube.com/watch?v=31gwk-P9A04" </w:instrText>
      </w:r>
      <w:r w:rsidR="00276401">
        <w:fldChar w:fldCharType="separate"/>
      </w:r>
      <w:r w:rsidR="00276401" w:rsidRPr="00D86318">
        <w:rPr>
          <w:rStyle w:val="Hipervnculo"/>
        </w:rPr>
        <w:t>https://www.youtube.com/watch?v=31gwk-P9A04</w:t>
      </w:r>
      <w:r w:rsidR="00276401">
        <w:rPr>
          <w:rStyle w:val="Hipervnculo"/>
        </w:rPr>
        <w:fldChar w:fldCharType="end"/>
      </w:r>
    </w:p>
    <w:bookmarkEnd w:id="1"/>
    <w:p w14:paraId="7A885A4F" w14:textId="77777777" w:rsidR="00D2053C" w:rsidRDefault="00D2053C" w:rsidP="00DF645C">
      <w:pPr>
        <w:spacing w:after="200" w:line="276" w:lineRule="auto"/>
        <w:rPr>
          <w:rFonts w:ascii="Arial Nova" w:hAnsi="Arial Nova"/>
          <w:b/>
          <w:bCs/>
          <w:color w:val="1F497D" w:themeColor="text2"/>
        </w:rPr>
      </w:pPr>
      <w:r w:rsidRPr="00D2053C">
        <w:rPr>
          <w:rFonts w:ascii="Arial Nova" w:hAnsi="Arial Nova"/>
          <w:b/>
          <w:bCs/>
          <w:color w:val="1F497D" w:themeColor="text2"/>
        </w:rPr>
        <w:lastRenderedPageBreak/>
        <w:t>Estimado estudiante</w:t>
      </w:r>
      <w:r>
        <w:rPr>
          <w:rFonts w:ascii="Arial Nova" w:hAnsi="Arial Nova"/>
          <w:b/>
          <w:bCs/>
          <w:color w:val="1F497D" w:themeColor="text2"/>
        </w:rPr>
        <w:t>,</w:t>
      </w:r>
      <w:r w:rsidRPr="00D2053C">
        <w:rPr>
          <w:rFonts w:ascii="Arial Nova" w:hAnsi="Arial Nova"/>
          <w:b/>
          <w:bCs/>
          <w:color w:val="1F497D" w:themeColor="text2"/>
        </w:rPr>
        <w:t xml:space="preserve"> lee con mucha atención las siguientes explicaciones:</w:t>
      </w:r>
    </w:p>
    <w:p w14:paraId="5BFD848E" w14:textId="77777777" w:rsidR="00276401" w:rsidRPr="00276401" w:rsidRDefault="00276401" w:rsidP="00276401">
      <w:pPr>
        <w:pStyle w:val="NormalWeb"/>
        <w:spacing w:before="106" w:beforeAutospacing="0" w:after="0" w:afterAutospacing="0" w:line="247" w:lineRule="auto"/>
        <w:ind w:left="317" w:right="374"/>
        <w:jc w:val="both"/>
        <w:rPr>
          <w:rFonts w:ascii="Segoe UI Emoji" w:hAnsi="Segoe UI Emoji"/>
          <w:sz w:val="20"/>
          <w:szCs w:val="20"/>
        </w:rPr>
      </w:pPr>
      <w:r w:rsidRPr="00276401">
        <w:rPr>
          <w:rFonts w:ascii="Segoe UI Emoji" w:eastAsia="Segoe UI Light" w:hAnsi="Segoe UI Emoji" w:cs="Arial"/>
          <w:kern w:val="24"/>
          <w:sz w:val="20"/>
          <w:szCs w:val="20"/>
          <w14:textOutline w14:w="9525" w14:cap="flat" w14:cmpd="sng" w14:algn="ctr">
            <w14:solidFill>
              <w14:srgbClr w14:val="404040">
                <w14:alpha w14:val="90000"/>
              </w14:srgbClr>
            </w14:solidFill>
            <w14:prstDash w14:val="solid"/>
            <w14:round/>
          </w14:textOutline>
        </w:rPr>
        <w:t>Es el conjunto de técnicas diseñadas para facilitar la organización de la información de una manera gráfica, con el fin recordar fácilmente la información recibida.</w:t>
      </w:r>
    </w:p>
    <w:p w14:paraId="27D31F2B" w14:textId="77777777" w:rsidR="00276401" w:rsidRPr="00276401" w:rsidRDefault="00276401" w:rsidP="00276401">
      <w:pPr>
        <w:pStyle w:val="NormalWeb"/>
        <w:spacing w:before="91" w:beforeAutospacing="0" w:after="120" w:afterAutospacing="0"/>
        <w:jc w:val="both"/>
        <w:rPr>
          <w:sz w:val="20"/>
          <w:szCs w:val="20"/>
        </w:rPr>
      </w:pPr>
      <w:r w:rsidRPr="00276401">
        <w:rPr>
          <w:rFonts w:ascii="Segoe UI Emoji" w:eastAsia="+mn-ea" w:hAnsi="Segoe UI Emoji" w:cs="+mn-cs"/>
          <w:kern w:val="24"/>
          <w:sz w:val="20"/>
          <w:szCs w:val="20"/>
          <w:lang w:val="es-ES"/>
          <w14:shadow w14:blurRad="9525" w14:dist="25400" w14:dir="14640000" w14:sx="100000" w14:sy="100000" w14:kx="0" w14:ky="0" w14:algn="tl">
            <w14:srgbClr w14:val="000000">
              <w14:alpha w14:val="70000"/>
            </w14:srgbClr>
          </w14:shadow>
          <w14:textOutline w14:w="9525" w14:cap="flat" w14:cmpd="sng" w14:algn="ctr">
            <w14:solidFill>
              <w14:srgbClr w14:val="404040">
                <w14:alpha w14:val="90000"/>
              </w14:srgbClr>
            </w14:solidFill>
            <w14:prstDash w14:val="solid"/>
            <w14:round/>
          </w14:textOutline>
        </w:rPr>
        <w:t>Generalmente, cuando asistimos a clases, conferencias y otras exposiciones teóricas, necesitamos organizar la información de una forma rápida y eficiente, con el fin de recordar fácilmente lo más importante. Precisamente esa es la función que cumplen los organizadores gráficos: disponer la información clave de manera sencilla y ordenada (Parra, Andrade, &amp; Serrano, 2012</w:t>
      </w:r>
      <w:r w:rsidRPr="00276401">
        <w:rPr>
          <w:rFonts w:ascii="Calisto MT" w:eastAsia="+mn-ea" w:hAnsi="Calisto MT" w:cs="+mn-cs"/>
          <w:kern w:val="24"/>
          <w:sz w:val="20"/>
          <w:szCs w:val="20"/>
          <w:lang w:val="es-ES"/>
          <w14:shadow w14:blurRad="9525" w14:dist="25400" w14:dir="14640000" w14:sx="100000" w14:sy="100000" w14:kx="0" w14:ky="0" w14:algn="tl">
            <w14:srgbClr w14:val="000000">
              <w14:alpha w14:val="70000"/>
            </w14:srgbClr>
          </w14:shadow>
          <w14:textOutline w14:w="9525" w14:cap="flat" w14:cmpd="sng" w14:algn="ctr">
            <w14:solidFill>
              <w14:srgbClr w14:val="404040">
                <w14:alpha w14:val="90000"/>
              </w14:srgbClr>
            </w14:solidFill>
            <w14:prstDash w14:val="solid"/>
            <w14:round/>
          </w14:textOutline>
        </w:rPr>
        <w:t>).</w:t>
      </w:r>
    </w:p>
    <w:p w14:paraId="695F7774" w14:textId="77777777" w:rsidR="00276401" w:rsidRPr="00276401" w:rsidRDefault="00276401" w:rsidP="00276401">
      <w:pPr>
        <w:pStyle w:val="NormalWeb"/>
        <w:spacing w:before="106" w:beforeAutospacing="0" w:after="120" w:afterAutospacing="0"/>
        <w:jc w:val="center"/>
        <w:rPr>
          <w:color w:val="FF0000"/>
        </w:rPr>
      </w:pPr>
      <w:r w:rsidRPr="00276401">
        <w:rPr>
          <w:rFonts w:ascii="Calisto MT" w:eastAsia="+mn-ea" w:hAnsi="Calisto MT" w:cs="+mn-cs"/>
          <w:b/>
          <w:bCs/>
          <w:color w:val="FF0000"/>
          <w:kern w:val="24"/>
          <w:sz w:val="20"/>
          <w:szCs w:val="20"/>
          <w:lang w:val="es-ES"/>
          <w14:shadow w14:blurRad="9525" w14:dist="25400" w14:dir="14640000" w14:sx="100000" w14:sy="100000" w14:kx="0" w14:ky="0" w14:algn="tl">
            <w14:srgbClr w14:val="000000">
              <w14:alpha w14:val="70000"/>
            </w14:srgbClr>
          </w14:shadow>
          <w14:textOutline w14:w="9525" w14:cap="flat" w14:cmpd="sng" w14:algn="ctr">
            <w14:solidFill>
              <w14:srgbClr w14:val="404040">
                <w14:alpha w14:val="90000"/>
              </w14:srgbClr>
            </w14:solidFill>
            <w14:prstDash w14:val="solid"/>
            <w14:round/>
          </w14:textOutline>
        </w:rPr>
        <w:t>Habilidades que desarrollan</w:t>
      </w:r>
      <w:r>
        <w:rPr>
          <w:rFonts w:ascii="Calisto MT" w:eastAsia="+mn-ea" w:hAnsi="Calisto MT" w:cs="+mn-cs"/>
          <w:b/>
          <w:bCs/>
          <w:color w:val="FF0000"/>
          <w:kern w:val="24"/>
          <w:sz w:val="20"/>
          <w:szCs w:val="20"/>
          <w:lang w:val="es-ES"/>
          <w14:shadow w14:blurRad="9525" w14:dist="25400" w14:dir="14640000" w14:sx="100000" w14:sy="100000" w14:kx="0" w14:ky="0" w14:algn="tl">
            <w14:srgbClr w14:val="000000">
              <w14:alpha w14:val="70000"/>
            </w14:srgbClr>
          </w14:shadow>
          <w14:textOutline w14:w="9525" w14:cap="flat" w14:cmpd="sng" w14:algn="ctr">
            <w14:solidFill>
              <w14:srgbClr w14:val="404040">
                <w14:alpha w14:val="90000"/>
              </w14:srgbClr>
            </w14:solidFill>
            <w14:prstDash w14:val="solid"/>
            <w14:round/>
          </w14:textOutline>
        </w:rPr>
        <w:t>:</w:t>
      </w:r>
    </w:p>
    <w:p w14:paraId="0E769E3F" w14:textId="77777777" w:rsidR="00276401" w:rsidRPr="00276401" w:rsidRDefault="00276401" w:rsidP="00276401">
      <w:pPr>
        <w:pStyle w:val="NormalWeb"/>
        <w:spacing w:before="91" w:beforeAutospacing="0" w:after="120" w:afterAutospacing="0"/>
        <w:jc w:val="center"/>
        <w:rPr>
          <w:sz w:val="20"/>
          <w:szCs w:val="20"/>
        </w:rPr>
      </w:pPr>
      <w:r w:rsidRPr="00276401">
        <w:rPr>
          <w:rFonts w:ascii="Calisto MT" w:eastAsia="+mn-ea" w:hAnsi="Calisto MT" w:cs="+mn-cs"/>
          <w:outline/>
          <w:color w:val="404040"/>
          <w:kern w:val="24"/>
          <w:sz w:val="38"/>
          <w:szCs w:val="38"/>
          <w:lang w:val="es-ES"/>
          <w14:shadow w14:blurRad="9525" w14:dist="25400" w14:dir="14640000" w14:sx="100000" w14:sy="100000" w14:kx="0" w14:ky="0" w14:algn="tl">
            <w14:srgbClr w14:val="000000">
              <w14:alpha w14:val="70000"/>
            </w14:srgbClr>
          </w14:shadow>
          <w14:textOutline w14:w="9525" w14:cap="flat" w14:cmpd="sng" w14:algn="ctr">
            <w14:solidFill>
              <w14:srgbClr w14:val="404040">
                <w14:alpha w14:val="90000"/>
              </w14:srgbClr>
            </w14:solidFill>
            <w14:prstDash w14:val="solid"/>
            <w14:round/>
          </w14:textOutline>
          <w14:textFill>
            <w14:solidFill>
              <w14:srgbClr w14:val="FFFFFF">
                <w14:alpha w14:val="20000"/>
              </w14:srgbClr>
            </w14:solidFill>
          </w14:textFill>
        </w:rPr>
        <w:tab/>
      </w:r>
      <w:r w:rsidRPr="00276401">
        <w:rPr>
          <w:rFonts w:ascii="Calisto MT" w:eastAsia="+mn-ea" w:hAnsi="Calisto MT" w:cs="+mn-cs"/>
          <w:color w:val="000000"/>
          <w:kern w:val="24"/>
          <w:sz w:val="38"/>
          <w:szCs w:val="38"/>
          <w:lang w:val="es-ES"/>
          <w14:shadow w14:blurRad="9525" w14:dist="25400" w14:dir="14640000" w14:sx="100000" w14:sy="100000" w14:kx="0" w14:ky="0" w14:algn="tl">
            <w14:srgbClr w14:val="000000">
              <w14:alpha w14:val="70000"/>
            </w14:srgbClr>
          </w14:shadow>
          <w14:textOutline w14:w="9525" w14:cap="flat" w14:cmpd="sng" w14:algn="ctr">
            <w14:solidFill>
              <w14:srgbClr w14:val="404040">
                <w14:alpha w14:val="90000"/>
              </w14:srgbClr>
            </w14:solidFill>
            <w14:prstDash w14:val="solid"/>
            <w14:round/>
          </w14:textOutline>
          <w14:textFill>
            <w14:solidFill>
              <w14:srgbClr w14:val="000000">
                <w14:alpha w14:val="20000"/>
              </w14:srgbClr>
            </w14:solidFill>
          </w14:textFill>
        </w:rPr>
        <w:t>•</w:t>
      </w:r>
      <w:r w:rsidRPr="00276401">
        <w:rPr>
          <w:rFonts w:ascii="Calisto MT" w:eastAsia="+mn-ea" w:hAnsi="Calisto MT" w:cs="+mn-cs"/>
          <w:outline/>
          <w:color w:val="404040"/>
          <w:kern w:val="24"/>
          <w:sz w:val="38"/>
          <w:szCs w:val="38"/>
          <w:lang w:val="es-ES"/>
          <w14:shadow w14:blurRad="9525" w14:dist="25400" w14:dir="14640000" w14:sx="100000" w14:sy="100000" w14:kx="0" w14:ky="0" w14:algn="tl">
            <w14:srgbClr w14:val="000000">
              <w14:alpha w14:val="70000"/>
            </w14:srgbClr>
          </w14:shadow>
          <w14:textOutline w14:w="9525" w14:cap="flat" w14:cmpd="sng" w14:algn="ctr">
            <w14:solidFill>
              <w14:srgbClr w14:val="404040">
                <w14:alpha w14:val="90000"/>
              </w14:srgbClr>
            </w14:solidFill>
            <w14:prstDash w14:val="solid"/>
            <w14:round/>
          </w14:textOutline>
          <w14:textFill>
            <w14:solidFill>
              <w14:srgbClr w14:val="FFFFFF">
                <w14:alpha w14:val="20000"/>
              </w14:srgbClr>
            </w14:solidFill>
          </w14:textFill>
        </w:rPr>
        <w:t xml:space="preserve"> </w:t>
      </w:r>
      <w:r w:rsidRPr="00276401">
        <w:rPr>
          <w:rFonts w:ascii="Calisto MT" w:eastAsia="+mn-ea" w:hAnsi="Calisto MT" w:cs="+mn-cs"/>
          <w:kern w:val="24"/>
          <w:sz w:val="20"/>
          <w:szCs w:val="20"/>
          <w:lang w:val="es-ES"/>
          <w14:shadow w14:blurRad="9525" w14:dist="25400" w14:dir="14640000" w14:sx="100000" w14:sy="100000" w14:kx="0" w14:ky="0" w14:algn="tl">
            <w14:srgbClr w14:val="000000">
              <w14:alpha w14:val="70000"/>
            </w14:srgbClr>
          </w14:shadow>
          <w14:textOutline w14:w="9525" w14:cap="flat" w14:cmpd="sng" w14:algn="ctr">
            <w14:solidFill>
              <w14:srgbClr w14:val="404040">
                <w14:alpha w14:val="90000"/>
              </w14:srgbClr>
            </w14:solidFill>
            <w14:prstDash w14:val="solid"/>
            <w14:round/>
          </w14:textOutline>
        </w:rPr>
        <w:t>Identifican conceptos erróneos</w:t>
      </w:r>
    </w:p>
    <w:p w14:paraId="77A18916" w14:textId="77777777" w:rsidR="00276401" w:rsidRPr="00276401" w:rsidRDefault="00276401" w:rsidP="00276401">
      <w:pPr>
        <w:pStyle w:val="NormalWeb"/>
        <w:spacing w:before="91" w:beforeAutospacing="0" w:after="120" w:afterAutospacing="0"/>
        <w:jc w:val="center"/>
        <w:rPr>
          <w:sz w:val="20"/>
          <w:szCs w:val="20"/>
        </w:rPr>
      </w:pPr>
      <w:r w:rsidRPr="00276401">
        <w:rPr>
          <w:rFonts w:ascii="Calisto MT" w:eastAsia="+mn-ea" w:hAnsi="Calisto MT" w:cs="+mn-cs"/>
          <w:kern w:val="24"/>
          <w:sz w:val="20"/>
          <w:szCs w:val="20"/>
          <w:lang w:val="es-ES"/>
          <w14:shadow w14:blurRad="9525" w14:dist="25400" w14:dir="14640000" w14:sx="100000" w14:sy="100000" w14:kx="0" w14:ky="0" w14:algn="tl">
            <w14:srgbClr w14:val="000000">
              <w14:alpha w14:val="70000"/>
            </w14:srgbClr>
          </w14:shadow>
          <w14:textOutline w14:w="9525" w14:cap="flat" w14:cmpd="sng" w14:algn="ctr">
            <w14:solidFill>
              <w14:srgbClr w14:val="404040">
                <w14:alpha w14:val="90000"/>
              </w14:srgbClr>
            </w14:solidFill>
            <w14:prstDash w14:val="solid"/>
            <w14:round/>
          </w14:textOutline>
        </w:rPr>
        <w:t>• Pensamiento creativo y crítico</w:t>
      </w:r>
      <w:r w:rsidRPr="00276401">
        <w:rPr>
          <w:rFonts w:ascii="Calisto MT" w:eastAsia="+mn-ea" w:hAnsi="Calisto MT" w:cs="+mn-cs"/>
          <w:kern w:val="24"/>
          <w:sz w:val="20"/>
          <w:szCs w:val="20"/>
          <w:lang w:val="es-ES"/>
          <w14:shadow w14:blurRad="9525" w14:dist="25400" w14:dir="14640000" w14:sx="100000" w14:sy="100000" w14:kx="0" w14:ky="0" w14:algn="tl">
            <w14:srgbClr w14:val="000000">
              <w14:alpha w14:val="70000"/>
            </w14:srgbClr>
          </w14:shadow>
          <w14:textOutline w14:w="9525" w14:cap="flat" w14:cmpd="sng" w14:algn="ctr">
            <w14:solidFill>
              <w14:srgbClr w14:val="404040">
                <w14:alpha w14:val="90000"/>
              </w14:srgbClr>
            </w14:solidFill>
            <w14:prstDash w14:val="solid"/>
            <w14:round/>
          </w14:textOutline>
        </w:rPr>
        <w:tab/>
        <w:t>• Comprensión de vocabulario</w:t>
      </w:r>
    </w:p>
    <w:p w14:paraId="0B1505A9" w14:textId="77777777" w:rsidR="00276401" w:rsidRPr="00276401" w:rsidRDefault="00276401" w:rsidP="00276401">
      <w:pPr>
        <w:pStyle w:val="NormalWeb"/>
        <w:spacing w:before="91" w:beforeAutospacing="0" w:after="120" w:afterAutospacing="0"/>
        <w:jc w:val="center"/>
        <w:rPr>
          <w:sz w:val="20"/>
          <w:szCs w:val="20"/>
        </w:rPr>
      </w:pPr>
      <w:r w:rsidRPr="00276401">
        <w:rPr>
          <w:rFonts w:ascii="Calisto MT" w:eastAsia="+mn-ea" w:hAnsi="Calisto MT" w:cs="+mn-cs"/>
          <w:kern w:val="24"/>
          <w:sz w:val="20"/>
          <w:szCs w:val="20"/>
          <w:lang w:val="es-ES"/>
          <w14:shadow w14:blurRad="9525" w14:dist="25400" w14:dir="14640000" w14:sx="100000" w14:sy="100000" w14:kx="0" w14:ky="0" w14:algn="tl">
            <w14:srgbClr w14:val="000000">
              <w14:alpha w14:val="70000"/>
            </w14:srgbClr>
          </w14:shadow>
          <w14:textOutline w14:w="9525" w14:cap="flat" w14:cmpd="sng" w14:algn="ctr">
            <w14:solidFill>
              <w14:srgbClr w14:val="404040">
                <w14:alpha w14:val="90000"/>
              </w14:srgbClr>
            </w14:solidFill>
            <w14:prstDash w14:val="solid"/>
            <w14:round/>
          </w14:textOutline>
        </w:rPr>
        <w:tab/>
        <w:t>• Construcción de ideas principales</w:t>
      </w:r>
    </w:p>
    <w:p w14:paraId="4086D0D4" w14:textId="77777777" w:rsidR="00276401" w:rsidRPr="00276401" w:rsidRDefault="00276401" w:rsidP="00276401">
      <w:pPr>
        <w:pStyle w:val="NormalWeb"/>
        <w:spacing w:before="91" w:beforeAutospacing="0" w:after="120" w:afterAutospacing="0"/>
        <w:jc w:val="center"/>
        <w:rPr>
          <w:sz w:val="20"/>
          <w:szCs w:val="20"/>
        </w:rPr>
      </w:pPr>
      <w:r w:rsidRPr="00276401">
        <w:rPr>
          <w:rFonts w:ascii="Calisto MT" w:eastAsia="+mn-ea" w:hAnsi="Calisto MT" w:cs="+mn-cs"/>
          <w:kern w:val="24"/>
          <w:sz w:val="20"/>
          <w:szCs w:val="20"/>
          <w:lang w:val="es-ES"/>
          <w14:shadow w14:blurRad="9525" w14:dist="25400" w14:dir="14640000" w14:sx="100000" w14:sy="100000" w14:kx="0" w14:ky="0" w14:algn="tl">
            <w14:srgbClr w14:val="000000">
              <w14:alpha w14:val="70000"/>
            </w14:srgbClr>
          </w14:shadow>
          <w14:textOutline w14:w="9525" w14:cap="flat" w14:cmpd="sng" w14:algn="ctr">
            <w14:solidFill>
              <w14:srgbClr w14:val="404040">
                <w14:alpha w14:val="90000"/>
              </w14:srgbClr>
            </w14:solidFill>
            <w14:prstDash w14:val="solid"/>
            <w14:round/>
          </w14:textOutline>
        </w:rPr>
        <w:t>• Refuerzan la comprensión</w:t>
      </w:r>
      <w:r w:rsidRPr="00276401">
        <w:rPr>
          <w:rFonts w:ascii="Calisto MT" w:eastAsia="+mn-ea" w:hAnsi="Calisto MT" w:cs="+mn-cs"/>
          <w:kern w:val="24"/>
          <w:sz w:val="20"/>
          <w:szCs w:val="20"/>
          <w:lang w:val="es-ES"/>
          <w14:shadow w14:blurRad="9525" w14:dist="25400" w14:dir="14640000" w14:sx="100000" w14:sy="100000" w14:kx="0" w14:ky="0" w14:algn="tl">
            <w14:srgbClr w14:val="000000">
              <w14:alpha w14:val="70000"/>
            </w14:srgbClr>
          </w14:shadow>
          <w14:textOutline w14:w="9525" w14:cap="flat" w14:cmpd="sng" w14:algn="ctr">
            <w14:solidFill>
              <w14:srgbClr w14:val="404040">
                <w14:alpha w14:val="90000"/>
              </w14:srgbClr>
            </w14:solidFill>
            <w14:prstDash w14:val="solid"/>
            <w14:round/>
          </w14:textOutline>
        </w:rPr>
        <w:tab/>
        <w:t>• Elaboración del resumen, clasificación y categorización</w:t>
      </w:r>
    </w:p>
    <w:p w14:paraId="0F0623D8" w14:textId="77777777" w:rsidR="00276401" w:rsidRPr="00276401" w:rsidRDefault="00276401" w:rsidP="00276401">
      <w:pPr>
        <w:pStyle w:val="NormalWeb"/>
        <w:spacing w:before="91" w:beforeAutospacing="0" w:after="120" w:afterAutospacing="0"/>
        <w:jc w:val="center"/>
        <w:rPr>
          <w:sz w:val="20"/>
          <w:szCs w:val="20"/>
        </w:rPr>
      </w:pPr>
      <w:r w:rsidRPr="00276401">
        <w:rPr>
          <w:rFonts w:ascii="Calisto MT" w:eastAsia="+mn-ea" w:hAnsi="Calisto MT" w:cs="+mn-cs"/>
          <w:kern w:val="24"/>
          <w:sz w:val="20"/>
          <w:szCs w:val="20"/>
          <w:lang w:val="es-ES"/>
          <w14:shadow w14:blurRad="9525" w14:dist="25400" w14:dir="14640000" w14:sx="100000" w14:sy="100000" w14:kx="0" w14:ky="0" w14:algn="tl">
            <w14:srgbClr w14:val="000000">
              <w14:alpha w14:val="70000"/>
            </w14:srgbClr>
          </w14:shadow>
          <w14:textOutline w14:w="9525" w14:cap="flat" w14:cmpd="sng" w14:algn="ctr">
            <w14:solidFill>
              <w14:srgbClr w14:val="404040">
                <w14:alpha w14:val="90000"/>
              </w14:srgbClr>
            </w14:solidFill>
            <w14:prstDash w14:val="solid"/>
            <w14:round/>
          </w14:textOutline>
        </w:rPr>
        <w:t>• Integran nuevos conocimientos</w:t>
      </w:r>
      <w:r w:rsidRPr="00276401">
        <w:rPr>
          <w:rFonts w:ascii="Calisto MT" w:eastAsia="+mn-ea" w:hAnsi="Calisto MT" w:cs="+mn-cs"/>
          <w:kern w:val="24"/>
          <w:sz w:val="20"/>
          <w:szCs w:val="20"/>
          <w:lang w:val="es-ES"/>
          <w14:shadow w14:blurRad="9525" w14:dist="25400" w14:dir="14640000" w14:sx="100000" w14:sy="100000" w14:kx="0" w14:ky="0" w14:algn="tl">
            <w14:srgbClr w14:val="000000">
              <w14:alpha w14:val="70000"/>
            </w14:srgbClr>
          </w14:shadow>
          <w14:textOutline w14:w="9525" w14:cap="flat" w14:cmpd="sng" w14:algn="ctr">
            <w14:solidFill>
              <w14:srgbClr w14:val="404040">
                <w14:alpha w14:val="90000"/>
              </w14:srgbClr>
            </w14:solidFill>
            <w14:prstDash w14:val="solid"/>
            <w14:round/>
          </w14:textOutline>
        </w:rPr>
        <w:tab/>
      </w:r>
    </w:p>
    <w:p w14:paraId="7999CC3D" w14:textId="77777777" w:rsidR="00276401" w:rsidRDefault="00276401" w:rsidP="00DF645C">
      <w:pPr>
        <w:spacing w:after="200" w:line="276" w:lineRule="auto"/>
        <w:rPr>
          <w:rFonts w:ascii="Arial Nova" w:hAnsi="Arial Nova"/>
          <w:b/>
          <w:bCs/>
          <w:color w:val="1F497D" w:themeColor="text2"/>
          <w:sz w:val="20"/>
          <w:szCs w:val="20"/>
        </w:rPr>
      </w:pPr>
    </w:p>
    <w:p w14:paraId="1C3D37E6" w14:textId="77777777" w:rsidR="008F17EC" w:rsidRPr="008F17EC" w:rsidRDefault="008F17EC" w:rsidP="00DF645C">
      <w:pPr>
        <w:spacing w:after="200" w:line="276" w:lineRule="auto"/>
        <w:rPr>
          <w:rFonts w:ascii="Arial Nova" w:hAnsi="Arial Nova"/>
          <w:b/>
          <w:bCs/>
          <w:color w:val="0070C0"/>
          <w:sz w:val="20"/>
          <w:szCs w:val="20"/>
        </w:rPr>
      </w:pPr>
      <w:r w:rsidRPr="008F17EC">
        <w:rPr>
          <w:rFonts w:ascii="Arial Nova" w:hAnsi="Arial Nova"/>
          <w:b/>
          <w:bCs/>
          <w:color w:val="0070C0"/>
          <w:sz w:val="20"/>
          <w:szCs w:val="20"/>
        </w:rPr>
        <w:t>Mapa Conceptual:</w:t>
      </w:r>
    </w:p>
    <w:p w14:paraId="73963038" w14:textId="77777777" w:rsidR="008F17EC" w:rsidRPr="008F17EC" w:rsidRDefault="008F17EC" w:rsidP="008F17EC">
      <w:pPr>
        <w:spacing w:line="259" w:lineRule="auto"/>
        <w:ind w:left="284"/>
        <w:jc w:val="both"/>
        <w:rPr>
          <w:noProof/>
          <w:sz w:val="18"/>
          <w:szCs w:val="18"/>
        </w:rPr>
      </w:pPr>
      <w:r>
        <w:rPr>
          <w:noProof/>
          <w:lang w:val="es-ES" w:eastAsia="es-ES"/>
        </w:rPr>
        <w:drawing>
          <wp:anchor distT="0" distB="0" distL="114300" distR="114300" simplePos="0" relativeHeight="251665408" behindDoc="0" locked="0" layoutInCell="1" allowOverlap="1" wp14:anchorId="3152F75B" wp14:editId="56E820BE">
            <wp:simplePos x="0" y="0"/>
            <wp:positionH relativeFrom="column">
              <wp:posOffset>-810895</wp:posOffset>
            </wp:positionH>
            <wp:positionV relativeFrom="paragraph">
              <wp:posOffset>137795</wp:posOffset>
            </wp:positionV>
            <wp:extent cx="2832100" cy="3366770"/>
            <wp:effectExtent l="0" t="0" r="6350" b="5080"/>
            <wp:wrapThrough wrapText="bothSides">
              <wp:wrapPolygon edited="0">
                <wp:start x="0" y="0"/>
                <wp:lineTo x="0" y="21510"/>
                <wp:lineTo x="21503" y="21510"/>
                <wp:lineTo x="21503" y="0"/>
                <wp:lineTo x="0" y="0"/>
              </wp:wrapPolygon>
            </wp:wrapThrough>
            <wp:docPr id="6" name="Imagen 6" descr="Mapas Conceptuales – Apoyando el Aprendizaje de los Niños | Map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as Conceptuales – Apoyando el Aprendizaje de los Niños | Mapa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2100" cy="3366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17EC">
        <w:rPr>
          <w:noProof/>
        </w:rPr>
        <w:t xml:space="preserve"> </w:t>
      </w:r>
      <w:r w:rsidRPr="008F17EC">
        <w:rPr>
          <w:b/>
          <w:bCs/>
          <w:noProof/>
          <w:sz w:val="18"/>
          <w:szCs w:val="18"/>
        </w:rPr>
        <w:t>Los mapas son una forma creativa en la cual se conjugan la mente con el cúmulo de nuevas ideas que se desean o aspiran poner en práctica</w:t>
      </w:r>
      <w:r w:rsidRPr="008F17EC">
        <w:rPr>
          <w:noProof/>
          <w:sz w:val="18"/>
          <w:szCs w:val="18"/>
        </w:rPr>
        <w:t>. Son un apoyo al proceso del pensamiento mediante la visualización de los pensamientos de una forma gráfica, transfiriéndose la imagen de los pensamientos hacia el papel, lo que le permite identificar de forma precisa que es lo que realmente desea, sin divagaciones y poner el pensamiento en función de la acción, es decir de aquello que se desee conseguir</w:t>
      </w:r>
    </w:p>
    <w:p w14:paraId="63C4C0FD" w14:textId="77777777" w:rsidR="008F17EC" w:rsidRPr="008F17EC" w:rsidRDefault="008F17EC" w:rsidP="008F17EC">
      <w:pPr>
        <w:spacing w:line="259" w:lineRule="auto"/>
        <w:ind w:left="284"/>
        <w:jc w:val="both"/>
        <w:rPr>
          <w:noProof/>
          <w:sz w:val="18"/>
          <w:szCs w:val="18"/>
        </w:rPr>
      </w:pPr>
      <w:r w:rsidRPr="008F17EC">
        <w:rPr>
          <w:b/>
          <w:bCs/>
          <w:noProof/>
          <w:sz w:val="18"/>
          <w:szCs w:val="18"/>
        </w:rPr>
        <w:t>¿Cómo se realiza?</w:t>
      </w:r>
    </w:p>
    <w:p w14:paraId="0E2C9270" w14:textId="77777777" w:rsidR="008F17EC" w:rsidRPr="008F17EC" w:rsidRDefault="008F17EC" w:rsidP="008F17EC">
      <w:pPr>
        <w:spacing w:line="259" w:lineRule="auto"/>
        <w:ind w:left="284"/>
        <w:jc w:val="both"/>
        <w:rPr>
          <w:noProof/>
          <w:sz w:val="18"/>
          <w:szCs w:val="18"/>
        </w:rPr>
      </w:pPr>
      <w:r w:rsidRPr="008F17EC">
        <w:rPr>
          <w:noProof/>
          <w:sz w:val="18"/>
          <w:szCs w:val="18"/>
          <w:lang w:val="es-ES"/>
        </w:rPr>
        <w:t>• El primer paso es leer y comprender el texto.</w:t>
      </w:r>
    </w:p>
    <w:p w14:paraId="5EFA9513" w14:textId="77777777" w:rsidR="008F17EC" w:rsidRPr="008F17EC" w:rsidRDefault="008F17EC" w:rsidP="008F17EC">
      <w:pPr>
        <w:spacing w:line="259" w:lineRule="auto"/>
        <w:ind w:left="284"/>
        <w:jc w:val="both"/>
        <w:rPr>
          <w:noProof/>
          <w:sz w:val="18"/>
          <w:szCs w:val="18"/>
        </w:rPr>
      </w:pPr>
      <w:r w:rsidRPr="008F17EC">
        <w:rPr>
          <w:noProof/>
          <w:sz w:val="18"/>
          <w:szCs w:val="18"/>
          <w:lang w:val="es-ES"/>
        </w:rPr>
        <w:t>• Se localizan y se subrayan las ideas o palabras más importantes (es decir, la palabra clave): se recomiendan 10 como máximo.</w:t>
      </w:r>
    </w:p>
    <w:p w14:paraId="4E35D131" w14:textId="77777777" w:rsidR="008F17EC" w:rsidRPr="008F17EC" w:rsidRDefault="008F17EC" w:rsidP="008F17EC">
      <w:pPr>
        <w:spacing w:line="259" w:lineRule="auto"/>
        <w:ind w:left="284"/>
        <w:jc w:val="both"/>
        <w:rPr>
          <w:noProof/>
          <w:sz w:val="18"/>
          <w:szCs w:val="18"/>
        </w:rPr>
      </w:pPr>
      <w:r w:rsidRPr="008F17EC">
        <w:rPr>
          <w:noProof/>
          <w:sz w:val="18"/>
          <w:szCs w:val="18"/>
          <w:lang w:val="es-ES"/>
        </w:rPr>
        <w:t>• Se determina la jerarquización de dichas palabras clave.</w:t>
      </w:r>
    </w:p>
    <w:p w14:paraId="01A73619" w14:textId="77777777" w:rsidR="008F17EC" w:rsidRPr="008F17EC" w:rsidRDefault="008F17EC" w:rsidP="008F17EC">
      <w:pPr>
        <w:spacing w:line="259" w:lineRule="auto"/>
        <w:ind w:left="284"/>
        <w:jc w:val="both"/>
        <w:rPr>
          <w:noProof/>
          <w:sz w:val="18"/>
          <w:szCs w:val="18"/>
        </w:rPr>
      </w:pPr>
      <w:r w:rsidRPr="008F17EC">
        <w:rPr>
          <w:noProof/>
          <w:sz w:val="18"/>
          <w:szCs w:val="18"/>
          <w:lang w:val="es-ES"/>
        </w:rPr>
        <w:t>• Se identifica el concepto más general o inclusivo.</w:t>
      </w:r>
    </w:p>
    <w:p w14:paraId="06D302C6" w14:textId="77777777" w:rsidR="008F17EC" w:rsidRPr="008F17EC" w:rsidRDefault="008F17EC" w:rsidP="008F17EC">
      <w:pPr>
        <w:spacing w:line="259" w:lineRule="auto"/>
        <w:ind w:left="284"/>
        <w:jc w:val="both"/>
        <w:rPr>
          <w:noProof/>
          <w:sz w:val="18"/>
          <w:szCs w:val="18"/>
        </w:rPr>
      </w:pPr>
      <w:r w:rsidRPr="008F17EC">
        <w:rPr>
          <w:noProof/>
          <w:sz w:val="18"/>
          <w:szCs w:val="18"/>
          <w:lang w:val="es-ES"/>
        </w:rPr>
        <w:t xml:space="preserve">• Se ordenan los conceptos por su grado de subordinación a partir del concepto general o </w:t>
      </w:r>
      <w:r w:rsidRPr="008F17EC">
        <w:rPr>
          <w:noProof/>
          <w:sz w:val="18"/>
          <w:szCs w:val="18"/>
        </w:rPr>
        <w:t>inclusivo.</w:t>
      </w:r>
    </w:p>
    <w:p w14:paraId="681E276B" w14:textId="77777777" w:rsidR="008F17EC" w:rsidRDefault="008F17EC" w:rsidP="008F17EC">
      <w:pPr>
        <w:spacing w:line="259" w:lineRule="auto"/>
        <w:ind w:left="284"/>
        <w:jc w:val="both"/>
        <w:rPr>
          <w:noProof/>
          <w:sz w:val="18"/>
          <w:szCs w:val="18"/>
          <w:lang w:val="es-ES"/>
        </w:rPr>
      </w:pPr>
      <w:r w:rsidRPr="008F17EC">
        <w:rPr>
          <w:noProof/>
          <w:lang w:val="es-ES"/>
        </w:rPr>
        <w:t xml:space="preserve">• </w:t>
      </w:r>
      <w:r w:rsidRPr="008F17EC">
        <w:rPr>
          <w:noProof/>
          <w:sz w:val="18"/>
          <w:szCs w:val="18"/>
          <w:lang w:val="es-ES"/>
        </w:rPr>
        <w:t>Se establecen las relaciones entre las palabra clave. Para ello, es conveniente utilizar líneas para unir los conceptos</w:t>
      </w:r>
      <w:r>
        <w:rPr>
          <w:noProof/>
          <w:sz w:val="18"/>
          <w:szCs w:val="18"/>
          <w:lang w:val="es-ES"/>
        </w:rPr>
        <w:t>.</w:t>
      </w:r>
    </w:p>
    <w:p w14:paraId="67DB0FC5" w14:textId="77777777" w:rsidR="008F17EC" w:rsidRDefault="008F17EC" w:rsidP="008F17EC">
      <w:pPr>
        <w:spacing w:line="259" w:lineRule="auto"/>
        <w:ind w:left="284"/>
        <w:jc w:val="both"/>
        <w:rPr>
          <w:noProof/>
          <w:sz w:val="18"/>
          <w:szCs w:val="18"/>
          <w:lang w:val="es-ES"/>
        </w:rPr>
      </w:pPr>
    </w:p>
    <w:p w14:paraId="59F8DD45" w14:textId="77777777" w:rsidR="008F17EC" w:rsidRPr="008F17EC" w:rsidRDefault="008F17EC" w:rsidP="008F17EC">
      <w:pPr>
        <w:spacing w:line="259" w:lineRule="auto"/>
        <w:ind w:left="284"/>
        <w:jc w:val="both"/>
        <w:rPr>
          <w:noProof/>
          <w:sz w:val="18"/>
          <w:szCs w:val="18"/>
        </w:rPr>
      </w:pPr>
    </w:p>
    <w:p w14:paraId="3B4D7EB4" w14:textId="77777777" w:rsidR="00276401" w:rsidRDefault="00276401" w:rsidP="00276401">
      <w:pPr>
        <w:spacing w:line="259" w:lineRule="auto"/>
        <w:ind w:left="284"/>
        <w:jc w:val="both"/>
        <w:rPr>
          <w:rFonts w:ascii="Arial Narrow" w:hAnsi="Arial Narrow"/>
          <w:sz w:val="28"/>
          <w:szCs w:val="28"/>
        </w:rPr>
      </w:pPr>
    </w:p>
    <w:p w14:paraId="270282AE" w14:textId="77777777" w:rsidR="000E6FAF" w:rsidRDefault="000E6FAF" w:rsidP="00276401">
      <w:pPr>
        <w:spacing w:line="259" w:lineRule="auto"/>
        <w:ind w:left="284"/>
        <w:jc w:val="both"/>
        <w:rPr>
          <w:rFonts w:ascii="Arial Narrow" w:hAnsi="Arial Narrow"/>
          <w:sz w:val="28"/>
          <w:szCs w:val="28"/>
        </w:rPr>
      </w:pPr>
    </w:p>
    <w:p w14:paraId="265C0509" w14:textId="77777777" w:rsidR="00276401" w:rsidRPr="000E6FAF" w:rsidRDefault="000E6FAF" w:rsidP="00276401">
      <w:pPr>
        <w:spacing w:line="259" w:lineRule="auto"/>
        <w:ind w:left="284"/>
        <w:jc w:val="both"/>
        <w:rPr>
          <w:rFonts w:ascii="Arial Narrow" w:hAnsi="Arial Narrow"/>
          <w:color w:val="0070C0"/>
          <w:sz w:val="24"/>
          <w:szCs w:val="24"/>
        </w:rPr>
      </w:pPr>
      <w:r>
        <w:rPr>
          <w:noProof/>
          <w:lang w:val="es-ES" w:eastAsia="es-ES"/>
        </w:rPr>
        <w:lastRenderedPageBreak/>
        <w:drawing>
          <wp:anchor distT="0" distB="0" distL="114300" distR="114300" simplePos="0" relativeHeight="251666432" behindDoc="0" locked="0" layoutInCell="1" allowOverlap="1" wp14:anchorId="223D0C31" wp14:editId="1B096E3F">
            <wp:simplePos x="0" y="0"/>
            <wp:positionH relativeFrom="column">
              <wp:posOffset>-662940</wp:posOffset>
            </wp:positionH>
            <wp:positionV relativeFrom="paragraph">
              <wp:posOffset>267970</wp:posOffset>
            </wp:positionV>
            <wp:extent cx="2118995" cy="2626360"/>
            <wp:effectExtent l="0" t="0" r="0" b="2540"/>
            <wp:wrapThrough wrapText="bothSides">
              <wp:wrapPolygon edited="0">
                <wp:start x="0" y="0"/>
                <wp:lineTo x="0" y="21464"/>
                <wp:lineTo x="21361" y="21464"/>
                <wp:lineTo x="21361" y="0"/>
                <wp:lineTo x="0" y="0"/>
              </wp:wrapPolygon>
            </wp:wrapThrough>
            <wp:docPr id="11" name="Imagen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1D23A26-B39B-479B-9A68-7ACE0370DC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1D23A26-B39B-479B-9A68-7ACE0370DCC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118995" cy="2626360"/>
                    </a:xfrm>
                    <a:prstGeom prst="rect">
                      <a:avLst/>
                    </a:prstGeom>
                  </pic:spPr>
                </pic:pic>
              </a:graphicData>
            </a:graphic>
            <wp14:sizeRelH relativeFrom="page">
              <wp14:pctWidth>0</wp14:pctWidth>
            </wp14:sizeRelH>
            <wp14:sizeRelV relativeFrom="page">
              <wp14:pctHeight>0</wp14:pctHeight>
            </wp14:sizeRelV>
          </wp:anchor>
        </w:drawing>
      </w:r>
      <w:r w:rsidRPr="000E6FAF">
        <w:rPr>
          <w:rFonts w:ascii="Arial Narrow" w:hAnsi="Arial Narrow"/>
          <w:color w:val="0070C0"/>
          <w:sz w:val="24"/>
          <w:szCs w:val="24"/>
        </w:rPr>
        <w:t>Mapa Mental</w:t>
      </w:r>
    </w:p>
    <w:p w14:paraId="3339EA1C" w14:textId="77777777" w:rsidR="000E6FAF" w:rsidRPr="000E6FAF" w:rsidRDefault="000E6FAF" w:rsidP="000E6FAF">
      <w:pPr>
        <w:spacing w:line="259" w:lineRule="auto"/>
        <w:ind w:left="284"/>
        <w:jc w:val="both"/>
        <w:rPr>
          <w:rFonts w:ascii="Arial Narrow" w:hAnsi="Arial Narrow"/>
        </w:rPr>
      </w:pPr>
      <w:r w:rsidRPr="000E6FAF">
        <w:rPr>
          <w:rFonts w:ascii="Arial Narrow" w:hAnsi="Arial Narrow"/>
          <w:lang w:val="es-ES"/>
        </w:rPr>
        <w:t>El mapa mental (Buzan, 1996) es una forma gráfica de expresar los pensamientos en función de los conocimientos que se han almacenado en el cerebro. Su aplicación permite generar, organizar, expresar los aprendizajes y asociar más fácilmente nuestras ideas.</w:t>
      </w:r>
    </w:p>
    <w:p w14:paraId="4FD704B8" w14:textId="77777777" w:rsidR="000E6FAF" w:rsidRPr="000E6FAF" w:rsidRDefault="000E6FAF" w:rsidP="000E6FAF">
      <w:pPr>
        <w:spacing w:line="259" w:lineRule="auto"/>
        <w:ind w:left="284"/>
        <w:jc w:val="both"/>
        <w:rPr>
          <w:rFonts w:ascii="Arial Narrow" w:hAnsi="Arial Narrow"/>
          <w:b/>
          <w:bCs/>
        </w:rPr>
      </w:pPr>
      <w:r w:rsidRPr="000E6FAF">
        <w:rPr>
          <w:rFonts w:ascii="Arial Narrow" w:hAnsi="Arial Narrow"/>
          <w:b/>
          <w:bCs/>
          <w:lang w:val="es-ES"/>
        </w:rPr>
        <w:t>¿Cómo se realiza?</w:t>
      </w:r>
    </w:p>
    <w:p w14:paraId="06DCEACD" w14:textId="77777777" w:rsidR="000E6FAF" w:rsidRPr="000E6FAF" w:rsidRDefault="000E6FAF" w:rsidP="000E6FAF">
      <w:pPr>
        <w:spacing w:line="259" w:lineRule="auto"/>
        <w:ind w:left="284"/>
        <w:jc w:val="both"/>
        <w:rPr>
          <w:rFonts w:ascii="Arial Narrow" w:hAnsi="Arial Narrow"/>
        </w:rPr>
      </w:pPr>
      <w:r w:rsidRPr="000E6FAF">
        <w:rPr>
          <w:rFonts w:ascii="Arial Narrow" w:hAnsi="Arial Narrow"/>
          <w:lang w:val="es-ES"/>
        </w:rPr>
        <w:t>1. Hay que dar énfasis; para ello, se recomienda:</w:t>
      </w:r>
    </w:p>
    <w:p w14:paraId="642879C9" w14:textId="77777777" w:rsidR="000E6FAF" w:rsidRPr="000E6FAF" w:rsidRDefault="000E6FAF" w:rsidP="000E6FAF">
      <w:pPr>
        <w:spacing w:line="259" w:lineRule="auto"/>
        <w:ind w:left="284"/>
        <w:jc w:val="both"/>
        <w:rPr>
          <w:rFonts w:ascii="Arial Narrow" w:hAnsi="Arial Narrow"/>
        </w:rPr>
      </w:pPr>
      <w:r w:rsidRPr="000E6FAF">
        <w:rPr>
          <w:rFonts w:ascii="Arial Narrow" w:hAnsi="Arial Narrow"/>
          <w:lang w:val="es-ES"/>
        </w:rPr>
        <w:t>• Utilizar siempre una imagen central.</w:t>
      </w:r>
    </w:p>
    <w:p w14:paraId="7FD50083" w14:textId="77777777" w:rsidR="000E6FAF" w:rsidRPr="000E6FAF" w:rsidRDefault="000E6FAF" w:rsidP="000E6FAF">
      <w:pPr>
        <w:spacing w:line="259" w:lineRule="auto"/>
        <w:ind w:left="284"/>
        <w:jc w:val="both"/>
        <w:rPr>
          <w:rFonts w:ascii="Arial Narrow" w:hAnsi="Arial Narrow"/>
        </w:rPr>
      </w:pPr>
      <w:r w:rsidRPr="000E6FAF">
        <w:rPr>
          <w:rFonts w:ascii="Arial Narrow" w:hAnsi="Arial Narrow"/>
          <w:lang w:val="es-ES"/>
        </w:rPr>
        <w:t>• Usar imágenes en toda la extensión del mapa.</w:t>
      </w:r>
    </w:p>
    <w:p w14:paraId="2981A265" w14:textId="77777777" w:rsidR="000E6FAF" w:rsidRPr="000E6FAF" w:rsidRDefault="000E6FAF" w:rsidP="000E6FAF">
      <w:pPr>
        <w:spacing w:line="259" w:lineRule="auto"/>
        <w:ind w:left="284"/>
        <w:jc w:val="both"/>
        <w:rPr>
          <w:rFonts w:ascii="Arial Narrow" w:hAnsi="Arial Narrow"/>
        </w:rPr>
      </w:pPr>
      <w:r w:rsidRPr="000E6FAF">
        <w:rPr>
          <w:rFonts w:ascii="Arial Narrow" w:hAnsi="Arial Narrow"/>
          <w:lang w:val="es-ES"/>
        </w:rPr>
        <w:t>• Utilizar tres o más colores por cada imagen central</w:t>
      </w:r>
    </w:p>
    <w:p w14:paraId="6D3FB975" w14:textId="77777777" w:rsidR="000E6FAF" w:rsidRDefault="000E6FAF" w:rsidP="000E6FAF">
      <w:pPr>
        <w:spacing w:line="259" w:lineRule="auto"/>
        <w:ind w:left="284"/>
        <w:jc w:val="both"/>
        <w:rPr>
          <w:rFonts w:ascii="Arial Narrow" w:hAnsi="Arial Narrow"/>
          <w:lang w:val="es-ES"/>
        </w:rPr>
      </w:pPr>
      <w:r w:rsidRPr="000E6FAF">
        <w:rPr>
          <w:rFonts w:ascii="Arial Narrow" w:hAnsi="Arial Narrow"/>
          <w:lang w:val="es-ES"/>
        </w:rPr>
        <w:t>. Organizar bien el espacio</w:t>
      </w:r>
    </w:p>
    <w:p w14:paraId="40BAA342" w14:textId="77777777" w:rsidR="000E6FAF" w:rsidRDefault="000E6FAF" w:rsidP="000E6FAF">
      <w:pPr>
        <w:spacing w:line="259" w:lineRule="auto"/>
        <w:ind w:left="284"/>
        <w:jc w:val="both"/>
        <w:rPr>
          <w:rFonts w:ascii="Arial Narrow" w:hAnsi="Arial Narrow"/>
          <w:lang w:val="es-ES"/>
        </w:rPr>
      </w:pPr>
    </w:p>
    <w:p w14:paraId="5315E83A" w14:textId="77777777" w:rsidR="000E6FAF" w:rsidRDefault="000E6FAF" w:rsidP="000E6FAF">
      <w:pPr>
        <w:spacing w:line="259" w:lineRule="auto"/>
        <w:ind w:left="284"/>
        <w:jc w:val="both"/>
        <w:rPr>
          <w:rFonts w:ascii="Arial Narrow" w:hAnsi="Arial Narrow"/>
          <w:lang w:val="es-ES"/>
        </w:rPr>
      </w:pPr>
      <w:r>
        <w:rPr>
          <w:rFonts w:ascii="Arial Narrow" w:hAnsi="Arial Narrow"/>
          <w:lang w:val="es-ES"/>
        </w:rPr>
        <w:t xml:space="preserve">                                                  </w:t>
      </w:r>
    </w:p>
    <w:p w14:paraId="0A7ADD54" w14:textId="77777777" w:rsidR="000E6FAF" w:rsidRDefault="000E6FAF" w:rsidP="000E6FAF">
      <w:pPr>
        <w:spacing w:line="259" w:lineRule="auto"/>
        <w:ind w:left="284"/>
        <w:jc w:val="both"/>
        <w:rPr>
          <w:rFonts w:ascii="Arial Narrow" w:hAnsi="Arial Narrow"/>
          <w:b/>
          <w:bCs/>
          <w:i/>
          <w:iCs/>
        </w:rPr>
      </w:pPr>
      <w:r w:rsidRPr="000E6FAF">
        <w:rPr>
          <w:rFonts w:ascii="Arial Narrow" w:hAnsi="Arial Narrow"/>
          <w:b/>
          <w:bCs/>
          <w:i/>
          <w:iCs/>
        </w:rPr>
        <w:t xml:space="preserve">Habilidades que desarrolla </w:t>
      </w:r>
    </w:p>
    <w:p w14:paraId="26899458" w14:textId="77777777" w:rsidR="000E6FAF" w:rsidRPr="000E6FAF" w:rsidRDefault="000E6FAF" w:rsidP="000E6FAF">
      <w:pPr>
        <w:spacing w:line="259" w:lineRule="auto"/>
        <w:ind w:left="284"/>
        <w:jc w:val="both"/>
        <w:rPr>
          <w:rFonts w:ascii="Arial Narrow" w:hAnsi="Arial Narrow"/>
        </w:rPr>
      </w:pPr>
      <w:r>
        <w:rPr>
          <w:noProof/>
          <w:lang w:val="es-ES" w:eastAsia="es-ES"/>
        </w:rPr>
        <w:drawing>
          <wp:anchor distT="0" distB="0" distL="114300" distR="114300" simplePos="0" relativeHeight="251667456" behindDoc="0" locked="0" layoutInCell="1" allowOverlap="1" wp14:anchorId="53D73470" wp14:editId="02038675">
            <wp:simplePos x="0" y="0"/>
            <wp:positionH relativeFrom="column">
              <wp:posOffset>-699770</wp:posOffset>
            </wp:positionH>
            <wp:positionV relativeFrom="paragraph">
              <wp:posOffset>142875</wp:posOffset>
            </wp:positionV>
            <wp:extent cx="2478405" cy="2959735"/>
            <wp:effectExtent l="0" t="0" r="0" b="0"/>
            <wp:wrapThrough wrapText="bothSides">
              <wp:wrapPolygon edited="0">
                <wp:start x="0" y="0"/>
                <wp:lineTo x="0" y="21410"/>
                <wp:lineTo x="21417" y="21410"/>
                <wp:lineTo x="21417" y="0"/>
                <wp:lineTo x="0" y="0"/>
              </wp:wrapPolygon>
            </wp:wrapThrough>
            <wp:docPr id="14" name="Imagen 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661A01F-5553-45A3-970D-CC08096E4F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661A01F-5553-45A3-970D-CC08096E4FDF}"/>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478405" cy="2959735"/>
                    </a:xfrm>
                    <a:prstGeom prst="rect">
                      <a:avLst/>
                    </a:prstGeom>
                  </pic:spPr>
                </pic:pic>
              </a:graphicData>
            </a:graphic>
            <wp14:sizeRelH relativeFrom="page">
              <wp14:pctWidth>0</wp14:pctWidth>
            </wp14:sizeRelH>
            <wp14:sizeRelV relativeFrom="page">
              <wp14:pctHeight>0</wp14:pctHeight>
            </wp14:sizeRelV>
          </wp:anchor>
        </w:drawing>
      </w:r>
      <w:r w:rsidRPr="000E6FAF">
        <w:rPr>
          <w:rFonts w:ascii="Arial Narrow" w:hAnsi="Arial Narrow"/>
          <w:lang w:val="es-ES"/>
        </w:rPr>
        <w:t xml:space="preserve"> </w:t>
      </w:r>
    </w:p>
    <w:p w14:paraId="070CA99F" w14:textId="77777777" w:rsidR="000E6FAF" w:rsidRPr="000E6FAF" w:rsidRDefault="000E6FAF" w:rsidP="000E6FAF">
      <w:pPr>
        <w:spacing w:line="259" w:lineRule="auto"/>
        <w:ind w:left="284"/>
        <w:jc w:val="both"/>
        <w:rPr>
          <w:rFonts w:ascii="Arial Narrow" w:hAnsi="Arial Narrow"/>
          <w:sz w:val="18"/>
          <w:szCs w:val="18"/>
        </w:rPr>
      </w:pPr>
      <w:r w:rsidRPr="000E6FAF">
        <w:rPr>
          <w:rFonts w:ascii="Arial Narrow" w:hAnsi="Arial Narrow"/>
          <w:sz w:val="18"/>
          <w:szCs w:val="18"/>
          <w:lang w:val="es-ES"/>
        </w:rPr>
        <w:t>Para que el mapa mental sea claro se recomienda:</w:t>
      </w:r>
    </w:p>
    <w:p w14:paraId="0BD3EE57" w14:textId="77777777" w:rsidR="000E6FAF" w:rsidRPr="000E6FAF" w:rsidRDefault="000E6FAF" w:rsidP="000E6FAF">
      <w:pPr>
        <w:spacing w:line="259" w:lineRule="auto"/>
        <w:ind w:left="284"/>
        <w:jc w:val="both"/>
        <w:rPr>
          <w:rFonts w:ascii="Arial Narrow" w:hAnsi="Arial Narrow"/>
          <w:sz w:val="18"/>
          <w:szCs w:val="18"/>
        </w:rPr>
      </w:pPr>
      <w:r w:rsidRPr="000E6FAF">
        <w:rPr>
          <w:rFonts w:ascii="Arial Narrow" w:hAnsi="Arial Narrow"/>
          <w:sz w:val="18"/>
          <w:szCs w:val="18"/>
          <w:lang w:val="es-ES"/>
        </w:rPr>
        <w:t>• Emplear una palabra clave por línea.</w:t>
      </w:r>
    </w:p>
    <w:p w14:paraId="5C6B2E36" w14:textId="77777777" w:rsidR="000E6FAF" w:rsidRPr="000E6FAF" w:rsidRDefault="000E6FAF" w:rsidP="000E6FAF">
      <w:pPr>
        <w:spacing w:line="259" w:lineRule="auto"/>
        <w:ind w:left="284"/>
        <w:jc w:val="both"/>
        <w:rPr>
          <w:rFonts w:ascii="Arial Narrow" w:hAnsi="Arial Narrow"/>
          <w:sz w:val="18"/>
          <w:szCs w:val="18"/>
        </w:rPr>
      </w:pPr>
      <w:r w:rsidRPr="000E6FAF">
        <w:rPr>
          <w:rFonts w:ascii="Arial Narrow" w:hAnsi="Arial Narrow"/>
          <w:sz w:val="18"/>
          <w:szCs w:val="18"/>
          <w:lang w:val="es-ES"/>
        </w:rPr>
        <w:t>• Procurar tener claridad en las imágenes.</w:t>
      </w:r>
    </w:p>
    <w:p w14:paraId="16D8A6B6" w14:textId="77777777" w:rsidR="000E6FAF" w:rsidRPr="000E6FAF" w:rsidRDefault="000E6FAF" w:rsidP="000E6FAF">
      <w:pPr>
        <w:spacing w:line="259" w:lineRule="auto"/>
        <w:ind w:left="284"/>
        <w:jc w:val="both"/>
        <w:rPr>
          <w:rFonts w:ascii="Arial Narrow" w:hAnsi="Arial Narrow"/>
          <w:sz w:val="18"/>
          <w:szCs w:val="18"/>
        </w:rPr>
      </w:pPr>
      <w:r w:rsidRPr="000E6FAF">
        <w:rPr>
          <w:rFonts w:ascii="Arial Narrow" w:hAnsi="Arial Narrow"/>
          <w:sz w:val="18"/>
          <w:szCs w:val="18"/>
          <w:lang w:val="es-ES"/>
        </w:rPr>
        <w:t>• No girar la hoja al momento de hacer el mapa.</w:t>
      </w:r>
    </w:p>
    <w:p w14:paraId="10804679" w14:textId="77777777" w:rsidR="000E6FAF" w:rsidRPr="000E6FAF" w:rsidRDefault="000E6FAF" w:rsidP="000E6FAF">
      <w:pPr>
        <w:spacing w:line="259" w:lineRule="auto"/>
        <w:ind w:left="284"/>
        <w:jc w:val="both"/>
        <w:rPr>
          <w:rFonts w:ascii="Arial Narrow" w:hAnsi="Arial Narrow"/>
          <w:sz w:val="18"/>
          <w:szCs w:val="18"/>
        </w:rPr>
      </w:pPr>
      <w:r w:rsidRPr="000E6FAF">
        <w:rPr>
          <w:rFonts w:ascii="Arial Narrow" w:hAnsi="Arial Narrow"/>
          <w:sz w:val="18"/>
          <w:szCs w:val="18"/>
          <w:lang w:val="es-ES"/>
        </w:rPr>
        <w:t>4. El mapa mental debe reflejar un estilo personal:</w:t>
      </w:r>
    </w:p>
    <w:p w14:paraId="241C45D5" w14:textId="77777777" w:rsidR="000E6FAF" w:rsidRPr="000E6FAF" w:rsidRDefault="000E6FAF" w:rsidP="000E6FAF">
      <w:pPr>
        <w:spacing w:line="259" w:lineRule="auto"/>
        <w:ind w:left="284"/>
        <w:jc w:val="both"/>
        <w:rPr>
          <w:rFonts w:ascii="Arial Narrow" w:hAnsi="Arial Narrow"/>
          <w:sz w:val="18"/>
          <w:szCs w:val="18"/>
        </w:rPr>
      </w:pPr>
      <w:r w:rsidRPr="000E6FAF">
        <w:rPr>
          <w:rFonts w:ascii="Arial Narrow" w:hAnsi="Arial Narrow"/>
          <w:sz w:val="18"/>
          <w:szCs w:val="18"/>
          <w:lang w:val="es-ES"/>
        </w:rPr>
        <w:t>• Esto permitirá manifestar la creatividad del autor.</w:t>
      </w:r>
    </w:p>
    <w:p w14:paraId="6BAFC6DB" w14:textId="77777777" w:rsidR="000E6FAF" w:rsidRPr="000E6FAF" w:rsidRDefault="000E6FAF" w:rsidP="000E6FAF">
      <w:pPr>
        <w:spacing w:line="259" w:lineRule="auto"/>
        <w:ind w:left="284"/>
        <w:jc w:val="both"/>
        <w:rPr>
          <w:rFonts w:ascii="Arial Narrow" w:hAnsi="Arial Narrow"/>
          <w:sz w:val="18"/>
          <w:szCs w:val="18"/>
        </w:rPr>
      </w:pPr>
      <w:r w:rsidRPr="000E6FAF">
        <w:rPr>
          <w:rFonts w:ascii="Arial Narrow" w:hAnsi="Arial Narrow"/>
          <w:b/>
          <w:bCs/>
          <w:sz w:val="18"/>
          <w:szCs w:val="18"/>
        </w:rPr>
        <w:t>¿Para qué se utiliza</w:t>
      </w:r>
    </w:p>
    <w:p w14:paraId="516CAE87" w14:textId="77777777" w:rsidR="000E6FAF" w:rsidRPr="000E6FAF" w:rsidRDefault="000E6FAF" w:rsidP="000E6FAF">
      <w:pPr>
        <w:spacing w:line="259" w:lineRule="auto"/>
        <w:ind w:left="284"/>
        <w:jc w:val="both"/>
        <w:rPr>
          <w:rFonts w:ascii="Arial Narrow" w:hAnsi="Arial Narrow"/>
          <w:sz w:val="18"/>
          <w:szCs w:val="18"/>
        </w:rPr>
      </w:pPr>
      <w:r w:rsidRPr="000E6FAF">
        <w:rPr>
          <w:rFonts w:ascii="Arial Narrow" w:hAnsi="Arial Narrow"/>
          <w:sz w:val="18"/>
          <w:szCs w:val="18"/>
        </w:rPr>
        <w:t>Los mapas mentales permiten:</w:t>
      </w:r>
    </w:p>
    <w:p w14:paraId="51704B55" w14:textId="77777777" w:rsidR="000E6FAF" w:rsidRPr="000E6FAF" w:rsidRDefault="000E6FAF" w:rsidP="000E6FAF">
      <w:pPr>
        <w:spacing w:line="259" w:lineRule="auto"/>
        <w:ind w:left="284"/>
        <w:jc w:val="both"/>
        <w:rPr>
          <w:rFonts w:ascii="Arial Narrow" w:hAnsi="Arial Narrow"/>
          <w:sz w:val="18"/>
          <w:szCs w:val="18"/>
        </w:rPr>
      </w:pPr>
      <w:r w:rsidRPr="000E6FAF">
        <w:rPr>
          <w:rFonts w:ascii="Arial Narrow" w:hAnsi="Arial Narrow"/>
          <w:sz w:val="18"/>
          <w:szCs w:val="18"/>
          <w:lang w:val="es-ES"/>
        </w:rPr>
        <w:t>• Desarrollar y lograr la meta cognición.</w:t>
      </w:r>
      <w:r w:rsidR="00EC7740">
        <w:rPr>
          <w:rFonts w:ascii="Arial Narrow" w:hAnsi="Arial Narrow"/>
          <w:sz w:val="18"/>
          <w:szCs w:val="18"/>
          <w:lang w:val="es-ES"/>
        </w:rPr>
        <w:t xml:space="preserve">   Llevar a cabo un estudio eficaz.</w:t>
      </w:r>
    </w:p>
    <w:p w14:paraId="5C06D0FF" w14:textId="77777777" w:rsidR="000E6FAF" w:rsidRPr="000E6FAF" w:rsidRDefault="000E6FAF" w:rsidP="000E6FAF">
      <w:pPr>
        <w:spacing w:line="259" w:lineRule="auto"/>
        <w:ind w:left="284"/>
        <w:jc w:val="both"/>
        <w:rPr>
          <w:rFonts w:ascii="Arial Narrow" w:hAnsi="Arial Narrow"/>
          <w:sz w:val="18"/>
          <w:szCs w:val="18"/>
        </w:rPr>
      </w:pPr>
      <w:r w:rsidRPr="000E6FAF">
        <w:rPr>
          <w:rFonts w:ascii="Arial Narrow" w:hAnsi="Arial Narrow"/>
          <w:sz w:val="18"/>
          <w:szCs w:val="18"/>
        </w:rPr>
        <w:t>• Desarrollar la creatividad.</w:t>
      </w:r>
      <w:r w:rsidR="00EC7740">
        <w:rPr>
          <w:rFonts w:ascii="Arial Narrow" w:hAnsi="Arial Narrow"/>
          <w:sz w:val="18"/>
          <w:szCs w:val="18"/>
        </w:rPr>
        <w:t xml:space="preserve">   Realizar una planeación eficiente de una situación dada.</w:t>
      </w:r>
    </w:p>
    <w:p w14:paraId="0C8CADAB" w14:textId="77777777" w:rsidR="000E6FAF" w:rsidRPr="000E6FAF" w:rsidRDefault="000E6FAF" w:rsidP="000E6FAF">
      <w:pPr>
        <w:spacing w:line="259" w:lineRule="auto"/>
        <w:ind w:left="284"/>
        <w:jc w:val="both"/>
        <w:rPr>
          <w:rFonts w:ascii="Arial Narrow" w:hAnsi="Arial Narrow"/>
          <w:sz w:val="18"/>
          <w:szCs w:val="18"/>
        </w:rPr>
      </w:pPr>
      <w:r w:rsidRPr="000E6FAF">
        <w:rPr>
          <w:rFonts w:ascii="Arial Narrow" w:hAnsi="Arial Narrow"/>
          <w:sz w:val="18"/>
          <w:szCs w:val="18"/>
        </w:rPr>
        <w:t>• Resolver Problemas.</w:t>
      </w:r>
      <w:r>
        <w:rPr>
          <w:rFonts w:ascii="Arial Narrow" w:hAnsi="Arial Narrow"/>
          <w:sz w:val="18"/>
          <w:szCs w:val="18"/>
        </w:rPr>
        <w:t xml:space="preserve"> Tomar decisiones</w:t>
      </w:r>
    </w:p>
    <w:p w14:paraId="0BEF233C" w14:textId="77777777" w:rsidR="000E6FAF" w:rsidRPr="000E6FAF" w:rsidRDefault="000E6FAF" w:rsidP="000E6FAF">
      <w:pPr>
        <w:spacing w:line="259" w:lineRule="auto"/>
        <w:ind w:left="284"/>
        <w:jc w:val="both"/>
        <w:rPr>
          <w:rFonts w:ascii="Arial Narrow" w:hAnsi="Arial Narrow"/>
          <w:sz w:val="18"/>
          <w:szCs w:val="18"/>
        </w:rPr>
      </w:pPr>
      <w:r w:rsidRPr="000E6FAF">
        <w:rPr>
          <w:rFonts w:ascii="Arial Narrow" w:hAnsi="Arial Narrow"/>
          <w:sz w:val="18"/>
          <w:szCs w:val="18"/>
        </w:rPr>
        <w:t xml:space="preserve">• </w:t>
      </w:r>
      <w:r w:rsidRPr="000E6FAF">
        <w:rPr>
          <w:rFonts w:ascii="Arial Narrow" w:hAnsi="Arial Narrow"/>
          <w:sz w:val="18"/>
          <w:szCs w:val="18"/>
          <w:lang w:val="es-ES"/>
        </w:rPr>
        <w:t xml:space="preserve"> Integrar las partes de un todo o desglosar el todo en sus partes.</w:t>
      </w:r>
    </w:p>
    <w:p w14:paraId="70276B6B" w14:textId="77777777" w:rsidR="00276401" w:rsidRDefault="00276401" w:rsidP="00276401">
      <w:pPr>
        <w:spacing w:line="259" w:lineRule="auto"/>
        <w:ind w:left="284"/>
        <w:jc w:val="both"/>
        <w:rPr>
          <w:rFonts w:ascii="Arial Narrow" w:hAnsi="Arial Narrow"/>
          <w:sz w:val="28"/>
          <w:szCs w:val="28"/>
        </w:rPr>
      </w:pPr>
    </w:p>
    <w:p w14:paraId="3350D1AC" w14:textId="77777777" w:rsidR="00276401" w:rsidRDefault="00276401" w:rsidP="00276401">
      <w:pPr>
        <w:spacing w:line="259" w:lineRule="auto"/>
        <w:ind w:left="284"/>
        <w:jc w:val="both"/>
        <w:rPr>
          <w:rFonts w:ascii="Arial Narrow" w:hAnsi="Arial Narrow"/>
          <w:sz w:val="28"/>
          <w:szCs w:val="28"/>
        </w:rPr>
      </w:pPr>
    </w:p>
    <w:p w14:paraId="3E88793E" w14:textId="77777777" w:rsidR="00EC7740" w:rsidRDefault="00EC7740" w:rsidP="00276401">
      <w:pPr>
        <w:spacing w:line="259" w:lineRule="auto"/>
        <w:ind w:left="284"/>
        <w:jc w:val="both"/>
        <w:rPr>
          <w:rFonts w:ascii="Arial Narrow" w:hAnsi="Arial Narrow"/>
          <w:sz w:val="28"/>
          <w:szCs w:val="28"/>
        </w:rPr>
      </w:pPr>
    </w:p>
    <w:p w14:paraId="14A01D7D" w14:textId="77777777" w:rsidR="00EC7740" w:rsidRDefault="00EC7740" w:rsidP="00276401">
      <w:pPr>
        <w:spacing w:line="259" w:lineRule="auto"/>
        <w:ind w:left="284"/>
        <w:jc w:val="both"/>
        <w:rPr>
          <w:rFonts w:ascii="Arial Narrow" w:hAnsi="Arial Narrow"/>
          <w:sz w:val="28"/>
          <w:szCs w:val="28"/>
        </w:rPr>
      </w:pPr>
    </w:p>
    <w:p w14:paraId="5D97EF58" w14:textId="77777777" w:rsidR="00EC7740" w:rsidRDefault="00EC7740" w:rsidP="00276401">
      <w:pPr>
        <w:spacing w:line="259" w:lineRule="auto"/>
        <w:ind w:left="284"/>
        <w:jc w:val="both"/>
        <w:rPr>
          <w:rFonts w:ascii="Arial Narrow" w:hAnsi="Arial Narrow"/>
          <w:sz w:val="28"/>
          <w:szCs w:val="28"/>
        </w:rPr>
      </w:pPr>
    </w:p>
    <w:p w14:paraId="28C5DFE2" w14:textId="77777777" w:rsidR="00276401" w:rsidRPr="00EC7740" w:rsidRDefault="00EC7740" w:rsidP="00276401">
      <w:pPr>
        <w:spacing w:line="259" w:lineRule="auto"/>
        <w:ind w:left="284"/>
        <w:jc w:val="both"/>
        <w:rPr>
          <w:rFonts w:ascii="Arial Narrow" w:hAnsi="Arial Narrow"/>
          <w:b/>
          <w:bCs/>
          <w:color w:val="0070C0"/>
          <w:sz w:val="24"/>
          <w:szCs w:val="24"/>
        </w:rPr>
      </w:pPr>
      <w:r w:rsidRPr="00EC7740">
        <w:rPr>
          <w:rFonts w:ascii="Arial Narrow" w:hAnsi="Arial Narrow"/>
          <w:b/>
          <w:bCs/>
          <w:color w:val="0070C0"/>
          <w:sz w:val="24"/>
          <w:szCs w:val="24"/>
        </w:rPr>
        <w:lastRenderedPageBreak/>
        <w:t>Cuadro Sinóptico</w:t>
      </w:r>
    </w:p>
    <w:p w14:paraId="4A2A9D92" w14:textId="77777777" w:rsidR="00276401" w:rsidRDefault="00EC7740" w:rsidP="00276401">
      <w:pPr>
        <w:spacing w:line="259" w:lineRule="auto"/>
        <w:ind w:left="284"/>
        <w:jc w:val="both"/>
        <w:rPr>
          <w:rFonts w:ascii="Arial Narrow" w:hAnsi="Arial Narrow"/>
          <w:sz w:val="28"/>
          <w:szCs w:val="28"/>
        </w:rPr>
      </w:pPr>
      <w:r>
        <w:rPr>
          <w:noProof/>
          <w:lang w:val="es-ES" w:eastAsia="es-ES"/>
        </w:rPr>
        <w:drawing>
          <wp:anchor distT="0" distB="0" distL="114300" distR="114300" simplePos="0" relativeHeight="251668480" behindDoc="0" locked="0" layoutInCell="1" allowOverlap="1" wp14:anchorId="5C49DAD8" wp14:editId="185D6DFC">
            <wp:simplePos x="0" y="0"/>
            <wp:positionH relativeFrom="column">
              <wp:posOffset>-767715</wp:posOffset>
            </wp:positionH>
            <wp:positionV relativeFrom="paragraph">
              <wp:posOffset>263525</wp:posOffset>
            </wp:positionV>
            <wp:extent cx="2868930" cy="3027680"/>
            <wp:effectExtent l="38100" t="38100" r="45720" b="39370"/>
            <wp:wrapThrough wrapText="bothSides">
              <wp:wrapPolygon edited="0">
                <wp:start x="-287" y="-272"/>
                <wp:lineTo x="-287" y="21745"/>
                <wp:lineTo x="21801" y="21745"/>
                <wp:lineTo x="21801" y="-272"/>
                <wp:lineTo x="-287" y="-272"/>
              </wp:wrapPolygon>
            </wp:wrapThrough>
            <wp:docPr id="1026" name="Picture 2" descr="Pasos para hacer un cuadro sinoptico | Cuadro Sinoptico ...">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0F1AE91-F4FC-419F-B591-2E021DFE8D9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Pasos para hacer un cuadro sinoptico | Cuadro Sinoptico ...">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0F1AE91-F4FC-419F-B591-2E021DFE8D9C}"/>
                        </a:ext>
                      </a:extLst>
                    </pic:cNvPr>
                    <pic:cNvPicPr>
                      <a:picLocks noGrp="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8930" cy="3027680"/>
                    </a:xfrm>
                    <a:prstGeom prst="rect">
                      <a:avLst/>
                    </a:prstGeom>
                    <a:noFill/>
                    <a:effectLst>
                      <a:outerShdw blurRad="25400" dir="17880000">
                        <a:srgbClr val="000000">
                          <a:alpha val="46000"/>
                        </a:srgbClr>
                      </a:outerShdw>
                    </a:effectLst>
                  </pic:spPr>
                </pic:pic>
              </a:graphicData>
            </a:graphic>
            <wp14:sizeRelH relativeFrom="page">
              <wp14:pctWidth>0</wp14:pctWidth>
            </wp14:sizeRelH>
            <wp14:sizeRelV relativeFrom="page">
              <wp14:pctHeight>0</wp14:pctHeight>
            </wp14:sizeRelV>
          </wp:anchor>
        </w:drawing>
      </w:r>
    </w:p>
    <w:p w14:paraId="5FEBB3EB" w14:textId="77777777" w:rsidR="00EC7740" w:rsidRPr="00EC7740" w:rsidRDefault="00EC7740" w:rsidP="00EC7740">
      <w:pPr>
        <w:spacing w:line="259" w:lineRule="auto"/>
        <w:ind w:left="284"/>
        <w:jc w:val="both"/>
        <w:rPr>
          <w:rFonts w:ascii="Arial Narrow" w:hAnsi="Arial Narrow"/>
          <w:sz w:val="18"/>
          <w:szCs w:val="18"/>
        </w:rPr>
      </w:pPr>
      <w:r w:rsidRPr="00EC7740">
        <w:rPr>
          <w:rFonts w:ascii="Arial Narrow" w:hAnsi="Arial Narrow"/>
          <w:sz w:val="18"/>
          <w:szCs w:val="18"/>
          <w:lang w:val="es-ES"/>
        </w:rPr>
        <w:t>El cuadro sinóptico es un organizador gráfico muy utilizado, ya que permite organizar y clasificar información. Se caracteriza por organizar los conceptos de lo general a lo particular, y de izquierda a derecha, en orden jerárquico; para utilizar la información se utilizan llaves.</w:t>
      </w:r>
    </w:p>
    <w:p w14:paraId="70621BF4" w14:textId="77777777" w:rsidR="00EC7740" w:rsidRPr="008D29D0" w:rsidRDefault="00EC7740" w:rsidP="00EC7740">
      <w:pPr>
        <w:spacing w:line="259" w:lineRule="auto"/>
        <w:ind w:left="284"/>
        <w:jc w:val="both"/>
        <w:rPr>
          <w:rFonts w:ascii="Arial Narrow" w:hAnsi="Arial Narrow"/>
          <w:color w:val="FF0000"/>
          <w:sz w:val="18"/>
          <w:szCs w:val="18"/>
        </w:rPr>
      </w:pPr>
      <w:r w:rsidRPr="008D29D0">
        <w:rPr>
          <w:rFonts w:ascii="Arial Narrow" w:hAnsi="Arial Narrow"/>
          <w:b/>
          <w:bCs/>
          <w:color w:val="FF0000"/>
          <w:sz w:val="18"/>
          <w:szCs w:val="18"/>
        </w:rPr>
        <w:t>¿Cómo se realiza?</w:t>
      </w:r>
    </w:p>
    <w:p w14:paraId="7ED75AD2" w14:textId="77777777" w:rsidR="00EC7740" w:rsidRPr="00EC7740" w:rsidRDefault="00EC7740" w:rsidP="00EC7740">
      <w:pPr>
        <w:spacing w:line="259" w:lineRule="auto"/>
        <w:ind w:left="284"/>
        <w:jc w:val="both"/>
        <w:rPr>
          <w:rFonts w:ascii="Arial Narrow" w:hAnsi="Arial Narrow"/>
          <w:sz w:val="18"/>
          <w:szCs w:val="18"/>
        </w:rPr>
      </w:pPr>
      <w:r w:rsidRPr="00EC7740">
        <w:rPr>
          <w:rFonts w:ascii="Arial Narrow" w:hAnsi="Arial Narrow"/>
          <w:sz w:val="18"/>
          <w:szCs w:val="18"/>
          <w:lang w:val="es-ES"/>
        </w:rPr>
        <w:t>1. Se identifican los conceptos generales o inclusivos.</w:t>
      </w:r>
    </w:p>
    <w:p w14:paraId="26C41BCF" w14:textId="77777777" w:rsidR="00EC7740" w:rsidRPr="00EC7740" w:rsidRDefault="00EC7740" w:rsidP="00EC7740">
      <w:pPr>
        <w:spacing w:line="259" w:lineRule="auto"/>
        <w:ind w:left="284"/>
        <w:jc w:val="both"/>
        <w:rPr>
          <w:rFonts w:ascii="Arial Narrow" w:hAnsi="Arial Narrow"/>
          <w:sz w:val="18"/>
          <w:szCs w:val="18"/>
        </w:rPr>
      </w:pPr>
      <w:r w:rsidRPr="00EC7740">
        <w:rPr>
          <w:rFonts w:ascii="Arial Narrow" w:hAnsi="Arial Narrow"/>
          <w:sz w:val="18"/>
          <w:szCs w:val="18"/>
        </w:rPr>
        <w:t>2. Se derivan los conceptos secundarios o subordinados</w:t>
      </w:r>
    </w:p>
    <w:p w14:paraId="4C6B8EDE" w14:textId="77777777" w:rsidR="00EC7740" w:rsidRPr="00EC7740" w:rsidRDefault="00EC7740" w:rsidP="00EC7740">
      <w:pPr>
        <w:spacing w:line="259" w:lineRule="auto"/>
        <w:ind w:left="284"/>
        <w:jc w:val="both"/>
        <w:rPr>
          <w:rFonts w:ascii="Arial Narrow" w:hAnsi="Arial Narrow"/>
          <w:sz w:val="18"/>
          <w:szCs w:val="18"/>
        </w:rPr>
      </w:pPr>
      <w:r w:rsidRPr="00EC7740">
        <w:rPr>
          <w:rFonts w:ascii="Arial Narrow" w:hAnsi="Arial Narrow"/>
          <w:sz w:val="18"/>
          <w:szCs w:val="18"/>
        </w:rPr>
        <w:t>3.</w:t>
      </w:r>
      <w:r w:rsidRPr="00EC7740">
        <w:rPr>
          <w:rFonts w:ascii="Arial Narrow" w:hAnsi="Arial Narrow"/>
          <w:sz w:val="18"/>
          <w:szCs w:val="18"/>
          <w:lang w:val="es-ES"/>
        </w:rPr>
        <w:t>Se categorizan los conceptos estableciendo relaciones de jerarquía.</w:t>
      </w:r>
    </w:p>
    <w:p w14:paraId="5554BD1A" w14:textId="77777777" w:rsidR="00EC7740" w:rsidRPr="00EC7740" w:rsidRDefault="00EC7740" w:rsidP="00EC7740">
      <w:pPr>
        <w:spacing w:line="259" w:lineRule="auto"/>
        <w:ind w:left="284"/>
        <w:jc w:val="both"/>
        <w:rPr>
          <w:rFonts w:ascii="Arial Narrow" w:hAnsi="Arial Narrow"/>
          <w:sz w:val="18"/>
          <w:szCs w:val="18"/>
        </w:rPr>
      </w:pPr>
      <w:r w:rsidRPr="00EC7740">
        <w:rPr>
          <w:rFonts w:ascii="Arial Narrow" w:hAnsi="Arial Narrow"/>
          <w:sz w:val="18"/>
          <w:szCs w:val="18"/>
          <w:lang w:val="es-ES"/>
        </w:rPr>
        <w:t>4. Se utilizan llaves para señalar las relaciones.</w:t>
      </w:r>
    </w:p>
    <w:p w14:paraId="2EE78236" w14:textId="77777777" w:rsidR="00EC7740" w:rsidRPr="008D29D0" w:rsidRDefault="00EC7740" w:rsidP="00EC7740">
      <w:pPr>
        <w:spacing w:line="259" w:lineRule="auto"/>
        <w:ind w:left="284"/>
        <w:jc w:val="both"/>
        <w:rPr>
          <w:rFonts w:ascii="Arial Narrow" w:hAnsi="Arial Narrow"/>
          <w:color w:val="FF0000"/>
          <w:sz w:val="18"/>
          <w:szCs w:val="18"/>
        </w:rPr>
      </w:pPr>
      <w:r w:rsidRPr="00EC7740">
        <w:rPr>
          <w:rFonts w:ascii="Arial Narrow" w:hAnsi="Arial Narrow"/>
          <w:b/>
          <w:bCs/>
          <w:sz w:val="18"/>
          <w:szCs w:val="18"/>
        </w:rPr>
        <w:t>¿</w:t>
      </w:r>
      <w:r w:rsidRPr="008D29D0">
        <w:rPr>
          <w:rFonts w:ascii="Arial Narrow" w:hAnsi="Arial Narrow"/>
          <w:b/>
          <w:bCs/>
          <w:color w:val="FF0000"/>
          <w:sz w:val="18"/>
          <w:szCs w:val="18"/>
        </w:rPr>
        <w:t>Para qué se utiliza?</w:t>
      </w:r>
    </w:p>
    <w:p w14:paraId="027B1D73" w14:textId="77777777" w:rsidR="00EC7740" w:rsidRPr="00EC7740" w:rsidRDefault="00EC7740" w:rsidP="00EC7740">
      <w:pPr>
        <w:spacing w:line="259" w:lineRule="auto"/>
        <w:ind w:left="284"/>
        <w:jc w:val="both"/>
        <w:rPr>
          <w:rFonts w:ascii="Arial Narrow" w:hAnsi="Arial Narrow"/>
          <w:sz w:val="18"/>
          <w:szCs w:val="18"/>
        </w:rPr>
      </w:pPr>
      <w:r w:rsidRPr="00EC7740">
        <w:rPr>
          <w:rFonts w:ascii="Arial Narrow" w:hAnsi="Arial Narrow"/>
          <w:sz w:val="18"/>
          <w:szCs w:val="18"/>
        </w:rPr>
        <w:t>El cuadro sinóptico permite:</w:t>
      </w:r>
    </w:p>
    <w:p w14:paraId="4825715C" w14:textId="77777777" w:rsidR="00EC7740" w:rsidRPr="00EC7740" w:rsidRDefault="00EC7740" w:rsidP="00EC7740">
      <w:pPr>
        <w:spacing w:line="259" w:lineRule="auto"/>
        <w:ind w:left="284"/>
        <w:jc w:val="both"/>
        <w:rPr>
          <w:rFonts w:ascii="Arial Narrow" w:hAnsi="Arial Narrow"/>
          <w:sz w:val="18"/>
          <w:szCs w:val="18"/>
        </w:rPr>
      </w:pPr>
      <w:r w:rsidRPr="00EC7740">
        <w:rPr>
          <w:rFonts w:ascii="Arial Narrow" w:hAnsi="Arial Narrow"/>
          <w:sz w:val="18"/>
          <w:szCs w:val="18"/>
        </w:rPr>
        <w:t>• Establecer relaciones entre conceptos.</w:t>
      </w:r>
    </w:p>
    <w:p w14:paraId="5F7AB32F" w14:textId="77777777" w:rsidR="00EC7740" w:rsidRPr="00EC7740" w:rsidRDefault="00EC7740" w:rsidP="00EC7740">
      <w:pPr>
        <w:spacing w:line="259" w:lineRule="auto"/>
        <w:ind w:left="284"/>
        <w:jc w:val="both"/>
        <w:rPr>
          <w:rFonts w:ascii="Arial Narrow" w:hAnsi="Arial Narrow"/>
          <w:sz w:val="18"/>
          <w:szCs w:val="18"/>
        </w:rPr>
      </w:pPr>
      <w:r w:rsidRPr="00EC7740">
        <w:rPr>
          <w:rFonts w:ascii="Arial Narrow" w:hAnsi="Arial Narrow"/>
          <w:sz w:val="18"/>
          <w:szCs w:val="18"/>
          <w:lang w:val="es-ES"/>
        </w:rPr>
        <w:t>• Desarrollar la habilidad para clasificar y establecer jerarquías.</w:t>
      </w:r>
    </w:p>
    <w:p w14:paraId="0138FDFA" w14:textId="77777777" w:rsidR="00EC7740" w:rsidRPr="00EC7740" w:rsidRDefault="00EC7740" w:rsidP="00EC7740">
      <w:pPr>
        <w:spacing w:line="259" w:lineRule="auto"/>
        <w:ind w:left="284"/>
        <w:jc w:val="both"/>
        <w:rPr>
          <w:rFonts w:ascii="Arial Narrow" w:hAnsi="Arial Narrow"/>
          <w:sz w:val="18"/>
          <w:szCs w:val="18"/>
        </w:rPr>
      </w:pPr>
      <w:r w:rsidRPr="00EC7740">
        <w:rPr>
          <w:rFonts w:ascii="Arial Narrow" w:hAnsi="Arial Narrow"/>
          <w:sz w:val="18"/>
          <w:szCs w:val="18"/>
          <w:lang w:val="es-ES"/>
        </w:rPr>
        <w:t>• Organizar el pensamiento. · Facilitar la comprensión de un tema.</w:t>
      </w:r>
    </w:p>
    <w:p w14:paraId="02740284" w14:textId="77777777" w:rsidR="00276401" w:rsidRPr="00EC7740" w:rsidRDefault="00276401" w:rsidP="00276401">
      <w:pPr>
        <w:spacing w:line="259" w:lineRule="auto"/>
        <w:ind w:left="284"/>
        <w:jc w:val="both"/>
        <w:rPr>
          <w:rFonts w:ascii="Arial Narrow" w:hAnsi="Arial Narrow"/>
          <w:sz w:val="18"/>
          <w:szCs w:val="18"/>
        </w:rPr>
      </w:pPr>
    </w:p>
    <w:p w14:paraId="37913941" w14:textId="77777777" w:rsidR="00276401" w:rsidRDefault="00EC7740" w:rsidP="00276401">
      <w:pPr>
        <w:spacing w:line="259" w:lineRule="auto"/>
        <w:ind w:left="284"/>
        <w:jc w:val="both"/>
        <w:rPr>
          <w:rFonts w:ascii="Arial Narrow" w:hAnsi="Arial Narrow"/>
          <w:b/>
          <w:bCs/>
          <w:color w:val="0070C0"/>
          <w:sz w:val="24"/>
          <w:szCs w:val="24"/>
        </w:rPr>
      </w:pPr>
      <w:r>
        <w:rPr>
          <w:noProof/>
          <w:lang w:val="es-ES" w:eastAsia="es-ES"/>
        </w:rPr>
        <w:drawing>
          <wp:anchor distT="0" distB="0" distL="114300" distR="114300" simplePos="0" relativeHeight="251669504" behindDoc="0" locked="0" layoutInCell="1" allowOverlap="1" wp14:anchorId="53511B09" wp14:editId="698714D7">
            <wp:simplePos x="0" y="0"/>
            <wp:positionH relativeFrom="column">
              <wp:posOffset>-789940</wp:posOffset>
            </wp:positionH>
            <wp:positionV relativeFrom="paragraph">
              <wp:posOffset>357505</wp:posOffset>
            </wp:positionV>
            <wp:extent cx="3473450" cy="3403600"/>
            <wp:effectExtent l="0" t="0" r="0" b="6350"/>
            <wp:wrapThrough wrapText="bothSides">
              <wp:wrapPolygon edited="0">
                <wp:start x="0" y="0"/>
                <wp:lineTo x="0" y="21519"/>
                <wp:lineTo x="21442" y="21519"/>
                <wp:lineTo x="21442" y="0"/>
                <wp:lineTo x="0" y="0"/>
              </wp:wrapPolygon>
            </wp:wrapThrough>
            <wp:docPr id="17" name="Imagen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51657D1-7FDF-430F-B8CB-34D1511341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51657D1-7FDF-430F-B8CB-34D15113417B}"/>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473450" cy="3403600"/>
                    </a:xfrm>
                    <a:prstGeom prst="rect">
                      <a:avLst/>
                    </a:prstGeom>
                  </pic:spPr>
                </pic:pic>
              </a:graphicData>
            </a:graphic>
            <wp14:sizeRelH relativeFrom="page">
              <wp14:pctWidth>0</wp14:pctWidth>
            </wp14:sizeRelH>
            <wp14:sizeRelV relativeFrom="page">
              <wp14:pctHeight>0</wp14:pctHeight>
            </wp14:sizeRelV>
          </wp:anchor>
        </w:drawing>
      </w:r>
      <w:r w:rsidRPr="00EC7740">
        <w:rPr>
          <w:rFonts w:ascii="Arial Narrow" w:hAnsi="Arial Narrow"/>
          <w:b/>
          <w:bCs/>
          <w:color w:val="0070C0"/>
          <w:sz w:val="24"/>
          <w:szCs w:val="24"/>
        </w:rPr>
        <w:t>Cuadro Comparativo:</w:t>
      </w:r>
    </w:p>
    <w:p w14:paraId="594E3389" w14:textId="77777777" w:rsidR="006865FB" w:rsidRPr="006865FB" w:rsidRDefault="006865FB" w:rsidP="006865FB">
      <w:pPr>
        <w:numPr>
          <w:ilvl w:val="0"/>
          <w:numId w:val="25"/>
        </w:numPr>
        <w:spacing w:line="259" w:lineRule="auto"/>
        <w:jc w:val="both"/>
        <w:rPr>
          <w:rFonts w:ascii="Arial Narrow" w:hAnsi="Arial Narrow"/>
          <w:sz w:val="18"/>
          <w:szCs w:val="18"/>
        </w:rPr>
      </w:pPr>
      <w:r w:rsidRPr="006865FB">
        <w:rPr>
          <w:rFonts w:ascii="Arial Narrow" w:hAnsi="Arial Narrow"/>
          <w:sz w:val="18"/>
          <w:szCs w:val="18"/>
          <w:lang w:val="es-ES"/>
        </w:rPr>
        <w:t>El cuadro comparativo es una estrategia que permite identificar las semejanzas y diferencias de dos o más objetos o hechos. Una cuestión importante es que, luego de hacer el cuadro comparativo, es conveniente enunciar la conclusión a la que se llegó.</w:t>
      </w:r>
    </w:p>
    <w:p w14:paraId="281BF3D9" w14:textId="77777777" w:rsidR="006865FB" w:rsidRPr="008D29D0" w:rsidRDefault="006865FB" w:rsidP="0050225B">
      <w:pPr>
        <w:spacing w:line="259" w:lineRule="auto"/>
        <w:jc w:val="both"/>
        <w:rPr>
          <w:rFonts w:ascii="Arial Narrow" w:hAnsi="Arial Narrow"/>
          <w:b/>
          <w:bCs/>
          <w:color w:val="C00000"/>
          <w:sz w:val="18"/>
          <w:szCs w:val="18"/>
        </w:rPr>
      </w:pPr>
      <w:r w:rsidRPr="006865FB">
        <w:rPr>
          <w:rFonts w:ascii="Arial Narrow" w:hAnsi="Arial Narrow"/>
          <w:b/>
          <w:bCs/>
          <w:sz w:val="18"/>
          <w:szCs w:val="18"/>
        </w:rPr>
        <w:t>¿</w:t>
      </w:r>
      <w:r w:rsidRPr="008D29D0">
        <w:rPr>
          <w:rFonts w:ascii="Arial Narrow" w:hAnsi="Arial Narrow"/>
          <w:b/>
          <w:bCs/>
          <w:color w:val="C00000"/>
          <w:sz w:val="18"/>
          <w:szCs w:val="18"/>
        </w:rPr>
        <w:t>Cómo se realiza?</w:t>
      </w:r>
    </w:p>
    <w:p w14:paraId="5366A6F2" w14:textId="77777777" w:rsidR="006865FB" w:rsidRPr="006865FB" w:rsidRDefault="006865FB" w:rsidP="006865FB">
      <w:pPr>
        <w:numPr>
          <w:ilvl w:val="0"/>
          <w:numId w:val="25"/>
        </w:numPr>
        <w:spacing w:line="259" w:lineRule="auto"/>
        <w:jc w:val="both"/>
        <w:rPr>
          <w:rFonts w:ascii="Arial Narrow" w:hAnsi="Arial Narrow"/>
          <w:sz w:val="18"/>
          <w:szCs w:val="18"/>
        </w:rPr>
      </w:pPr>
      <w:r w:rsidRPr="006865FB">
        <w:rPr>
          <w:rFonts w:ascii="Arial Narrow" w:hAnsi="Arial Narrow"/>
          <w:sz w:val="18"/>
          <w:szCs w:val="18"/>
          <w:lang w:val="es-ES"/>
        </w:rPr>
        <w:t>1. Se identifican los elementos que se desea comparar.</w:t>
      </w:r>
    </w:p>
    <w:p w14:paraId="241F66F6" w14:textId="77777777" w:rsidR="006865FB" w:rsidRPr="006865FB" w:rsidRDefault="006865FB" w:rsidP="006865FB">
      <w:pPr>
        <w:numPr>
          <w:ilvl w:val="0"/>
          <w:numId w:val="25"/>
        </w:numPr>
        <w:spacing w:line="259" w:lineRule="auto"/>
        <w:jc w:val="both"/>
        <w:rPr>
          <w:rFonts w:ascii="Arial Narrow" w:hAnsi="Arial Narrow"/>
          <w:sz w:val="18"/>
          <w:szCs w:val="18"/>
        </w:rPr>
      </w:pPr>
      <w:r w:rsidRPr="006865FB">
        <w:rPr>
          <w:rFonts w:ascii="Arial Narrow" w:hAnsi="Arial Narrow"/>
          <w:sz w:val="18"/>
          <w:szCs w:val="18"/>
          <w:lang w:val="es-ES"/>
        </w:rPr>
        <w:t>2. Se marcan los parámetros a comparar.</w:t>
      </w:r>
    </w:p>
    <w:p w14:paraId="63BDA50F" w14:textId="77777777" w:rsidR="006865FB" w:rsidRPr="006865FB" w:rsidRDefault="006865FB" w:rsidP="006865FB">
      <w:pPr>
        <w:numPr>
          <w:ilvl w:val="0"/>
          <w:numId w:val="25"/>
        </w:numPr>
        <w:spacing w:line="259" w:lineRule="auto"/>
        <w:jc w:val="both"/>
        <w:rPr>
          <w:rFonts w:ascii="Arial Narrow" w:hAnsi="Arial Narrow"/>
          <w:sz w:val="18"/>
          <w:szCs w:val="18"/>
        </w:rPr>
      </w:pPr>
      <w:r w:rsidRPr="006865FB">
        <w:rPr>
          <w:rFonts w:ascii="Arial Narrow" w:hAnsi="Arial Narrow"/>
          <w:sz w:val="18"/>
          <w:szCs w:val="18"/>
          <w:lang w:val="es-ES"/>
        </w:rPr>
        <w:t>3. Se identifican y escriben las características de cada     objeto o evento.</w:t>
      </w:r>
    </w:p>
    <w:p w14:paraId="7D722B67" w14:textId="77777777" w:rsidR="006865FB" w:rsidRPr="006865FB" w:rsidRDefault="006865FB" w:rsidP="00293BA3">
      <w:pPr>
        <w:numPr>
          <w:ilvl w:val="0"/>
          <w:numId w:val="25"/>
        </w:numPr>
        <w:spacing w:line="259" w:lineRule="auto"/>
        <w:ind w:left="284"/>
        <w:jc w:val="both"/>
        <w:rPr>
          <w:rFonts w:ascii="Arial Narrow" w:hAnsi="Arial Narrow"/>
          <w:sz w:val="18"/>
          <w:szCs w:val="18"/>
        </w:rPr>
      </w:pPr>
      <w:r w:rsidRPr="006865FB">
        <w:rPr>
          <w:rFonts w:ascii="Arial Narrow" w:hAnsi="Arial Narrow"/>
          <w:sz w:val="18"/>
          <w:szCs w:val="18"/>
          <w:lang w:val="es-ES"/>
        </w:rPr>
        <w:t xml:space="preserve">4. Se enuncian afirmaciones donde se mencionen las semejanzas y diferencias más </w:t>
      </w:r>
      <w:r w:rsidRPr="006865FB">
        <w:rPr>
          <w:rFonts w:ascii="Arial Narrow" w:hAnsi="Arial Narrow"/>
          <w:sz w:val="18"/>
          <w:szCs w:val="18"/>
        </w:rPr>
        <w:t>relevantes de los elementos comparados</w:t>
      </w:r>
    </w:p>
    <w:p w14:paraId="1FF81165" w14:textId="77777777" w:rsidR="006865FB" w:rsidRPr="008D29D0" w:rsidRDefault="006865FB" w:rsidP="0050225B">
      <w:pPr>
        <w:spacing w:line="259" w:lineRule="auto"/>
        <w:ind w:left="283"/>
        <w:jc w:val="both"/>
        <w:rPr>
          <w:rFonts w:ascii="Arial Narrow" w:hAnsi="Arial Narrow"/>
          <w:b/>
          <w:bCs/>
          <w:color w:val="C00000"/>
          <w:sz w:val="18"/>
          <w:szCs w:val="18"/>
        </w:rPr>
      </w:pPr>
      <w:r w:rsidRPr="008D29D0">
        <w:rPr>
          <w:rFonts w:ascii="Arial Narrow" w:hAnsi="Arial Narrow"/>
          <w:b/>
          <w:bCs/>
          <w:color w:val="C00000"/>
          <w:sz w:val="18"/>
          <w:szCs w:val="18"/>
        </w:rPr>
        <w:t>¿Para qué se utiliza?</w:t>
      </w:r>
    </w:p>
    <w:p w14:paraId="0AC016A7" w14:textId="77777777" w:rsidR="006865FB" w:rsidRPr="006865FB" w:rsidRDefault="006865FB" w:rsidP="00441888">
      <w:pPr>
        <w:numPr>
          <w:ilvl w:val="0"/>
          <w:numId w:val="26"/>
        </w:numPr>
        <w:spacing w:line="259" w:lineRule="auto"/>
        <w:jc w:val="both"/>
        <w:rPr>
          <w:rFonts w:ascii="Arial Narrow" w:hAnsi="Arial Narrow"/>
          <w:sz w:val="18"/>
          <w:szCs w:val="18"/>
        </w:rPr>
      </w:pPr>
      <w:r w:rsidRPr="006865FB">
        <w:rPr>
          <w:rFonts w:ascii="Arial Narrow" w:hAnsi="Arial Narrow"/>
          <w:sz w:val="18"/>
          <w:szCs w:val="18"/>
          <w:lang w:val="es-ES"/>
        </w:rPr>
        <w:t xml:space="preserve">1. Permite desarrollar la habilidad de comparar, lo que constituye la base para la emisión de </w:t>
      </w:r>
      <w:r w:rsidRPr="006865FB">
        <w:rPr>
          <w:rFonts w:ascii="Arial Narrow" w:hAnsi="Arial Narrow"/>
          <w:sz w:val="18"/>
          <w:szCs w:val="18"/>
        </w:rPr>
        <w:t>juicios de valor.</w:t>
      </w:r>
    </w:p>
    <w:p w14:paraId="0631B8AC" w14:textId="77777777" w:rsidR="006865FB" w:rsidRPr="006865FB" w:rsidRDefault="006865FB" w:rsidP="0086259C">
      <w:pPr>
        <w:numPr>
          <w:ilvl w:val="0"/>
          <w:numId w:val="26"/>
        </w:numPr>
        <w:spacing w:line="259" w:lineRule="auto"/>
        <w:jc w:val="both"/>
        <w:rPr>
          <w:rFonts w:ascii="Arial Narrow" w:hAnsi="Arial Narrow"/>
          <w:sz w:val="18"/>
          <w:szCs w:val="18"/>
        </w:rPr>
      </w:pPr>
      <w:r w:rsidRPr="006865FB">
        <w:rPr>
          <w:rFonts w:ascii="Arial Narrow" w:hAnsi="Arial Narrow"/>
          <w:sz w:val="18"/>
          <w:szCs w:val="18"/>
          <w:lang w:val="es-ES"/>
        </w:rPr>
        <w:t>2. Facilita el procesamiento de datos, lo cual antecede la habilidad de clasificar y categorizar</w:t>
      </w:r>
      <w:r w:rsidRPr="006865FB">
        <w:rPr>
          <w:rFonts w:ascii="Arial Narrow" w:hAnsi="Arial Narrow"/>
          <w:sz w:val="18"/>
          <w:szCs w:val="18"/>
        </w:rPr>
        <w:t>información.</w:t>
      </w:r>
    </w:p>
    <w:p w14:paraId="3C865435" w14:textId="77777777" w:rsidR="00EC7740" w:rsidRPr="006865FB" w:rsidRDefault="006865FB" w:rsidP="006865FB">
      <w:pPr>
        <w:spacing w:line="259" w:lineRule="auto"/>
        <w:ind w:left="284"/>
        <w:jc w:val="both"/>
        <w:rPr>
          <w:rFonts w:ascii="Arial Narrow" w:hAnsi="Arial Narrow"/>
          <w:sz w:val="18"/>
          <w:szCs w:val="18"/>
        </w:rPr>
      </w:pPr>
      <w:r w:rsidRPr="006865FB">
        <w:rPr>
          <w:rFonts w:ascii="Arial Narrow" w:hAnsi="Arial Narrow"/>
          <w:sz w:val="18"/>
          <w:szCs w:val="18"/>
          <w:lang w:val="es-ES"/>
        </w:rPr>
        <w:t xml:space="preserve">               3. Ayuda a organizar el pensamiento.</w:t>
      </w:r>
    </w:p>
    <w:p w14:paraId="0859582A" w14:textId="77777777" w:rsidR="00276401" w:rsidRDefault="00276401" w:rsidP="00276401">
      <w:pPr>
        <w:spacing w:line="259" w:lineRule="auto"/>
        <w:ind w:left="284"/>
        <w:jc w:val="both"/>
        <w:rPr>
          <w:rFonts w:ascii="Arial Narrow" w:hAnsi="Arial Narrow"/>
          <w:sz w:val="28"/>
          <w:szCs w:val="28"/>
        </w:rPr>
      </w:pPr>
    </w:p>
    <w:p w14:paraId="6697EDBD" w14:textId="77777777" w:rsidR="00276401" w:rsidRPr="0050225B" w:rsidRDefault="006865FB" w:rsidP="00276401">
      <w:pPr>
        <w:spacing w:line="259" w:lineRule="auto"/>
        <w:ind w:left="284"/>
        <w:jc w:val="both"/>
        <w:rPr>
          <w:rFonts w:ascii="Arial" w:hAnsi="Arial" w:cs="Arial"/>
          <w:b/>
          <w:bCs/>
          <w:color w:val="4F81BD" w:themeColor="accent1"/>
          <w:sz w:val="24"/>
          <w:szCs w:val="24"/>
        </w:rPr>
      </w:pPr>
      <w:r w:rsidRPr="006865FB">
        <w:rPr>
          <w:rFonts w:ascii="Arial" w:hAnsi="Arial" w:cs="Arial"/>
          <w:b/>
          <w:bCs/>
          <w:noProof/>
          <w:color w:val="00B0F0"/>
          <w:sz w:val="24"/>
          <w:szCs w:val="24"/>
          <w:lang w:val="es-ES" w:eastAsia="es-ES"/>
        </w:rPr>
        <w:lastRenderedPageBreak/>
        <w:drawing>
          <wp:inline distT="0" distB="0" distL="0" distR="0" wp14:anchorId="7E375D82" wp14:editId="2D0B4987">
            <wp:extent cx="469265" cy="305060"/>
            <wp:effectExtent l="0" t="0" r="698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713" cy="306651"/>
                    </a:xfrm>
                    <a:prstGeom prst="rect">
                      <a:avLst/>
                    </a:prstGeom>
                    <a:noFill/>
                  </pic:spPr>
                </pic:pic>
              </a:graphicData>
            </a:graphic>
          </wp:inline>
        </w:drawing>
      </w:r>
      <w:r w:rsidRPr="006865FB">
        <w:rPr>
          <w:rFonts w:ascii="Arial Narrow" w:hAnsi="Arial Narrow"/>
          <w:b/>
          <w:bCs/>
          <w:color w:val="00B0F0"/>
          <w:sz w:val="28"/>
          <w:szCs w:val="28"/>
        </w:rPr>
        <w:t xml:space="preserve"> </w:t>
      </w:r>
      <w:r w:rsidRPr="0050225B">
        <w:rPr>
          <w:rFonts w:ascii="Arial" w:hAnsi="Arial" w:cs="Arial"/>
          <w:b/>
          <w:bCs/>
          <w:color w:val="4F81BD" w:themeColor="accent1"/>
          <w:sz w:val="24"/>
          <w:szCs w:val="24"/>
        </w:rPr>
        <w:t>PRACTICO LO QUE APRENDÍ</w:t>
      </w:r>
    </w:p>
    <w:p w14:paraId="6D886B7C" w14:textId="77777777" w:rsidR="006865FB" w:rsidRPr="006865FB" w:rsidRDefault="006865FB" w:rsidP="006865FB">
      <w:pPr>
        <w:numPr>
          <w:ilvl w:val="0"/>
          <w:numId w:val="27"/>
        </w:numPr>
        <w:spacing w:line="259" w:lineRule="auto"/>
        <w:contextualSpacing/>
        <w:jc w:val="both"/>
      </w:pPr>
      <w:r w:rsidRPr="006865FB">
        <w:rPr>
          <w:rFonts w:ascii="Segoe UI Light" w:eastAsia="Segoe UI Light" w:hAnsi="Segoe UI Light"/>
        </w:rPr>
        <w:t>Teniendo en cuenta el video y las diapositivas vistas en la explicación, analiza cómo se realizan los mapas conceptuales, el cuadro comparativo, el cuadro sinóptico y los mapas mentales. Luego, realiza un cuadro comparativo, teniendo en cuenta los elementos diferenciadores de los cuatro tipos de organizadores gráficos.</w:t>
      </w:r>
    </w:p>
    <w:p w14:paraId="25906F9B" w14:textId="77777777" w:rsidR="006865FB" w:rsidRPr="006865FB" w:rsidRDefault="006865FB" w:rsidP="006865FB">
      <w:pPr>
        <w:spacing w:after="0" w:line="0" w:lineRule="atLeast"/>
        <w:ind w:left="240"/>
        <w:rPr>
          <w:rFonts w:ascii="Segoe UI Light" w:eastAsia="Segoe UI Light" w:hAnsi="Segoe UI Light" w:cs="Arial"/>
          <w:lang w:eastAsia="es-CO"/>
        </w:rPr>
      </w:pPr>
    </w:p>
    <w:p w14:paraId="31165504" w14:textId="77777777" w:rsidR="006865FB" w:rsidRPr="006865FB" w:rsidRDefault="006865FB" w:rsidP="006865FB">
      <w:pPr>
        <w:numPr>
          <w:ilvl w:val="0"/>
          <w:numId w:val="27"/>
        </w:numPr>
        <w:spacing w:after="0" w:line="0" w:lineRule="atLeast"/>
        <w:contextualSpacing/>
        <w:jc w:val="both"/>
        <w:rPr>
          <w:rFonts w:ascii="Segoe UI Light" w:eastAsia="Segoe UI Light" w:hAnsi="Segoe UI Light" w:cs="Arial"/>
          <w:lang w:eastAsia="es-CO"/>
        </w:rPr>
      </w:pPr>
      <w:r w:rsidRPr="006865FB">
        <w:rPr>
          <w:rFonts w:ascii="Segoe UI Light" w:eastAsia="Segoe UI Light" w:hAnsi="Segoe UI Light" w:cs="Arial"/>
          <w:lang w:eastAsia="es-CO"/>
        </w:rPr>
        <w:t>Lee detenidamente el siguiente texto y extrae las ideas mediante un mapa mental o un cuadro sinóptico. Debe tener en cuenta lo visto en la explicación para su elaboración.</w:t>
      </w:r>
    </w:p>
    <w:p w14:paraId="40C84DC6" w14:textId="77777777" w:rsidR="006865FB" w:rsidRPr="006865FB" w:rsidRDefault="006865FB" w:rsidP="006865FB">
      <w:pPr>
        <w:spacing w:after="0" w:line="0" w:lineRule="atLeast"/>
        <w:ind w:left="240"/>
        <w:jc w:val="both"/>
        <w:rPr>
          <w:rFonts w:ascii="Segoe UI Light" w:eastAsia="Segoe UI Light" w:hAnsi="Segoe UI Light" w:cs="Arial"/>
          <w:lang w:eastAsia="es-CO"/>
        </w:rPr>
      </w:pPr>
    </w:p>
    <w:p w14:paraId="5F5C7E2B" w14:textId="77777777" w:rsidR="007527C7" w:rsidRPr="007527C7" w:rsidRDefault="007527C7" w:rsidP="007527C7">
      <w:pPr>
        <w:spacing w:after="0" w:line="0" w:lineRule="atLeast"/>
        <w:ind w:left="240"/>
        <w:rPr>
          <w:rFonts w:ascii="Segoe UI Light" w:eastAsia="Segoe UI Light" w:hAnsi="Segoe UI Light" w:cs="Arial"/>
          <w:b/>
          <w:bCs/>
          <w:i/>
          <w:iCs/>
          <w:sz w:val="26"/>
          <w:szCs w:val="20"/>
          <w:lang w:eastAsia="es-CO"/>
        </w:rPr>
      </w:pPr>
      <w:r w:rsidRPr="007527C7">
        <w:rPr>
          <w:rFonts w:ascii="Segoe UI Light" w:eastAsia="Segoe UI Light" w:hAnsi="Segoe UI Light" w:cs="Arial"/>
          <w:b/>
          <w:bCs/>
          <w:i/>
          <w:iCs/>
          <w:sz w:val="26"/>
          <w:szCs w:val="20"/>
          <w:lang w:eastAsia="es-CO"/>
        </w:rPr>
        <w:t>¿Qué pandemias a lo largo de la historia han puesto en jaque a la humanidad?</w:t>
      </w:r>
    </w:p>
    <w:p w14:paraId="7A611E45" w14:textId="77777777" w:rsidR="007527C7" w:rsidRPr="007527C7" w:rsidRDefault="007527C7" w:rsidP="007527C7">
      <w:pPr>
        <w:spacing w:after="0" w:line="0" w:lineRule="atLeast"/>
        <w:ind w:left="240"/>
        <w:rPr>
          <w:rFonts w:ascii="Segoe UI Light" w:eastAsia="Segoe UI Light" w:hAnsi="Segoe UI Light" w:cs="Arial"/>
          <w:b/>
          <w:bCs/>
          <w:i/>
          <w:iCs/>
          <w:sz w:val="26"/>
          <w:szCs w:val="20"/>
          <w:lang w:eastAsia="es-CO"/>
        </w:rPr>
      </w:pPr>
    </w:p>
    <w:p w14:paraId="7AD3376C" w14:textId="77777777" w:rsidR="007527C7" w:rsidRPr="007527C7" w:rsidRDefault="007527C7" w:rsidP="007527C7">
      <w:pPr>
        <w:spacing w:after="0" w:line="0" w:lineRule="atLeast"/>
        <w:ind w:left="240"/>
        <w:rPr>
          <w:rFonts w:ascii="Segoe UI Light" w:eastAsia="Segoe UI Light" w:hAnsi="Segoe UI Light" w:cs="Arial"/>
          <w:b/>
          <w:bCs/>
          <w:i/>
          <w:iCs/>
          <w:sz w:val="26"/>
          <w:szCs w:val="20"/>
          <w:lang w:eastAsia="es-CO"/>
        </w:rPr>
      </w:pPr>
    </w:p>
    <w:p w14:paraId="14021BE7" w14:textId="77777777" w:rsidR="007527C7" w:rsidRPr="007527C7" w:rsidRDefault="007527C7" w:rsidP="007527C7">
      <w:pPr>
        <w:spacing w:after="420" w:line="240" w:lineRule="auto"/>
        <w:rPr>
          <w:rFonts w:ascii="Arial Narrow" w:eastAsia="Times New Roman" w:hAnsi="Arial Narrow" w:cs="Arial"/>
          <w:b/>
          <w:bCs/>
          <w:i/>
          <w:iCs/>
          <w:color w:val="000000"/>
          <w:sz w:val="20"/>
          <w:szCs w:val="20"/>
          <w:lang w:eastAsia="es-CO"/>
        </w:rPr>
      </w:pPr>
      <w:r w:rsidRPr="007527C7">
        <w:rPr>
          <w:rFonts w:ascii="Arial Narrow" w:eastAsia="Times New Roman" w:hAnsi="Arial Narrow" w:cs="Arial"/>
          <w:b/>
          <w:bCs/>
          <w:i/>
          <w:iCs/>
          <w:color w:val="000000"/>
          <w:sz w:val="20"/>
          <w:szCs w:val="20"/>
          <w:lang w:eastAsia="es-CO"/>
        </w:rPr>
        <w:t>Desde la plaga de Atenas en el año 430 a. C, hasta el Covid-19 en el siglo XXI, más de 20 pandemias han puesto en riesgo la supervivencia humana. Cuatro de las más mortíferas han sido la peste negra, la viruela, la gripe española y el VIH/sida. </w:t>
      </w:r>
    </w:p>
    <w:p w14:paraId="2FF53586" w14:textId="77777777" w:rsidR="007527C7" w:rsidRPr="007527C7" w:rsidRDefault="007527C7" w:rsidP="007527C7">
      <w:pPr>
        <w:pStyle w:val="NormalWeb"/>
        <w:spacing w:before="0" w:beforeAutospacing="0" w:after="420" w:afterAutospacing="0"/>
        <w:jc w:val="both"/>
        <w:rPr>
          <w:rFonts w:ascii="Arial Narrow" w:hAnsi="Arial Narrow" w:cs="Arial"/>
          <w:color w:val="000000"/>
          <w:sz w:val="20"/>
          <w:szCs w:val="20"/>
        </w:rPr>
      </w:pPr>
      <w:r w:rsidRPr="007527C7">
        <w:rPr>
          <w:rFonts w:ascii="Arial Narrow" w:hAnsi="Arial Narrow" w:cs="Arial"/>
          <w:color w:val="000000"/>
          <w:sz w:val="20"/>
          <w:szCs w:val="20"/>
        </w:rPr>
        <w:t>Desde tiempos ancestrales, antiguas sociedades creían que los dioses infligían enfermedades cuando ciertos pueblos merecían un castigo. Una creencia entendida como la ira de los dioses y que sirvió, por ejemplo, para explicar desde la mitología griega, una epidemia mortífera en el año 430 antes de Cristo. La diosa Hera, esposa de Zeus, envió una plaga a la isla de Egina, cuyo nombre proviene de la ninfa con que su marido Zeus le fue infiel. La explicación mitológica corresponde a un hecho real: la plaga de Atenas, en la que murieron 150.000 personas. El historiador Tucídides en '</w:t>
      </w:r>
      <w:r w:rsidRPr="007527C7">
        <w:rPr>
          <w:rFonts w:ascii="Arial Narrow" w:hAnsi="Arial Narrow" w:cs="Arial"/>
          <w:i/>
          <w:iCs/>
          <w:color w:val="000000"/>
          <w:sz w:val="20"/>
          <w:szCs w:val="20"/>
        </w:rPr>
        <w:t>La Historia de la guerra del Peloponeso'</w:t>
      </w:r>
      <w:r w:rsidRPr="007527C7">
        <w:rPr>
          <w:rFonts w:ascii="Arial Narrow" w:hAnsi="Arial Narrow" w:cs="Arial"/>
          <w:color w:val="000000"/>
          <w:sz w:val="20"/>
          <w:szCs w:val="20"/>
        </w:rPr>
        <w:t> la describe como una enfermedad que se originó en Etiopía, atravesó Egipto y Libia, terminó impactando Grecia y acabó con la vida de miles de atenienses y espartanos, entre ellos el gran líder militar Pericles.</w:t>
      </w:r>
    </w:p>
    <w:p w14:paraId="6D132FE4" w14:textId="77777777" w:rsidR="007527C7" w:rsidRPr="007527C7" w:rsidRDefault="007527C7" w:rsidP="007527C7">
      <w:pPr>
        <w:spacing w:after="420" w:line="240" w:lineRule="auto"/>
        <w:jc w:val="both"/>
        <w:rPr>
          <w:rFonts w:ascii="Arial Narrow" w:eastAsia="Times New Roman" w:hAnsi="Arial Narrow" w:cs="Arial"/>
          <w:color w:val="000000"/>
          <w:sz w:val="20"/>
          <w:szCs w:val="20"/>
          <w:lang w:eastAsia="es-CO"/>
        </w:rPr>
      </w:pPr>
      <w:r w:rsidRPr="007527C7">
        <w:rPr>
          <w:rFonts w:ascii="Arial Narrow" w:eastAsia="Times New Roman" w:hAnsi="Arial Narrow" w:cs="Arial"/>
          <w:color w:val="000000"/>
          <w:sz w:val="20"/>
          <w:szCs w:val="20"/>
          <w:lang w:eastAsia="es-CO"/>
        </w:rPr>
        <w:t>Desde entonces y hasta el siglo XXI, la humanidad ha registrado una veintena de epidemias y pandemias que han puesto en jaque la supervivencia humana. Cuatro de ellas se cuentan entre las más mortíferas: la peste negra, la viruela, la gripe española y el VIH/Sida.</w:t>
      </w:r>
    </w:p>
    <w:p w14:paraId="14213258" w14:textId="77777777" w:rsidR="007527C7" w:rsidRPr="007527C7" w:rsidRDefault="007527C7" w:rsidP="007527C7">
      <w:pPr>
        <w:spacing w:after="420" w:line="240" w:lineRule="auto"/>
        <w:jc w:val="both"/>
        <w:rPr>
          <w:rFonts w:ascii="Arial Narrow" w:eastAsia="Times New Roman" w:hAnsi="Arial Narrow" w:cs="Arial"/>
          <w:color w:val="000000"/>
          <w:sz w:val="20"/>
          <w:szCs w:val="20"/>
          <w:lang w:eastAsia="es-CO"/>
        </w:rPr>
      </w:pPr>
      <w:r w:rsidRPr="007527C7">
        <w:rPr>
          <w:rFonts w:ascii="Arial Narrow" w:eastAsia="Times New Roman" w:hAnsi="Arial Narrow" w:cs="Arial"/>
          <w:b/>
          <w:bCs/>
          <w:color w:val="000000"/>
          <w:sz w:val="20"/>
          <w:szCs w:val="20"/>
          <w:lang w:eastAsia="es-CO"/>
        </w:rPr>
        <w:t>La Peste Negra en la Edad Media cobró la vida de 200 millones de personas </w:t>
      </w:r>
    </w:p>
    <w:p w14:paraId="58951ED4" w14:textId="77777777" w:rsidR="007527C7" w:rsidRPr="007527C7" w:rsidRDefault="007527C7" w:rsidP="007527C7">
      <w:pPr>
        <w:spacing w:after="420" w:line="240" w:lineRule="auto"/>
        <w:jc w:val="both"/>
        <w:rPr>
          <w:rFonts w:ascii="Arial Narrow" w:eastAsia="Times New Roman" w:hAnsi="Arial Narrow" w:cs="Arial"/>
          <w:color w:val="000000"/>
          <w:sz w:val="20"/>
          <w:szCs w:val="20"/>
          <w:lang w:eastAsia="es-CO"/>
        </w:rPr>
      </w:pPr>
      <w:r w:rsidRPr="007527C7">
        <w:rPr>
          <w:rFonts w:ascii="Arial Narrow" w:eastAsia="Times New Roman" w:hAnsi="Arial Narrow" w:cs="Arial"/>
          <w:color w:val="000000"/>
          <w:sz w:val="20"/>
          <w:szCs w:val="20"/>
          <w:lang w:eastAsia="es-CO"/>
        </w:rPr>
        <w:t>Esta plaga ha tenido varios brotes a lo largo de la historia. Entre ellos, el más mortífero y aterrador ocurrió en la Edad Media. Más de 200 millones de personas en el mundo, entre 1347 y 1351, murieron por la peste negra. Solo en Europa desapareció un cuarto de su población. Fue la pandemia que más horror trajo a la humanidad porque originaba pústulas y ganglios inflamados en los cuerpos de los infectados.</w:t>
      </w:r>
    </w:p>
    <w:p w14:paraId="6BCC8214" w14:textId="77777777" w:rsidR="007527C7" w:rsidRPr="007527C7" w:rsidRDefault="007527C7" w:rsidP="007527C7">
      <w:pPr>
        <w:pStyle w:val="NormalWeb"/>
        <w:spacing w:before="0" w:beforeAutospacing="0" w:after="420" w:afterAutospacing="0"/>
        <w:jc w:val="both"/>
        <w:rPr>
          <w:rFonts w:ascii="Arial Narrow" w:hAnsi="Arial Narrow" w:cs="Arial"/>
          <w:color w:val="000000"/>
          <w:sz w:val="20"/>
          <w:szCs w:val="20"/>
        </w:rPr>
      </w:pPr>
      <w:r w:rsidRPr="007527C7">
        <w:rPr>
          <w:rFonts w:ascii="Arial Narrow" w:hAnsi="Arial Narrow" w:cs="Arial"/>
          <w:color w:val="000000"/>
          <w:sz w:val="20"/>
          <w:szCs w:val="20"/>
        </w:rPr>
        <w:t>Se llamó también peste bubónica, porque inflamaba los bubones, o sea los nódulos linfáticos en ojos y órganos sexuales, y cuando avanzaba la enfermedad producía necrosis. Se asoció a la bacteria </w:t>
      </w:r>
      <w:r w:rsidRPr="007527C7">
        <w:rPr>
          <w:rFonts w:ascii="Arial Narrow" w:hAnsi="Arial Narrow" w:cs="Arial"/>
          <w:i/>
          <w:iCs/>
          <w:color w:val="000000"/>
          <w:sz w:val="20"/>
          <w:szCs w:val="20"/>
        </w:rPr>
        <w:t>Yersinia Pestis</w:t>
      </w:r>
      <w:r w:rsidRPr="007527C7">
        <w:rPr>
          <w:rFonts w:ascii="Arial Narrow" w:hAnsi="Arial Narrow" w:cs="Arial"/>
          <w:color w:val="000000"/>
          <w:sz w:val="20"/>
          <w:szCs w:val="20"/>
        </w:rPr>
        <w:t>, alojada en las ratas negras provenientes de los barcos de China. Pero fueron las pulgas de dichas ratas las que transmitieron la bacteria a los humanos. Solo con grandes incineraciones de ratas, cuerpos infectados y pulgas se logró a duras penas controlar la La viruela, tan antigua como el mesolítico, tuvo uno de sus peores brotes en la conquista de América</w:t>
      </w:r>
    </w:p>
    <w:p w14:paraId="1FA73C05" w14:textId="77777777" w:rsidR="007527C7" w:rsidRPr="007527C7" w:rsidRDefault="007527C7" w:rsidP="007527C7">
      <w:pPr>
        <w:spacing w:after="420" w:line="240" w:lineRule="auto"/>
        <w:jc w:val="both"/>
        <w:rPr>
          <w:rFonts w:ascii="Arial Narrow" w:eastAsia="Times New Roman" w:hAnsi="Arial Narrow" w:cs="Arial"/>
          <w:color w:val="000000"/>
          <w:sz w:val="20"/>
          <w:szCs w:val="20"/>
          <w:lang w:eastAsia="es-CO"/>
        </w:rPr>
      </w:pPr>
      <w:r w:rsidRPr="007527C7">
        <w:rPr>
          <w:rFonts w:ascii="Arial Narrow" w:eastAsia="Times New Roman" w:hAnsi="Arial Narrow" w:cs="Arial"/>
          <w:color w:val="000000"/>
          <w:sz w:val="20"/>
          <w:szCs w:val="20"/>
          <w:lang w:eastAsia="es-CO"/>
        </w:rPr>
        <w:lastRenderedPageBreak/>
        <w:t>La viruela es una enfermedad tan antigua que data de las poblaciones humanas del año 10.000 antes de Cristo. Aunque a lo largo de la historia, los científicos atribuyen a la viruela la mayor cantidad de muertes infecciosas, superando los 300 millones de personas, uno de sus brotes pandémicos más severos ocurrió a partir de 1520 en territorio americano matando a 56 millones de nativos.</w:t>
      </w:r>
    </w:p>
    <w:p w14:paraId="6DB63DF1" w14:textId="77777777" w:rsidR="007527C7" w:rsidRPr="007527C7" w:rsidRDefault="007527C7" w:rsidP="007527C7">
      <w:pPr>
        <w:spacing w:after="420" w:line="240" w:lineRule="auto"/>
        <w:jc w:val="both"/>
        <w:rPr>
          <w:rFonts w:ascii="Arial Narrow" w:eastAsia="Times New Roman" w:hAnsi="Arial Narrow" w:cs="Arial"/>
          <w:color w:val="000000"/>
          <w:sz w:val="20"/>
          <w:szCs w:val="20"/>
          <w:lang w:eastAsia="es-CO"/>
        </w:rPr>
      </w:pPr>
      <w:r w:rsidRPr="007527C7">
        <w:rPr>
          <w:rFonts w:ascii="Arial Narrow" w:eastAsia="Times New Roman" w:hAnsi="Arial Narrow" w:cs="Arial"/>
          <w:color w:val="000000"/>
          <w:sz w:val="20"/>
          <w:szCs w:val="20"/>
          <w:lang w:eastAsia="es-CO"/>
        </w:rPr>
        <w:t>Los indígenas de esta región del mundo, como los aztecas en México, los tayronas en Colombia, los incas en Perú y los mapuches en Argentina y Chile, no tenían un cuadro de defensas, para combatir al virus proveniente del ganado euroasiático. Se considera, sin embargo, una enfermedad erradicada por completo a finales de la década de 1970, luego de exitosos programas de vacunación mundial.</w:t>
      </w:r>
    </w:p>
    <w:p w14:paraId="03733440" w14:textId="77777777" w:rsidR="007527C7" w:rsidRPr="007527C7" w:rsidRDefault="007527C7" w:rsidP="007527C7">
      <w:pPr>
        <w:spacing w:after="420" w:line="240" w:lineRule="auto"/>
        <w:jc w:val="both"/>
        <w:rPr>
          <w:rFonts w:ascii="Arial Narrow" w:eastAsia="Times New Roman" w:hAnsi="Arial Narrow" w:cs="Arial"/>
          <w:color w:val="000000"/>
          <w:sz w:val="20"/>
          <w:szCs w:val="20"/>
          <w:lang w:eastAsia="es-CO"/>
        </w:rPr>
      </w:pPr>
      <w:r w:rsidRPr="007527C7">
        <w:rPr>
          <w:rFonts w:ascii="Arial Narrow" w:eastAsia="Times New Roman" w:hAnsi="Arial Narrow" w:cs="Arial"/>
          <w:b/>
          <w:bCs/>
          <w:color w:val="000000"/>
          <w:sz w:val="20"/>
          <w:szCs w:val="20"/>
          <w:lang w:eastAsia="es-CO"/>
        </w:rPr>
        <w:t>La gripe española asoló a cerca de 50 millones de personas durante el fin de la Primera Guerra Mundial</w:t>
      </w:r>
    </w:p>
    <w:p w14:paraId="75A82BBA" w14:textId="77777777" w:rsidR="007527C7" w:rsidRPr="007527C7" w:rsidRDefault="007527C7" w:rsidP="007527C7">
      <w:pPr>
        <w:spacing w:after="420" w:line="240" w:lineRule="auto"/>
        <w:jc w:val="both"/>
        <w:rPr>
          <w:rFonts w:ascii="Arial Narrow" w:eastAsia="Times New Roman" w:hAnsi="Arial Narrow" w:cs="Arial"/>
          <w:color w:val="000000"/>
          <w:sz w:val="20"/>
          <w:szCs w:val="20"/>
          <w:lang w:eastAsia="es-CO"/>
        </w:rPr>
      </w:pPr>
      <w:r w:rsidRPr="007527C7">
        <w:rPr>
          <w:rFonts w:ascii="Arial Narrow" w:eastAsia="Times New Roman" w:hAnsi="Arial Narrow" w:cs="Arial"/>
          <w:color w:val="000000"/>
          <w:sz w:val="20"/>
          <w:szCs w:val="20"/>
          <w:lang w:eastAsia="es-CO"/>
        </w:rPr>
        <w:t>En el ocaso de la Primera Guerra Mundial, apareció en Kansas, Estados Unidos, la gripe de 1918. Llegaría a Europa por el puerto francés de Brest, lugar al que arribaban la mayoría de las tropas estadounidenses encargadas de apoyar a los aliados en la guerra. Desde allí pasó a Reino Unido, Alemania, Italia y finalmente España.</w:t>
      </w:r>
    </w:p>
    <w:p w14:paraId="4FA26C6A" w14:textId="77777777" w:rsidR="007527C7" w:rsidRPr="007527C7" w:rsidRDefault="007527C7" w:rsidP="007527C7">
      <w:pPr>
        <w:spacing w:after="0" w:line="0" w:lineRule="atLeast"/>
        <w:ind w:right="-19"/>
        <w:jc w:val="both"/>
        <w:rPr>
          <w:rFonts w:ascii="Arial Narrow" w:eastAsia="Segoe UI" w:hAnsi="Arial Narrow" w:cs="Arial"/>
          <w:b/>
          <w:sz w:val="20"/>
          <w:szCs w:val="20"/>
          <w:lang w:eastAsia="es-CO"/>
        </w:rPr>
      </w:pPr>
    </w:p>
    <w:p w14:paraId="25260370" w14:textId="77777777" w:rsidR="007527C7" w:rsidRPr="007527C7" w:rsidRDefault="007527C7" w:rsidP="007527C7">
      <w:pPr>
        <w:spacing w:after="420" w:line="240" w:lineRule="auto"/>
        <w:jc w:val="both"/>
        <w:rPr>
          <w:rFonts w:ascii="Arial Narrow" w:eastAsia="Times New Roman" w:hAnsi="Arial Narrow" w:cs="Arial"/>
          <w:color w:val="000000"/>
          <w:sz w:val="20"/>
          <w:szCs w:val="20"/>
          <w:lang w:eastAsia="es-CO"/>
        </w:rPr>
      </w:pPr>
      <w:r w:rsidRPr="007527C7">
        <w:rPr>
          <w:rFonts w:ascii="Arial Narrow" w:eastAsia="Times New Roman" w:hAnsi="Arial Narrow" w:cs="Arial"/>
          <w:color w:val="000000"/>
          <w:sz w:val="20"/>
          <w:szCs w:val="20"/>
          <w:lang w:eastAsia="es-CO"/>
        </w:rPr>
        <w:t>Recibió el nombre de gripe española porque mientras la mayoría de los países europeos estaban en la terrible guerra de trincheras, España era un territorio neutro y la prensa de ese país no censuró las publicaciones sobre la pandemia. Fue tan devastadora esta gripe que en un solo año mató a entre 40 y 50 millones de personas.</w:t>
      </w:r>
    </w:p>
    <w:p w14:paraId="3E5EACDD" w14:textId="77777777" w:rsidR="007527C7" w:rsidRPr="007527C7" w:rsidRDefault="007527C7" w:rsidP="007527C7">
      <w:pPr>
        <w:spacing w:after="420" w:line="240" w:lineRule="auto"/>
        <w:jc w:val="both"/>
        <w:rPr>
          <w:rFonts w:ascii="Arial Narrow" w:eastAsia="Times New Roman" w:hAnsi="Arial Narrow" w:cs="Arial"/>
          <w:b/>
          <w:bCs/>
          <w:color w:val="000000"/>
          <w:sz w:val="20"/>
          <w:szCs w:val="20"/>
          <w:lang w:eastAsia="es-CO"/>
        </w:rPr>
      </w:pPr>
      <w:r w:rsidRPr="007527C7">
        <w:rPr>
          <w:rFonts w:ascii="Arial Narrow" w:eastAsia="Times New Roman" w:hAnsi="Arial Narrow" w:cs="Arial"/>
          <w:b/>
          <w:bCs/>
          <w:color w:val="000000"/>
          <w:sz w:val="20"/>
          <w:szCs w:val="20"/>
          <w:lang w:eastAsia="es-CO"/>
        </w:rPr>
        <w:t>El virus de transmisión sexual VIH/Sida ha matado entre 25 y 35 millones de personas</w:t>
      </w:r>
    </w:p>
    <w:p w14:paraId="511A7792" w14:textId="77777777" w:rsidR="007527C7" w:rsidRPr="007527C7" w:rsidRDefault="007527C7" w:rsidP="007527C7">
      <w:pPr>
        <w:spacing w:after="420" w:line="240" w:lineRule="auto"/>
        <w:jc w:val="both"/>
        <w:rPr>
          <w:rFonts w:ascii="Arial Narrow" w:eastAsia="Times New Roman" w:hAnsi="Arial Narrow" w:cs="Arial"/>
          <w:color w:val="000000"/>
          <w:sz w:val="20"/>
          <w:szCs w:val="20"/>
          <w:lang w:eastAsia="es-CO"/>
        </w:rPr>
      </w:pPr>
      <w:r w:rsidRPr="007527C7">
        <w:rPr>
          <w:rFonts w:ascii="Arial Narrow" w:eastAsia="Times New Roman" w:hAnsi="Arial Narrow" w:cs="Arial"/>
          <w:color w:val="000000"/>
          <w:sz w:val="20"/>
          <w:szCs w:val="20"/>
          <w:lang w:eastAsia="es-CO"/>
        </w:rPr>
        <w:t>Más recientemente, el VIH/Sida, fue una pandemia que se descubrió en Estados Unidos en 1981. Se entendió inicialmente como un virus de transmisión sexual, pero después se concluyó que también se infectaba por transfusiones de sangre contaminadas, por transmisión del virus de madre a hijo durante el embarazo, o por el uso de agujas hipodérmicas. La teoría más aceptada actualmente sobre la procedencia del VIH/Sida está relacionada con los simios y chimpancés que habrían entrado en contacto con el hombre en la década de 1920, en el centro de África.</w:t>
      </w:r>
    </w:p>
    <w:p w14:paraId="7F69FB58" w14:textId="77777777" w:rsidR="007527C7" w:rsidRPr="007527C7" w:rsidRDefault="007527C7" w:rsidP="007527C7">
      <w:pPr>
        <w:spacing w:after="420" w:line="240" w:lineRule="auto"/>
        <w:jc w:val="both"/>
        <w:rPr>
          <w:rFonts w:ascii="Arial Narrow" w:eastAsia="Times New Roman" w:hAnsi="Arial Narrow" w:cs="Arial"/>
          <w:color w:val="000000"/>
          <w:sz w:val="20"/>
          <w:szCs w:val="20"/>
          <w:lang w:eastAsia="es-CO"/>
        </w:rPr>
      </w:pPr>
      <w:r w:rsidRPr="007527C7">
        <w:rPr>
          <w:rFonts w:ascii="Arial Narrow" w:eastAsia="Times New Roman" w:hAnsi="Arial Narrow" w:cs="Arial"/>
          <w:color w:val="000000"/>
          <w:sz w:val="20"/>
          <w:szCs w:val="20"/>
          <w:lang w:eastAsia="es-CO"/>
        </w:rPr>
        <w:t>La prostitución africana lo habría propagado a Europa y Estados Unidos con el paso de los años. Una vez adquirida la enfermedad, el cuerpo humano pierde por completo su sistema de defensas, de allí la sigla Síndrome de Inmuno-</w:t>
      </w:r>
      <w:r>
        <w:rPr>
          <w:rFonts w:ascii="Arial Narrow" w:eastAsia="Times New Roman" w:hAnsi="Arial Narrow" w:cs="Arial"/>
          <w:color w:val="000000"/>
          <w:sz w:val="20"/>
          <w:szCs w:val="20"/>
          <w:lang w:eastAsia="es-CO"/>
        </w:rPr>
        <w:t>D</w:t>
      </w:r>
      <w:r w:rsidRPr="007527C7">
        <w:rPr>
          <w:rFonts w:ascii="Arial Narrow" w:eastAsia="Times New Roman" w:hAnsi="Arial Narrow" w:cs="Arial"/>
          <w:color w:val="000000"/>
          <w:sz w:val="20"/>
          <w:szCs w:val="20"/>
          <w:lang w:eastAsia="es-CO"/>
        </w:rPr>
        <w:t>eficiencia Adquirida. Actualmente un venezolano, denominado como el paciente de Londres, es la segunda persona curada de sida en la historia, lo cual abre un camino de esperanza para el mundo entero. </w:t>
      </w:r>
    </w:p>
    <w:p w14:paraId="1FDC60F9" w14:textId="77777777" w:rsidR="007527C7" w:rsidRPr="007527C7" w:rsidRDefault="007527C7" w:rsidP="007527C7">
      <w:pPr>
        <w:spacing w:after="420" w:line="240" w:lineRule="auto"/>
        <w:jc w:val="both"/>
        <w:rPr>
          <w:rFonts w:ascii="Arial Narrow" w:eastAsia="Times New Roman" w:hAnsi="Arial Narrow" w:cs="Arial"/>
          <w:color w:val="000000"/>
          <w:sz w:val="20"/>
          <w:szCs w:val="20"/>
          <w:lang w:eastAsia="es-CO"/>
        </w:rPr>
      </w:pPr>
      <w:r w:rsidRPr="007527C7">
        <w:rPr>
          <w:rFonts w:ascii="Arial Narrow" w:eastAsia="Times New Roman" w:hAnsi="Arial Narrow" w:cs="Arial"/>
          <w:b/>
          <w:bCs/>
          <w:color w:val="000000"/>
          <w:sz w:val="20"/>
          <w:szCs w:val="20"/>
          <w:lang w:eastAsia="es-CO"/>
        </w:rPr>
        <w:t>Incertidumbre ante el alcance y el impacto del Covid-19 en el mundo</w:t>
      </w:r>
    </w:p>
    <w:p w14:paraId="6480E9A0" w14:textId="77777777" w:rsidR="007527C7" w:rsidRPr="007527C7" w:rsidRDefault="007527C7" w:rsidP="007527C7">
      <w:pPr>
        <w:spacing w:after="0" w:line="98" w:lineRule="exact"/>
        <w:jc w:val="both"/>
        <w:rPr>
          <w:rFonts w:ascii="Arial Narrow" w:eastAsia="Times New Roman" w:hAnsi="Arial Narrow" w:cs="Arial"/>
          <w:sz w:val="20"/>
          <w:szCs w:val="20"/>
          <w:lang w:eastAsia="es-CO"/>
        </w:rPr>
      </w:pPr>
      <w:bookmarkStart w:id="2" w:name="page4"/>
      <w:bookmarkEnd w:id="2"/>
    </w:p>
    <w:p w14:paraId="408F8FAB" w14:textId="77777777" w:rsidR="007527C7" w:rsidRPr="007527C7" w:rsidRDefault="007527C7" w:rsidP="007527C7">
      <w:pPr>
        <w:spacing w:line="259" w:lineRule="auto"/>
        <w:jc w:val="both"/>
        <w:rPr>
          <w:rFonts w:ascii="Arial Narrow" w:hAnsi="Arial Narrow"/>
          <w:sz w:val="20"/>
          <w:szCs w:val="20"/>
        </w:rPr>
      </w:pPr>
      <w:r w:rsidRPr="007527C7">
        <w:rPr>
          <w:rFonts w:ascii="Arial Narrow" w:hAnsi="Arial Narrow"/>
          <w:sz w:val="20"/>
          <w:szCs w:val="20"/>
        </w:rPr>
        <w:t>En el siglo XXI, el SARS en el sudeste asiático, el ébola en África, el MERS en Medio Oriente y la gripa AH1N1 en todo el mundo, han sido epidemias y pandemias que han puesto en jaque a la comunidad científica internacional.</w:t>
      </w:r>
    </w:p>
    <w:p w14:paraId="5E876637" w14:textId="77777777" w:rsidR="007527C7" w:rsidRDefault="007527C7" w:rsidP="007527C7">
      <w:pPr>
        <w:spacing w:line="259" w:lineRule="auto"/>
        <w:jc w:val="both"/>
        <w:rPr>
          <w:rFonts w:ascii="Arial Narrow" w:hAnsi="Arial Narrow"/>
          <w:sz w:val="20"/>
          <w:szCs w:val="20"/>
        </w:rPr>
      </w:pPr>
      <w:r w:rsidRPr="007527C7">
        <w:rPr>
          <w:rFonts w:ascii="Arial Narrow" w:hAnsi="Arial Narrow"/>
          <w:sz w:val="20"/>
          <w:szCs w:val="20"/>
        </w:rPr>
        <w:t>La más reciente pandemia en la historia, por la que estamos atravesando, es el nuevo coronavirus Covid-19 que se originó en la ciudad china de Wuhan y que actualmente está presente en los cinco continentes. Los laboratorios del mundo trabajan a contrarreloj para entender su funcionamiento, dar luces sobre su impacto en los humanos y encontrar una vacuna que apacigüe su acelerada y preocupante propagación.</w:t>
      </w:r>
    </w:p>
    <w:p w14:paraId="0B6936AF" w14:textId="77777777" w:rsidR="0050225B" w:rsidRPr="007527C7" w:rsidRDefault="0050225B" w:rsidP="007527C7">
      <w:pPr>
        <w:spacing w:line="259" w:lineRule="auto"/>
        <w:jc w:val="both"/>
        <w:rPr>
          <w:rFonts w:ascii="Arial Narrow" w:hAnsi="Arial Narrow"/>
          <w:sz w:val="20"/>
          <w:szCs w:val="20"/>
        </w:rPr>
      </w:pPr>
    </w:p>
    <w:p w14:paraId="5E637DDC" w14:textId="77777777" w:rsidR="00C11FD6" w:rsidRPr="0050225B" w:rsidRDefault="00C11FD6" w:rsidP="00C11FD6">
      <w:pPr>
        <w:spacing w:line="259" w:lineRule="auto"/>
        <w:rPr>
          <w:rFonts w:ascii="Arial" w:hAnsi="Arial" w:cs="Arial"/>
          <w:b/>
          <w:bCs/>
          <w:color w:val="4F81BD" w:themeColor="accent1"/>
        </w:rPr>
      </w:pPr>
      <w:r w:rsidRPr="0050225B">
        <w:rPr>
          <w:rFonts w:ascii="Arial" w:hAnsi="Arial" w:cs="Arial"/>
          <w:b/>
          <w:noProof/>
          <w:color w:val="4F81BD" w:themeColor="accent1"/>
          <w:lang w:val="es-ES" w:eastAsia="es-ES"/>
        </w:rPr>
        <w:drawing>
          <wp:inline distT="0" distB="0" distL="0" distR="0" wp14:anchorId="251078EA" wp14:editId="03FB7DAE">
            <wp:extent cx="469265" cy="34734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347345"/>
                    </a:xfrm>
                    <a:prstGeom prst="rect">
                      <a:avLst/>
                    </a:prstGeom>
                    <a:noFill/>
                  </pic:spPr>
                </pic:pic>
              </a:graphicData>
            </a:graphic>
          </wp:inline>
        </w:drawing>
      </w:r>
      <w:r w:rsidRPr="0050225B">
        <w:rPr>
          <w:rFonts w:ascii="Arial" w:hAnsi="Arial" w:cs="Arial"/>
          <w:b/>
          <w:bCs/>
          <w:color w:val="4F81BD" w:themeColor="accent1"/>
        </w:rPr>
        <w:t xml:space="preserve">¿CÓMO SÉ QUE APRENDÍ? </w:t>
      </w:r>
    </w:p>
    <w:p w14:paraId="29E05A28" w14:textId="77777777" w:rsidR="007527C7" w:rsidRDefault="007527C7" w:rsidP="007527C7">
      <w:pPr>
        <w:spacing w:line="259" w:lineRule="auto"/>
        <w:rPr>
          <w:rFonts w:ascii="Arial" w:hAnsi="Arial" w:cs="Arial"/>
        </w:rPr>
      </w:pPr>
      <w:r w:rsidRPr="0050225B">
        <w:rPr>
          <w:rFonts w:ascii="Arial" w:hAnsi="Arial" w:cs="Arial"/>
        </w:rPr>
        <w:lastRenderedPageBreak/>
        <w:t>Elabora un mapa mental sobre el mundo que sueñas.</w:t>
      </w:r>
      <w:r w:rsidR="00C11FD6" w:rsidRPr="0050225B">
        <w:rPr>
          <w:rFonts w:ascii="Arial" w:hAnsi="Arial" w:cs="Arial"/>
        </w:rPr>
        <w:t xml:space="preserve"> Después debes elaborar un escrito o artículo de opinión, teniendo como base dicho mapa (recuerda que el artículo de opinión se vio en la secuencia anterior)   </w:t>
      </w:r>
    </w:p>
    <w:p w14:paraId="1EEF8654" w14:textId="77777777" w:rsidR="00971963" w:rsidRDefault="00971963" w:rsidP="007527C7">
      <w:pPr>
        <w:spacing w:line="259" w:lineRule="auto"/>
        <w:rPr>
          <w:rFonts w:ascii="Arial" w:hAnsi="Arial" w:cs="Arial"/>
        </w:rPr>
      </w:pPr>
    </w:p>
    <w:p w14:paraId="6600F72A" w14:textId="77777777" w:rsidR="00971963" w:rsidRPr="00971963" w:rsidRDefault="00971963" w:rsidP="00971963">
      <w:pPr>
        <w:spacing w:line="259" w:lineRule="auto"/>
        <w:rPr>
          <w:rFonts w:ascii="Arial" w:hAnsi="Arial" w:cs="Arial"/>
        </w:rPr>
      </w:pPr>
      <w:r w:rsidRPr="00971963">
        <w:rPr>
          <w:rFonts w:ascii="Arial" w:hAnsi="Arial" w:cs="Arial"/>
        </w:rPr>
        <w:t xml:space="preserve">Cuando elabores tu </w:t>
      </w:r>
      <w:r>
        <w:rPr>
          <w:rFonts w:ascii="Arial" w:hAnsi="Arial" w:cs="Arial"/>
        </w:rPr>
        <w:t>mapa mental</w:t>
      </w:r>
      <w:r w:rsidRPr="00971963">
        <w:rPr>
          <w:rFonts w:ascii="Arial" w:hAnsi="Arial" w:cs="Arial"/>
        </w:rPr>
        <w:t xml:space="preserve"> ten en cuenta esta lista de c</w:t>
      </w:r>
      <w:r w:rsidR="0054594B">
        <w:rPr>
          <w:rFonts w:ascii="Arial" w:hAnsi="Arial" w:cs="Arial"/>
        </w:rPr>
        <w:t>hequeo</w:t>
      </w:r>
      <w:r w:rsidRPr="00971963">
        <w:rPr>
          <w:rFonts w:ascii="Arial" w:hAnsi="Arial" w:cs="Arial"/>
        </w:rPr>
        <w:t xml:space="preserve">, así te asegurarás de incluir todos los elementos y comprobarás que te quedó bien elaborado. </w:t>
      </w:r>
    </w:p>
    <w:p w14:paraId="4E16FE5E" w14:textId="77777777" w:rsidR="00971963" w:rsidRDefault="00971963" w:rsidP="007527C7">
      <w:pPr>
        <w:spacing w:line="259" w:lineRule="auto"/>
        <w:rPr>
          <w:rFonts w:ascii="Arial" w:hAnsi="Arial" w:cs="Arial"/>
        </w:rPr>
      </w:pPr>
      <w:r w:rsidRPr="00971963">
        <w:rPr>
          <w:rFonts w:ascii="Arial" w:hAnsi="Arial" w:cs="Arial"/>
          <w:noProof/>
          <w:lang w:val="es-ES" w:eastAsia="es-ES"/>
        </w:rPr>
        <w:drawing>
          <wp:anchor distT="0" distB="0" distL="114300" distR="114300" simplePos="0" relativeHeight="251671552" behindDoc="0" locked="0" layoutInCell="1" allowOverlap="1" wp14:anchorId="6211396D" wp14:editId="49D4F3CC">
            <wp:simplePos x="0" y="0"/>
            <wp:positionH relativeFrom="margin">
              <wp:posOffset>2727325</wp:posOffset>
            </wp:positionH>
            <wp:positionV relativeFrom="paragraph">
              <wp:posOffset>213995</wp:posOffset>
            </wp:positionV>
            <wp:extent cx="360680" cy="276225"/>
            <wp:effectExtent l="0" t="0" r="1270" b="9525"/>
            <wp:wrapThrough wrapText="bothSides">
              <wp:wrapPolygon edited="0">
                <wp:start x="0" y="0"/>
                <wp:lineTo x="0" y="20855"/>
                <wp:lineTo x="20535" y="20855"/>
                <wp:lineTo x="20535"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680" cy="276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W w:w="9182" w:type="dxa"/>
        <w:tblInd w:w="-113" w:type="dxa"/>
        <w:tblLook w:val="04A0" w:firstRow="1" w:lastRow="0" w:firstColumn="1" w:lastColumn="0" w:noHBand="0" w:noVBand="1"/>
      </w:tblPr>
      <w:tblGrid>
        <w:gridCol w:w="7505"/>
        <w:gridCol w:w="869"/>
        <w:gridCol w:w="808"/>
      </w:tblGrid>
      <w:tr w:rsidR="0054594B" w14:paraId="729F332E" w14:textId="77777777" w:rsidTr="00270CE0">
        <w:trPr>
          <w:trHeight w:val="390"/>
        </w:trPr>
        <w:tc>
          <w:tcPr>
            <w:tcW w:w="7505" w:type="dxa"/>
            <w:shd w:val="clear" w:color="auto" w:fill="C2D69B" w:themeFill="accent3" w:themeFillTint="99"/>
            <w:vAlign w:val="center"/>
          </w:tcPr>
          <w:p w14:paraId="63293C81" w14:textId="77777777" w:rsidR="0054594B" w:rsidRPr="00F12EB2" w:rsidRDefault="0054594B" w:rsidP="00270CE0">
            <w:pPr>
              <w:rPr>
                <w:rFonts w:ascii="Arial" w:hAnsi="Arial" w:cs="Arial"/>
              </w:rPr>
            </w:pPr>
          </w:p>
        </w:tc>
        <w:tc>
          <w:tcPr>
            <w:tcW w:w="869" w:type="dxa"/>
            <w:shd w:val="clear" w:color="auto" w:fill="C2D69B" w:themeFill="accent3" w:themeFillTint="99"/>
          </w:tcPr>
          <w:p w14:paraId="40031155" w14:textId="77777777" w:rsidR="0054594B" w:rsidRDefault="0054594B" w:rsidP="00270CE0">
            <w:pPr>
              <w:rPr>
                <w:rFonts w:ascii="Arial" w:hAnsi="Arial" w:cs="Arial"/>
              </w:rPr>
            </w:pPr>
            <w:r>
              <w:rPr>
                <w:rFonts w:ascii="Arial" w:hAnsi="Arial" w:cs="Arial"/>
              </w:rPr>
              <w:t>SI</w:t>
            </w:r>
          </w:p>
        </w:tc>
        <w:tc>
          <w:tcPr>
            <w:tcW w:w="808" w:type="dxa"/>
            <w:shd w:val="clear" w:color="auto" w:fill="C2D69B" w:themeFill="accent3" w:themeFillTint="99"/>
          </w:tcPr>
          <w:p w14:paraId="50BCB601" w14:textId="77777777" w:rsidR="0054594B" w:rsidRDefault="0054594B" w:rsidP="00270CE0">
            <w:pPr>
              <w:rPr>
                <w:rFonts w:ascii="Arial" w:hAnsi="Arial" w:cs="Arial"/>
              </w:rPr>
            </w:pPr>
            <w:r>
              <w:rPr>
                <w:rFonts w:ascii="Arial" w:hAnsi="Arial" w:cs="Arial"/>
              </w:rPr>
              <w:t>NO</w:t>
            </w:r>
          </w:p>
        </w:tc>
      </w:tr>
      <w:tr w:rsidR="0054594B" w14:paraId="165B4667" w14:textId="77777777" w:rsidTr="00270CE0">
        <w:trPr>
          <w:trHeight w:val="390"/>
        </w:trPr>
        <w:tc>
          <w:tcPr>
            <w:tcW w:w="7505" w:type="dxa"/>
            <w:shd w:val="clear" w:color="auto" w:fill="C2D69B" w:themeFill="accent3" w:themeFillTint="99"/>
            <w:vAlign w:val="center"/>
          </w:tcPr>
          <w:p w14:paraId="607B5E59" w14:textId="77777777" w:rsidR="0054594B" w:rsidRDefault="0054594B" w:rsidP="00270CE0">
            <w:pPr>
              <w:rPr>
                <w:rFonts w:ascii="Arial" w:hAnsi="Arial" w:cs="Arial"/>
              </w:rPr>
            </w:pPr>
            <w:r w:rsidRPr="00F12EB2">
              <w:rPr>
                <w:rFonts w:ascii="Arial" w:hAnsi="Arial" w:cs="Arial"/>
              </w:rPr>
              <w:t xml:space="preserve">a.  </w:t>
            </w:r>
            <w:r>
              <w:rPr>
                <w:rFonts w:ascii="Arial" w:hAnsi="Arial" w:cs="Arial"/>
              </w:rPr>
              <w:t>Los dibujos son claros y utiliza diversos colores.</w:t>
            </w:r>
          </w:p>
        </w:tc>
        <w:tc>
          <w:tcPr>
            <w:tcW w:w="869" w:type="dxa"/>
            <w:shd w:val="clear" w:color="auto" w:fill="C2D69B" w:themeFill="accent3" w:themeFillTint="99"/>
          </w:tcPr>
          <w:p w14:paraId="77DF793C" w14:textId="77777777" w:rsidR="0054594B" w:rsidRDefault="0054594B" w:rsidP="00270CE0">
            <w:pPr>
              <w:rPr>
                <w:rFonts w:ascii="Arial" w:hAnsi="Arial" w:cs="Arial"/>
              </w:rPr>
            </w:pPr>
          </w:p>
        </w:tc>
        <w:tc>
          <w:tcPr>
            <w:tcW w:w="808" w:type="dxa"/>
            <w:shd w:val="clear" w:color="auto" w:fill="C2D69B" w:themeFill="accent3" w:themeFillTint="99"/>
          </w:tcPr>
          <w:p w14:paraId="533AEB22" w14:textId="77777777" w:rsidR="0054594B" w:rsidRDefault="0054594B" w:rsidP="00270CE0">
            <w:pPr>
              <w:rPr>
                <w:rFonts w:ascii="Arial" w:hAnsi="Arial" w:cs="Arial"/>
              </w:rPr>
            </w:pPr>
          </w:p>
        </w:tc>
      </w:tr>
      <w:tr w:rsidR="0054594B" w14:paraId="3AB32991" w14:textId="77777777" w:rsidTr="00270CE0">
        <w:trPr>
          <w:trHeight w:val="390"/>
        </w:trPr>
        <w:tc>
          <w:tcPr>
            <w:tcW w:w="7505" w:type="dxa"/>
            <w:shd w:val="clear" w:color="auto" w:fill="C2D69B" w:themeFill="accent3" w:themeFillTint="99"/>
            <w:vAlign w:val="center"/>
          </w:tcPr>
          <w:p w14:paraId="46A8A918" w14:textId="77777777" w:rsidR="0054594B" w:rsidRDefault="0054594B" w:rsidP="00270CE0">
            <w:pPr>
              <w:rPr>
                <w:rFonts w:ascii="Arial" w:hAnsi="Arial" w:cs="Arial"/>
              </w:rPr>
            </w:pPr>
            <w:r w:rsidRPr="00F12EB2">
              <w:rPr>
                <w:rFonts w:ascii="Arial" w:hAnsi="Arial" w:cs="Arial"/>
              </w:rPr>
              <w:t xml:space="preserve">b. </w:t>
            </w:r>
            <w:r>
              <w:rPr>
                <w:rFonts w:ascii="Arial" w:hAnsi="Arial" w:cs="Arial"/>
              </w:rPr>
              <w:t>Las gráficas u objetos usados en el mapa reflejan un excepcional grado de              creatividad del estudiante y su creación</w:t>
            </w:r>
            <w:r w:rsidRPr="00F12EB2">
              <w:rPr>
                <w:rFonts w:ascii="Arial" w:hAnsi="Arial" w:cs="Arial"/>
              </w:rPr>
              <w:t>.</w:t>
            </w:r>
          </w:p>
        </w:tc>
        <w:tc>
          <w:tcPr>
            <w:tcW w:w="869" w:type="dxa"/>
            <w:shd w:val="clear" w:color="auto" w:fill="C2D69B" w:themeFill="accent3" w:themeFillTint="99"/>
          </w:tcPr>
          <w:p w14:paraId="4F6BE917" w14:textId="77777777" w:rsidR="0054594B" w:rsidRDefault="0054594B" w:rsidP="00270CE0">
            <w:pPr>
              <w:rPr>
                <w:rFonts w:ascii="Arial" w:hAnsi="Arial" w:cs="Arial"/>
              </w:rPr>
            </w:pPr>
          </w:p>
        </w:tc>
        <w:tc>
          <w:tcPr>
            <w:tcW w:w="808" w:type="dxa"/>
            <w:shd w:val="clear" w:color="auto" w:fill="C2D69B" w:themeFill="accent3" w:themeFillTint="99"/>
          </w:tcPr>
          <w:p w14:paraId="79D9FC5B" w14:textId="77777777" w:rsidR="0054594B" w:rsidRDefault="0054594B" w:rsidP="00270CE0">
            <w:pPr>
              <w:rPr>
                <w:rFonts w:ascii="Arial" w:hAnsi="Arial" w:cs="Arial"/>
              </w:rPr>
            </w:pPr>
          </w:p>
        </w:tc>
      </w:tr>
      <w:tr w:rsidR="0054594B" w14:paraId="020E398F" w14:textId="77777777" w:rsidTr="00270CE0">
        <w:trPr>
          <w:trHeight w:val="390"/>
        </w:trPr>
        <w:tc>
          <w:tcPr>
            <w:tcW w:w="7505" w:type="dxa"/>
            <w:shd w:val="clear" w:color="auto" w:fill="C2D69B" w:themeFill="accent3" w:themeFillTint="99"/>
            <w:vAlign w:val="center"/>
          </w:tcPr>
          <w:p w14:paraId="064E78EB" w14:textId="77777777" w:rsidR="0054594B" w:rsidRDefault="0054594B" w:rsidP="00270CE0">
            <w:pPr>
              <w:rPr>
                <w:rFonts w:ascii="Arial" w:hAnsi="Arial" w:cs="Arial"/>
              </w:rPr>
            </w:pPr>
            <w:r>
              <w:rPr>
                <w:rFonts w:ascii="Arial" w:hAnsi="Arial" w:cs="Arial"/>
              </w:rPr>
              <w:t>c. El mapa aborda el tema de análisis.</w:t>
            </w:r>
          </w:p>
        </w:tc>
        <w:tc>
          <w:tcPr>
            <w:tcW w:w="869" w:type="dxa"/>
            <w:shd w:val="clear" w:color="auto" w:fill="C2D69B" w:themeFill="accent3" w:themeFillTint="99"/>
          </w:tcPr>
          <w:p w14:paraId="0B818FAA" w14:textId="77777777" w:rsidR="0054594B" w:rsidRDefault="0054594B" w:rsidP="00270CE0">
            <w:pPr>
              <w:rPr>
                <w:rFonts w:ascii="Arial" w:hAnsi="Arial" w:cs="Arial"/>
              </w:rPr>
            </w:pPr>
          </w:p>
        </w:tc>
        <w:tc>
          <w:tcPr>
            <w:tcW w:w="808" w:type="dxa"/>
            <w:shd w:val="clear" w:color="auto" w:fill="C2D69B" w:themeFill="accent3" w:themeFillTint="99"/>
          </w:tcPr>
          <w:p w14:paraId="04711A65" w14:textId="77777777" w:rsidR="0054594B" w:rsidRDefault="0054594B" w:rsidP="00270CE0">
            <w:pPr>
              <w:rPr>
                <w:rFonts w:ascii="Arial" w:hAnsi="Arial" w:cs="Arial"/>
              </w:rPr>
            </w:pPr>
          </w:p>
        </w:tc>
      </w:tr>
      <w:tr w:rsidR="0054594B" w14:paraId="26D7D205" w14:textId="77777777" w:rsidTr="00270CE0">
        <w:trPr>
          <w:trHeight w:val="418"/>
        </w:trPr>
        <w:tc>
          <w:tcPr>
            <w:tcW w:w="7505" w:type="dxa"/>
            <w:shd w:val="clear" w:color="auto" w:fill="C2D69B" w:themeFill="accent3" w:themeFillTint="99"/>
            <w:vAlign w:val="center"/>
          </w:tcPr>
          <w:p w14:paraId="76C2E482" w14:textId="77777777" w:rsidR="0054594B" w:rsidRDefault="0054594B" w:rsidP="00270CE0">
            <w:pPr>
              <w:rPr>
                <w:rFonts w:ascii="Arial" w:hAnsi="Arial" w:cs="Arial"/>
              </w:rPr>
            </w:pPr>
            <w:r w:rsidRPr="00F12EB2">
              <w:rPr>
                <w:rFonts w:ascii="Arial" w:hAnsi="Arial" w:cs="Arial"/>
              </w:rPr>
              <w:t xml:space="preserve">d. </w:t>
            </w:r>
            <w:r>
              <w:rPr>
                <w:rFonts w:ascii="Arial" w:hAnsi="Arial" w:cs="Arial"/>
              </w:rPr>
              <w:t>Expresa de manera gráfica las ideas</w:t>
            </w:r>
          </w:p>
        </w:tc>
        <w:tc>
          <w:tcPr>
            <w:tcW w:w="869" w:type="dxa"/>
            <w:shd w:val="clear" w:color="auto" w:fill="C2D69B" w:themeFill="accent3" w:themeFillTint="99"/>
          </w:tcPr>
          <w:p w14:paraId="2DC54CF6" w14:textId="77777777" w:rsidR="0054594B" w:rsidRDefault="0054594B" w:rsidP="00270CE0">
            <w:pPr>
              <w:rPr>
                <w:rFonts w:ascii="Arial" w:hAnsi="Arial" w:cs="Arial"/>
              </w:rPr>
            </w:pPr>
          </w:p>
        </w:tc>
        <w:tc>
          <w:tcPr>
            <w:tcW w:w="808" w:type="dxa"/>
            <w:shd w:val="clear" w:color="auto" w:fill="C2D69B" w:themeFill="accent3" w:themeFillTint="99"/>
          </w:tcPr>
          <w:p w14:paraId="05263BFB" w14:textId="77777777" w:rsidR="0054594B" w:rsidRDefault="0054594B" w:rsidP="00270CE0">
            <w:pPr>
              <w:rPr>
                <w:rFonts w:ascii="Arial" w:hAnsi="Arial" w:cs="Arial"/>
              </w:rPr>
            </w:pPr>
          </w:p>
        </w:tc>
      </w:tr>
      <w:tr w:rsidR="0054594B" w14:paraId="1E22E427" w14:textId="77777777" w:rsidTr="00270CE0">
        <w:trPr>
          <w:trHeight w:val="372"/>
        </w:trPr>
        <w:tc>
          <w:tcPr>
            <w:tcW w:w="7505" w:type="dxa"/>
            <w:shd w:val="clear" w:color="auto" w:fill="C2D69B" w:themeFill="accent3" w:themeFillTint="99"/>
            <w:vAlign w:val="center"/>
          </w:tcPr>
          <w:p w14:paraId="40A0C862" w14:textId="77777777" w:rsidR="0054594B" w:rsidRDefault="0054594B" w:rsidP="00270CE0">
            <w:pPr>
              <w:rPr>
                <w:rFonts w:ascii="Arial" w:hAnsi="Arial" w:cs="Arial"/>
              </w:rPr>
            </w:pPr>
            <w:r w:rsidRPr="00F12EB2">
              <w:rPr>
                <w:rFonts w:ascii="Arial" w:hAnsi="Arial" w:cs="Arial"/>
              </w:rPr>
              <w:t xml:space="preserve">e. </w:t>
            </w:r>
            <w:r>
              <w:rPr>
                <w:rFonts w:ascii="Arial" w:hAnsi="Arial" w:cs="Arial"/>
              </w:rPr>
              <w:t>Respeta las reglas para la elaboración de un mapa mental.</w:t>
            </w:r>
          </w:p>
        </w:tc>
        <w:tc>
          <w:tcPr>
            <w:tcW w:w="869" w:type="dxa"/>
            <w:shd w:val="clear" w:color="auto" w:fill="C2D69B" w:themeFill="accent3" w:themeFillTint="99"/>
          </w:tcPr>
          <w:p w14:paraId="733424C6" w14:textId="77777777" w:rsidR="0054594B" w:rsidRDefault="0054594B" w:rsidP="00270CE0">
            <w:pPr>
              <w:rPr>
                <w:rFonts w:ascii="Arial" w:hAnsi="Arial" w:cs="Arial"/>
              </w:rPr>
            </w:pPr>
          </w:p>
        </w:tc>
        <w:tc>
          <w:tcPr>
            <w:tcW w:w="808" w:type="dxa"/>
            <w:shd w:val="clear" w:color="auto" w:fill="C2D69B" w:themeFill="accent3" w:themeFillTint="99"/>
          </w:tcPr>
          <w:p w14:paraId="3273C394" w14:textId="77777777" w:rsidR="0054594B" w:rsidRDefault="0054594B" w:rsidP="00270CE0">
            <w:pPr>
              <w:rPr>
                <w:rFonts w:ascii="Arial" w:hAnsi="Arial" w:cs="Arial"/>
              </w:rPr>
            </w:pPr>
          </w:p>
        </w:tc>
      </w:tr>
    </w:tbl>
    <w:p w14:paraId="3B976869" w14:textId="77777777" w:rsidR="0054594B" w:rsidRDefault="0054594B" w:rsidP="0054594B">
      <w:pPr>
        <w:ind w:left="284"/>
        <w:jc w:val="both"/>
        <w:rPr>
          <w:rFonts w:ascii="Arial" w:hAnsi="Arial" w:cs="Arial"/>
          <w:b/>
          <w:bCs/>
          <w:sz w:val="24"/>
          <w:szCs w:val="24"/>
        </w:rPr>
      </w:pPr>
    </w:p>
    <w:p w14:paraId="3A8D5F7C" w14:textId="77777777" w:rsidR="0054594B" w:rsidRDefault="0054594B" w:rsidP="007527C7">
      <w:pPr>
        <w:spacing w:line="259" w:lineRule="auto"/>
        <w:rPr>
          <w:rFonts w:ascii="Arial" w:hAnsi="Arial" w:cs="Arial"/>
        </w:rPr>
      </w:pPr>
    </w:p>
    <w:p w14:paraId="5C94DBA1" w14:textId="77777777" w:rsidR="001C2C30" w:rsidRPr="0050225B" w:rsidRDefault="00D21D85" w:rsidP="001C2C30">
      <w:pPr>
        <w:shd w:val="clear" w:color="auto" w:fill="FFFFFF"/>
        <w:spacing w:after="0" w:line="240" w:lineRule="auto"/>
        <w:jc w:val="both"/>
        <w:textAlignment w:val="baseline"/>
        <w:rPr>
          <w:rFonts w:ascii="Arial" w:hAnsi="Arial" w:cs="Arial"/>
          <w:b/>
          <w:bCs/>
          <w:color w:val="4F81BD" w:themeColor="accent1"/>
          <w:sz w:val="24"/>
          <w:szCs w:val="24"/>
        </w:rPr>
      </w:pPr>
      <w:r w:rsidRPr="0050225B">
        <w:rPr>
          <w:rFonts w:ascii="Arial" w:hAnsi="Arial" w:cs="Arial"/>
          <w:noProof/>
          <w:sz w:val="24"/>
          <w:szCs w:val="24"/>
          <w:lang w:val="es-ES" w:eastAsia="es-ES"/>
        </w:rPr>
        <w:drawing>
          <wp:inline distT="0" distB="0" distL="0" distR="0" wp14:anchorId="0999B3DA" wp14:editId="68956465">
            <wp:extent cx="469265" cy="347345"/>
            <wp:effectExtent l="0" t="0" r="698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347345"/>
                    </a:xfrm>
                    <a:prstGeom prst="rect">
                      <a:avLst/>
                    </a:prstGeom>
                    <a:noFill/>
                  </pic:spPr>
                </pic:pic>
              </a:graphicData>
            </a:graphic>
          </wp:inline>
        </w:drawing>
      </w:r>
      <w:r w:rsidR="001C2C30" w:rsidRPr="0050225B">
        <w:rPr>
          <w:rFonts w:ascii="Arial" w:hAnsi="Arial" w:cs="Arial"/>
          <w:color w:val="0070C0"/>
          <w:sz w:val="24"/>
          <w:szCs w:val="24"/>
        </w:rPr>
        <w:t>¿</w:t>
      </w:r>
      <w:r w:rsidR="001C2C30" w:rsidRPr="0050225B">
        <w:rPr>
          <w:rFonts w:ascii="Arial" w:hAnsi="Arial" w:cs="Arial"/>
          <w:b/>
          <w:bCs/>
          <w:color w:val="4F81BD" w:themeColor="accent1"/>
          <w:sz w:val="24"/>
          <w:szCs w:val="24"/>
        </w:rPr>
        <w:t>Q</w:t>
      </w:r>
      <w:r w:rsidR="0050225B" w:rsidRPr="0050225B">
        <w:rPr>
          <w:rFonts w:ascii="Arial" w:hAnsi="Arial" w:cs="Arial"/>
          <w:b/>
          <w:bCs/>
          <w:color w:val="4F81BD" w:themeColor="accent1"/>
          <w:sz w:val="24"/>
          <w:szCs w:val="24"/>
        </w:rPr>
        <w:t>UÉ APRENDÍ?</w:t>
      </w:r>
    </w:p>
    <w:p w14:paraId="55BAA98C" w14:textId="77777777" w:rsidR="001C2C30" w:rsidRPr="006F7351" w:rsidRDefault="001C2C30" w:rsidP="001C2C30">
      <w:pPr>
        <w:shd w:val="clear" w:color="auto" w:fill="FFFFFF"/>
        <w:spacing w:after="0" w:line="240" w:lineRule="auto"/>
        <w:jc w:val="both"/>
        <w:textAlignment w:val="baseline"/>
        <w:rPr>
          <w:rFonts w:ascii="Arial" w:hAnsi="Arial" w:cs="Arial"/>
          <w:sz w:val="24"/>
          <w:szCs w:val="24"/>
        </w:rPr>
      </w:pPr>
      <w:r w:rsidRPr="006F7351">
        <w:rPr>
          <w:rFonts w:ascii="Arial" w:hAnsi="Arial" w:cs="Arial"/>
          <w:sz w:val="24"/>
          <w:szCs w:val="24"/>
        </w:rPr>
        <w:t>Ahora que has logrado terminar</w:t>
      </w:r>
      <w:r w:rsidR="004A07AC">
        <w:rPr>
          <w:rFonts w:ascii="Arial" w:hAnsi="Arial" w:cs="Arial"/>
          <w:sz w:val="24"/>
          <w:szCs w:val="24"/>
        </w:rPr>
        <w:t>, reflexiona acerca de tu aprendizaje:</w:t>
      </w:r>
      <w:r w:rsidRPr="006F7351">
        <w:rPr>
          <w:rFonts w:ascii="Arial" w:hAnsi="Arial" w:cs="Arial"/>
          <w:sz w:val="24"/>
          <w:szCs w:val="24"/>
        </w:rPr>
        <w:t xml:space="preserve"> </w:t>
      </w:r>
    </w:p>
    <w:p w14:paraId="75073593" w14:textId="77777777" w:rsidR="001C2C30" w:rsidRPr="006F7351" w:rsidRDefault="001C2C30" w:rsidP="001C2C30">
      <w:pPr>
        <w:shd w:val="clear" w:color="auto" w:fill="FFFFFF"/>
        <w:spacing w:after="0" w:line="240" w:lineRule="auto"/>
        <w:jc w:val="both"/>
        <w:textAlignment w:val="baseline"/>
        <w:rPr>
          <w:rFonts w:ascii="Arial" w:hAnsi="Arial" w:cs="Arial"/>
          <w:sz w:val="24"/>
          <w:szCs w:val="24"/>
        </w:rPr>
      </w:pPr>
    </w:p>
    <w:p w14:paraId="309F40D0" w14:textId="77777777" w:rsidR="001C2C30" w:rsidRPr="006F7351" w:rsidRDefault="001C2C30" w:rsidP="001C2C30">
      <w:pPr>
        <w:shd w:val="clear" w:color="auto" w:fill="FFFFFF"/>
        <w:spacing w:after="0" w:line="240" w:lineRule="auto"/>
        <w:jc w:val="both"/>
        <w:textAlignment w:val="baseline"/>
        <w:rPr>
          <w:rFonts w:ascii="Arial" w:hAnsi="Arial" w:cs="Arial"/>
          <w:sz w:val="24"/>
          <w:szCs w:val="24"/>
        </w:rPr>
      </w:pPr>
      <w:r w:rsidRPr="006F7351">
        <w:rPr>
          <w:rFonts w:ascii="Arial" w:hAnsi="Arial" w:cs="Arial"/>
          <w:sz w:val="24"/>
          <w:szCs w:val="24"/>
        </w:rPr>
        <w:t>1.</w:t>
      </w:r>
      <w:r w:rsidRPr="006F7351">
        <w:rPr>
          <w:rFonts w:ascii="Arial" w:hAnsi="Arial" w:cs="Arial"/>
          <w:sz w:val="24"/>
          <w:szCs w:val="24"/>
        </w:rPr>
        <w:tab/>
        <w:t>¿Qué fue lo que más te causó dificultad al resolver las actividades de la guía?</w:t>
      </w:r>
    </w:p>
    <w:p w14:paraId="68864181" w14:textId="77777777" w:rsidR="001C2C30" w:rsidRPr="006F7351" w:rsidRDefault="001C2C30" w:rsidP="001C2C30">
      <w:pPr>
        <w:shd w:val="clear" w:color="auto" w:fill="FFFFFF"/>
        <w:spacing w:after="0" w:line="240" w:lineRule="auto"/>
        <w:jc w:val="both"/>
        <w:textAlignment w:val="baseline"/>
        <w:rPr>
          <w:rFonts w:ascii="Arial" w:hAnsi="Arial" w:cs="Arial"/>
          <w:sz w:val="24"/>
          <w:szCs w:val="24"/>
        </w:rPr>
      </w:pPr>
      <w:r w:rsidRPr="006F7351">
        <w:rPr>
          <w:rFonts w:ascii="Arial" w:hAnsi="Arial" w:cs="Arial"/>
          <w:sz w:val="24"/>
          <w:szCs w:val="24"/>
        </w:rPr>
        <w:t>2.</w:t>
      </w:r>
      <w:r w:rsidRPr="006F7351">
        <w:rPr>
          <w:rFonts w:ascii="Arial" w:hAnsi="Arial" w:cs="Arial"/>
          <w:sz w:val="24"/>
          <w:szCs w:val="24"/>
        </w:rPr>
        <w:tab/>
        <w:t>¿Por qué crees que te causó dificultad?</w:t>
      </w:r>
    </w:p>
    <w:p w14:paraId="018BD8D2" w14:textId="77777777" w:rsidR="001C2C30" w:rsidRDefault="001C2C30" w:rsidP="001C2C30">
      <w:pPr>
        <w:shd w:val="clear" w:color="auto" w:fill="FFFFFF"/>
        <w:spacing w:after="0" w:line="240" w:lineRule="auto"/>
        <w:jc w:val="both"/>
        <w:textAlignment w:val="baseline"/>
        <w:rPr>
          <w:rFonts w:ascii="Arial" w:hAnsi="Arial" w:cs="Arial"/>
          <w:sz w:val="24"/>
          <w:szCs w:val="24"/>
        </w:rPr>
      </w:pPr>
      <w:r w:rsidRPr="006F7351">
        <w:rPr>
          <w:rFonts w:ascii="Arial" w:hAnsi="Arial" w:cs="Arial"/>
          <w:sz w:val="24"/>
          <w:szCs w:val="24"/>
        </w:rPr>
        <w:t>3.</w:t>
      </w:r>
      <w:r w:rsidRPr="006F7351">
        <w:rPr>
          <w:rFonts w:ascii="Arial" w:hAnsi="Arial" w:cs="Arial"/>
          <w:sz w:val="24"/>
          <w:szCs w:val="24"/>
        </w:rPr>
        <w:tab/>
      </w:r>
      <w:r w:rsidR="0050225B">
        <w:rPr>
          <w:rFonts w:ascii="Arial" w:hAnsi="Arial" w:cs="Arial"/>
          <w:sz w:val="24"/>
          <w:szCs w:val="24"/>
        </w:rPr>
        <w:t>¿Cuál fue el aprendizaje más significativo</w:t>
      </w:r>
      <w:r w:rsidR="0050225B" w:rsidRPr="006F7351">
        <w:rPr>
          <w:rFonts w:ascii="Arial" w:hAnsi="Arial" w:cs="Arial"/>
          <w:sz w:val="24"/>
          <w:szCs w:val="24"/>
        </w:rPr>
        <w:t>?</w:t>
      </w:r>
    </w:p>
    <w:p w14:paraId="6D09936E" w14:textId="77777777" w:rsidR="00B11AEB" w:rsidRDefault="00B11AEB" w:rsidP="001C2C30">
      <w:pPr>
        <w:shd w:val="clear" w:color="auto" w:fill="FFFFFF"/>
        <w:spacing w:after="0" w:line="240" w:lineRule="auto"/>
        <w:jc w:val="both"/>
        <w:textAlignment w:val="baseline"/>
        <w:rPr>
          <w:rFonts w:ascii="Arial" w:hAnsi="Arial" w:cs="Arial"/>
          <w:sz w:val="24"/>
          <w:szCs w:val="24"/>
        </w:rPr>
      </w:pPr>
    </w:p>
    <w:p w14:paraId="2369C412" w14:textId="77777777" w:rsidR="00077241" w:rsidRDefault="00077241" w:rsidP="001C2C30">
      <w:pPr>
        <w:shd w:val="clear" w:color="auto" w:fill="FFFFFF"/>
        <w:spacing w:after="0" w:line="240" w:lineRule="auto"/>
        <w:jc w:val="both"/>
        <w:textAlignment w:val="baseline"/>
        <w:rPr>
          <w:rFonts w:ascii="Arial" w:hAnsi="Arial" w:cs="Arial"/>
          <w:sz w:val="24"/>
          <w:szCs w:val="24"/>
        </w:rPr>
      </w:pPr>
    </w:p>
    <w:p w14:paraId="2B93B524" w14:textId="77777777" w:rsidR="00077241" w:rsidRDefault="00077241" w:rsidP="001C2C30">
      <w:pPr>
        <w:shd w:val="clear" w:color="auto" w:fill="FFFFFF"/>
        <w:spacing w:after="0" w:line="240" w:lineRule="auto"/>
        <w:jc w:val="both"/>
        <w:textAlignment w:val="baseline"/>
        <w:rPr>
          <w:rFonts w:ascii="Arial" w:hAnsi="Arial" w:cs="Arial"/>
          <w:sz w:val="24"/>
          <w:szCs w:val="24"/>
        </w:rPr>
      </w:pPr>
    </w:p>
    <w:p w14:paraId="5C98EE4F" w14:textId="77777777" w:rsidR="00077241" w:rsidRDefault="00077241" w:rsidP="001C2C30">
      <w:pPr>
        <w:shd w:val="clear" w:color="auto" w:fill="FFFFFF"/>
        <w:spacing w:after="0" w:line="240" w:lineRule="auto"/>
        <w:jc w:val="both"/>
        <w:textAlignment w:val="baseline"/>
        <w:rPr>
          <w:rFonts w:ascii="Arial" w:hAnsi="Arial" w:cs="Arial"/>
          <w:sz w:val="24"/>
          <w:szCs w:val="24"/>
        </w:rPr>
      </w:pPr>
      <w:r>
        <w:rPr>
          <w:rFonts w:ascii="Arial" w:hAnsi="Arial" w:cs="Arial"/>
          <w:sz w:val="24"/>
          <w:szCs w:val="24"/>
        </w:rPr>
        <w:t xml:space="preserve">                                                                                         </w:t>
      </w:r>
    </w:p>
    <w:sectPr w:rsidR="000772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Segoe UI Light">
    <w:altName w:val="Courier New"/>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Avenir Next LT Pro">
    <w:altName w:val="Arial"/>
    <w:charset w:val="00"/>
    <w:family w:val="swiss"/>
    <w:pitch w:val="variable"/>
    <w:sig w:usb0="800000EF" w:usb1="5000204A" w:usb2="00000000" w:usb3="00000000" w:csb0="00000093" w:csb1="00000000"/>
  </w:font>
  <w:font w:name="Berlin Sans FB Demi">
    <w:altName w:val="Athelas Bold Italic"/>
    <w:charset w:val="00"/>
    <w:family w:val="swiss"/>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Segoe UI Emoji">
    <w:altName w:val="Athelas Italic"/>
    <w:charset w:val="00"/>
    <w:family w:val="swiss"/>
    <w:pitch w:val="variable"/>
    <w:sig w:usb0="00000003" w:usb1="02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sto MT">
    <w:panose1 w:val="020406030505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16A4"/>
      </v:shape>
    </w:pict>
  </w:numPicBullet>
  <w:abstractNum w:abstractNumId="0">
    <w:nsid w:val="005E31DE"/>
    <w:multiLevelType w:val="hybridMultilevel"/>
    <w:tmpl w:val="406E4B94"/>
    <w:lvl w:ilvl="0" w:tplc="F094F676">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A919CE"/>
    <w:multiLevelType w:val="hybridMultilevel"/>
    <w:tmpl w:val="27A8BAB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4210C2A"/>
    <w:multiLevelType w:val="multilevel"/>
    <w:tmpl w:val="BFCE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C81BE8"/>
    <w:multiLevelType w:val="multilevel"/>
    <w:tmpl w:val="6A828A64"/>
    <w:lvl w:ilvl="0">
      <w:start w:val="1"/>
      <w:numFmt w:val="bullet"/>
      <w:lvlText w:val=""/>
      <w:lvlPicBulletId w:val="0"/>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12231B"/>
    <w:multiLevelType w:val="hybridMultilevel"/>
    <w:tmpl w:val="7E1C9AE4"/>
    <w:lvl w:ilvl="0" w:tplc="240A0017">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5">
    <w:nsid w:val="0ABD2333"/>
    <w:multiLevelType w:val="hybridMultilevel"/>
    <w:tmpl w:val="FF5AAE6E"/>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DE66DA1"/>
    <w:multiLevelType w:val="hybridMultilevel"/>
    <w:tmpl w:val="F0ACAF9E"/>
    <w:lvl w:ilvl="0" w:tplc="BB1CC4AE">
      <w:start w:val="1"/>
      <w:numFmt w:val="bullet"/>
      <w:lvlText w:val=""/>
      <w:lvlJc w:val="left"/>
      <w:pPr>
        <w:tabs>
          <w:tab w:val="num" w:pos="360"/>
        </w:tabs>
        <w:ind w:left="360" w:hanging="360"/>
      </w:pPr>
      <w:rPr>
        <w:rFonts w:ascii="Wingdings 2" w:hAnsi="Wingdings 2" w:hint="default"/>
      </w:rPr>
    </w:lvl>
    <w:lvl w:ilvl="1" w:tplc="008EB328" w:tentative="1">
      <w:start w:val="1"/>
      <w:numFmt w:val="bullet"/>
      <w:lvlText w:val=""/>
      <w:lvlJc w:val="left"/>
      <w:pPr>
        <w:tabs>
          <w:tab w:val="num" w:pos="1080"/>
        </w:tabs>
        <w:ind w:left="1080" w:hanging="360"/>
      </w:pPr>
      <w:rPr>
        <w:rFonts w:ascii="Wingdings 2" w:hAnsi="Wingdings 2" w:hint="default"/>
      </w:rPr>
    </w:lvl>
    <w:lvl w:ilvl="2" w:tplc="A8288FD6" w:tentative="1">
      <w:start w:val="1"/>
      <w:numFmt w:val="bullet"/>
      <w:lvlText w:val=""/>
      <w:lvlJc w:val="left"/>
      <w:pPr>
        <w:tabs>
          <w:tab w:val="num" w:pos="1800"/>
        </w:tabs>
        <w:ind w:left="1800" w:hanging="360"/>
      </w:pPr>
      <w:rPr>
        <w:rFonts w:ascii="Wingdings 2" w:hAnsi="Wingdings 2" w:hint="default"/>
      </w:rPr>
    </w:lvl>
    <w:lvl w:ilvl="3" w:tplc="741A80BA" w:tentative="1">
      <w:start w:val="1"/>
      <w:numFmt w:val="bullet"/>
      <w:lvlText w:val=""/>
      <w:lvlJc w:val="left"/>
      <w:pPr>
        <w:tabs>
          <w:tab w:val="num" w:pos="2520"/>
        </w:tabs>
        <w:ind w:left="2520" w:hanging="360"/>
      </w:pPr>
      <w:rPr>
        <w:rFonts w:ascii="Wingdings 2" w:hAnsi="Wingdings 2" w:hint="default"/>
      </w:rPr>
    </w:lvl>
    <w:lvl w:ilvl="4" w:tplc="D51AE2BA" w:tentative="1">
      <w:start w:val="1"/>
      <w:numFmt w:val="bullet"/>
      <w:lvlText w:val=""/>
      <w:lvlJc w:val="left"/>
      <w:pPr>
        <w:tabs>
          <w:tab w:val="num" w:pos="3240"/>
        </w:tabs>
        <w:ind w:left="3240" w:hanging="360"/>
      </w:pPr>
      <w:rPr>
        <w:rFonts w:ascii="Wingdings 2" w:hAnsi="Wingdings 2" w:hint="default"/>
      </w:rPr>
    </w:lvl>
    <w:lvl w:ilvl="5" w:tplc="8C5C30AE" w:tentative="1">
      <w:start w:val="1"/>
      <w:numFmt w:val="bullet"/>
      <w:lvlText w:val=""/>
      <w:lvlJc w:val="left"/>
      <w:pPr>
        <w:tabs>
          <w:tab w:val="num" w:pos="3960"/>
        </w:tabs>
        <w:ind w:left="3960" w:hanging="360"/>
      </w:pPr>
      <w:rPr>
        <w:rFonts w:ascii="Wingdings 2" w:hAnsi="Wingdings 2" w:hint="default"/>
      </w:rPr>
    </w:lvl>
    <w:lvl w:ilvl="6" w:tplc="DED4E7B0" w:tentative="1">
      <w:start w:val="1"/>
      <w:numFmt w:val="bullet"/>
      <w:lvlText w:val=""/>
      <w:lvlJc w:val="left"/>
      <w:pPr>
        <w:tabs>
          <w:tab w:val="num" w:pos="4680"/>
        </w:tabs>
        <w:ind w:left="4680" w:hanging="360"/>
      </w:pPr>
      <w:rPr>
        <w:rFonts w:ascii="Wingdings 2" w:hAnsi="Wingdings 2" w:hint="default"/>
      </w:rPr>
    </w:lvl>
    <w:lvl w:ilvl="7" w:tplc="C7ACAFCC" w:tentative="1">
      <w:start w:val="1"/>
      <w:numFmt w:val="bullet"/>
      <w:lvlText w:val=""/>
      <w:lvlJc w:val="left"/>
      <w:pPr>
        <w:tabs>
          <w:tab w:val="num" w:pos="5400"/>
        </w:tabs>
        <w:ind w:left="5400" w:hanging="360"/>
      </w:pPr>
      <w:rPr>
        <w:rFonts w:ascii="Wingdings 2" w:hAnsi="Wingdings 2" w:hint="default"/>
      </w:rPr>
    </w:lvl>
    <w:lvl w:ilvl="8" w:tplc="BE904956" w:tentative="1">
      <w:start w:val="1"/>
      <w:numFmt w:val="bullet"/>
      <w:lvlText w:val=""/>
      <w:lvlJc w:val="left"/>
      <w:pPr>
        <w:tabs>
          <w:tab w:val="num" w:pos="6120"/>
        </w:tabs>
        <w:ind w:left="6120" w:hanging="360"/>
      </w:pPr>
      <w:rPr>
        <w:rFonts w:ascii="Wingdings 2" w:hAnsi="Wingdings 2" w:hint="default"/>
      </w:rPr>
    </w:lvl>
  </w:abstractNum>
  <w:abstractNum w:abstractNumId="7">
    <w:nsid w:val="10DD2A12"/>
    <w:multiLevelType w:val="multilevel"/>
    <w:tmpl w:val="7560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B83E6C"/>
    <w:multiLevelType w:val="hybridMultilevel"/>
    <w:tmpl w:val="653C20E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B461351"/>
    <w:multiLevelType w:val="hybridMultilevel"/>
    <w:tmpl w:val="D576C30C"/>
    <w:lvl w:ilvl="0" w:tplc="8592B860">
      <w:start w:val="1"/>
      <w:numFmt w:val="decimal"/>
      <w:lvlText w:val="%1."/>
      <w:lvlJc w:val="left"/>
      <w:pPr>
        <w:ind w:left="435" w:hanging="360"/>
      </w:pPr>
      <w:rPr>
        <w:rFonts w:ascii="Segoe UI Light" w:eastAsia="Segoe UI Light" w:hAnsi="Segoe UI Light" w:hint="default"/>
        <w:sz w:val="26"/>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10">
    <w:nsid w:val="222C3D81"/>
    <w:multiLevelType w:val="hybridMultilevel"/>
    <w:tmpl w:val="8C309602"/>
    <w:lvl w:ilvl="0" w:tplc="F094F676">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62E6B79"/>
    <w:multiLevelType w:val="multilevel"/>
    <w:tmpl w:val="ADBA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83879CC"/>
    <w:multiLevelType w:val="multilevel"/>
    <w:tmpl w:val="C054E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831127"/>
    <w:multiLevelType w:val="hybridMultilevel"/>
    <w:tmpl w:val="4FF61F6A"/>
    <w:lvl w:ilvl="0" w:tplc="69BE279C">
      <w:numFmt w:val="bullet"/>
      <w:lvlText w:val=""/>
      <w:lvlJc w:val="left"/>
      <w:pPr>
        <w:ind w:left="1286" w:hanging="360"/>
      </w:pPr>
      <w:rPr>
        <w:rFonts w:ascii="Wingdings" w:eastAsia="Wingdings" w:hAnsi="Wingdings" w:cs="Wingdings" w:hint="default"/>
        <w:w w:val="100"/>
        <w:sz w:val="24"/>
        <w:szCs w:val="24"/>
        <w:lang w:val="es-ES" w:eastAsia="es-ES" w:bidi="es-ES"/>
      </w:rPr>
    </w:lvl>
    <w:lvl w:ilvl="1" w:tplc="D794D60A">
      <w:numFmt w:val="bullet"/>
      <w:lvlText w:val=""/>
      <w:lvlJc w:val="left"/>
      <w:pPr>
        <w:ind w:left="1722" w:hanging="361"/>
      </w:pPr>
      <w:rPr>
        <w:rFonts w:ascii="Wingdings" w:eastAsia="Wingdings" w:hAnsi="Wingdings" w:cs="Wingdings" w:hint="default"/>
        <w:w w:val="100"/>
        <w:sz w:val="24"/>
        <w:szCs w:val="24"/>
        <w:lang w:val="es-ES" w:eastAsia="es-ES" w:bidi="es-ES"/>
      </w:rPr>
    </w:lvl>
    <w:lvl w:ilvl="2" w:tplc="C248C266">
      <w:numFmt w:val="bullet"/>
      <w:lvlText w:val="•"/>
      <w:lvlJc w:val="left"/>
      <w:pPr>
        <w:ind w:left="2728" w:hanging="361"/>
      </w:pPr>
      <w:rPr>
        <w:lang w:val="es-ES" w:eastAsia="es-ES" w:bidi="es-ES"/>
      </w:rPr>
    </w:lvl>
    <w:lvl w:ilvl="3" w:tplc="4C4434DC">
      <w:numFmt w:val="bullet"/>
      <w:lvlText w:val="•"/>
      <w:lvlJc w:val="left"/>
      <w:pPr>
        <w:ind w:left="3737" w:hanging="361"/>
      </w:pPr>
      <w:rPr>
        <w:lang w:val="es-ES" w:eastAsia="es-ES" w:bidi="es-ES"/>
      </w:rPr>
    </w:lvl>
    <w:lvl w:ilvl="4" w:tplc="498A88D6">
      <w:numFmt w:val="bullet"/>
      <w:lvlText w:val="•"/>
      <w:lvlJc w:val="left"/>
      <w:pPr>
        <w:ind w:left="4746" w:hanging="361"/>
      </w:pPr>
      <w:rPr>
        <w:lang w:val="es-ES" w:eastAsia="es-ES" w:bidi="es-ES"/>
      </w:rPr>
    </w:lvl>
    <w:lvl w:ilvl="5" w:tplc="048E092C">
      <w:numFmt w:val="bullet"/>
      <w:lvlText w:val="•"/>
      <w:lvlJc w:val="left"/>
      <w:pPr>
        <w:ind w:left="5755" w:hanging="361"/>
      </w:pPr>
      <w:rPr>
        <w:lang w:val="es-ES" w:eastAsia="es-ES" w:bidi="es-ES"/>
      </w:rPr>
    </w:lvl>
    <w:lvl w:ilvl="6" w:tplc="5F36FB8E">
      <w:numFmt w:val="bullet"/>
      <w:lvlText w:val="•"/>
      <w:lvlJc w:val="left"/>
      <w:pPr>
        <w:ind w:left="6764" w:hanging="361"/>
      </w:pPr>
      <w:rPr>
        <w:lang w:val="es-ES" w:eastAsia="es-ES" w:bidi="es-ES"/>
      </w:rPr>
    </w:lvl>
    <w:lvl w:ilvl="7" w:tplc="0DC8260C">
      <w:numFmt w:val="bullet"/>
      <w:lvlText w:val="•"/>
      <w:lvlJc w:val="left"/>
      <w:pPr>
        <w:ind w:left="7773" w:hanging="361"/>
      </w:pPr>
      <w:rPr>
        <w:lang w:val="es-ES" w:eastAsia="es-ES" w:bidi="es-ES"/>
      </w:rPr>
    </w:lvl>
    <w:lvl w:ilvl="8" w:tplc="1B9A30F8">
      <w:numFmt w:val="bullet"/>
      <w:lvlText w:val="•"/>
      <w:lvlJc w:val="left"/>
      <w:pPr>
        <w:ind w:left="8782" w:hanging="361"/>
      </w:pPr>
      <w:rPr>
        <w:lang w:val="es-ES" w:eastAsia="es-ES" w:bidi="es-ES"/>
      </w:rPr>
    </w:lvl>
  </w:abstractNum>
  <w:abstractNum w:abstractNumId="14">
    <w:nsid w:val="3AB90CF3"/>
    <w:multiLevelType w:val="multilevel"/>
    <w:tmpl w:val="CFC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E0E60A9"/>
    <w:multiLevelType w:val="multilevel"/>
    <w:tmpl w:val="825EF3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069"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47500FD"/>
    <w:multiLevelType w:val="multilevel"/>
    <w:tmpl w:val="0C96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8EE1D5F"/>
    <w:multiLevelType w:val="multilevel"/>
    <w:tmpl w:val="D62A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A74666"/>
    <w:multiLevelType w:val="multilevel"/>
    <w:tmpl w:val="D632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829550F"/>
    <w:multiLevelType w:val="hybridMultilevel"/>
    <w:tmpl w:val="EEDE7C9E"/>
    <w:lvl w:ilvl="0" w:tplc="342E5134">
      <w:start w:val="1"/>
      <w:numFmt w:val="decimal"/>
      <w:lvlText w:val="%1."/>
      <w:lvlJc w:val="left"/>
      <w:pPr>
        <w:ind w:left="1237" w:hanging="236"/>
      </w:pPr>
      <w:rPr>
        <w:rFonts w:ascii="Calibri" w:eastAsia="Calibri" w:hAnsi="Calibri" w:cs="Calibri" w:hint="default"/>
        <w:w w:val="100"/>
        <w:sz w:val="24"/>
        <w:szCs w:val="24"/>
        <w:lang w:val="es-ES" w:eastAsia="es-ES" w:bidi="es-ES"/>
      </w:rPr>
    </w:lvl>
    <w:lvl w:ilvl="1" w:tplc="97005B6A">
      <w:numFmt w:val="bullet"/>
      <w:lvlText w:val="•"/>
      <w:lvlJc w:val="left"/>
      <w:pPr>
        <w:ind w:left="2196" w:hanging="236"/>
      </w:pPr>
      <w:rPr>
        <w:lang w:val="es-ES" w:eastAsia="es-ES" w:bidi="es-ES"/>
      </w:rPr>
    </w:lvl>
    <w:lvl w:ilvl="2" w:tplc="6FDA69A2">
      <w:numFmt w:val="bullet"/>
      <w:lvlText w:val="•"/>
      <w:lvlJc w:val="left"/>
      <w:pPr>
        <w:ind w:left="3152" w:hanging="236"/>
      </w:pPr>
      <w:rPr>
        <w:lang w:val="es-ES" w:eastAsia="es-ES" w:bidi="es-ES"/>
      </w:rPr>
    </w:lvl>
    <w:lvl w:ilvl="3" w:tplc="D29C4272">
      <w:numFmt w:val="bullet"/>
      <w:lvlText w:val="•"/>
      <w:lvlJc w:val="left"/>
      <w:pPr>
        <w:ind w:left="4108" w:hanging="236"/>
      </w:pPr>
      <w:rPr>
        <w:lang w:val="es-ES" w:eastAsia="es-ES" w:bidi="es-ES"/>
      </w:rPr>
    </w:lvl>
    <w:lvl w:ilvl="4" w:tplc="9F063232">
      <w:numFmt w:val="bullet"/>
      <w:lvlText w:val="•"/>
      <w:lvlJc w:val="left"/>
      <w:pPr>
        <w:ind w:left="5064" w:hanging="236"/>
      </w:pPr>
      <w:rPr>
        <w:lang w:val="es-ES" w:eastAsia="es-ES" w:bidi="es-ES"/>
      </w:rPr>
    </w:lvl>
    <w:lvl w:ilvl="5" w:tplc="2C76069A">
      <w:numFmt w:val="bullet"/>
      <w:lvlText w:val="•"/>
      <w:lvlJc w:val="left"/>
      <w:pPr>
        <w:ind w:left="6020" w:hanging="236"/>
      </w:pPr>
      <w:rPr>
        <w:lang w:val="es-ES" w:eastAsia="es-ES" w:bidi="es-ES"/>
      </w:rPr>
    </w:lvl>
    <w:lvl w:ilvl="6" w:tplc="7A489104">
      <w:numFmt w:val="bullet"/>
      <w:lvlText w:val="•"/>
      <w:lvlJc w:val="left"/>
      <w:pPr>
        <w:ind w:left="6976" w:hanging="236"/>
      </w:pPr>
      <w:rPr>
        <w:lang w:val="es-ES" w:eastAsia="es-ES" w:bidi="es-ES"/>
      </w:rPr>
    </w:lvl>
    <w:lvl w:ilvl="7" w:tplc="CE5C2762">
      <w:numFmt w:val="bullet"/>
      <w:lvlText w:val="•"/>
      <w:lvlJc w:val="left"/>
      <w:pPr>
        <w:ind w:left="7932" w:hanging="236"/>
      </w:pPr>
      <w:rPr>
        <w:lang w:val="es-ES" w:eastAsia="es-ES" w:bidi="es-ES"/>
      </w:rPr>
    </w:lvl>
    <w:lvl w:ilvl="8" w:tplc="4A32B064">
      <w:numFmt w:val="bullet"/>
      <w:lvlText w:val="•"/>
      <w:lvlJc w:val="left"/>
      <w:pPr>
        <w:ind w:left="8888" w:hanging="236"/>
      </w:pPr>
      <w:rPr>
        <w:lang w:val="es-ES" w:eastAsia="es-ES" w:bidi="es-ES"/>
      </w:rPr>
    </w:lvl>
  </w:abstractNum>
  <w:abstractNum w:abstractNumId="20">
    <w:nsid w:val="59AA1AA5"/>
    <w:multiLevelType w:val="multilevel"/>
    <w:tmpl w:val="A3FC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DD154DB"/>
    <w:multiLevelType w:val="hybridMultilevel"/>
    <w:tmpl w:val="2CC26E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0113614"/>
    <w:multiLevelType w:val="multilevel"/>
    <w:tmpl w:val="C054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3853F45"/>
    <w:multiLevelType w:val="multilevel"/>
    <w:tmpl w:val="FA66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5D84D03"/>
    <w:multiLevelType w:val="multilevel"/>
    <w:tmpl w:val="AD9A7A1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F144C8"/>
    <w:multiLevelType w:val="hybridMultilevel"/>
    <w:tmpl w:val="090A04B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04B3991"/>
    <w:multiLevelType w:val="hybridMultilevel"/>
    <w:tmpl w:val="AD16D0D2"/>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7">
    <w:nsid w:val="75A87433"/>
    <w:multiLevelType w:val="hybridMultilevel"/>
    <w:tmpl w:val="3D58B8C2"/>
    <w:lvl w:ilvl="0" w:tplc="5F5825AA">
      <w:start w:val="1"/>
      <w:numFmt w:val="bullet"/>
      <w:lvlText w:val=""/>
      <w:lvlJc w:val="left"/>
      <w:pPr>
        <w:tabs>
          <w:tab w:val="num" w:pos="643"/>
        </w:tabs>
        <w:ind w:left="643" w:hanging="360"/>
      </w:pPr>
      <w:rPr>
        <w:rFonts w:ascii="Wingdings 2" w:hAnsi="Wingdings 2" w:hint="default"/>
      </w:rPr>
    </w:lvl>
    <w:lvl w:ilvl="1" w:tplc="58BC96B6" w:tentative="1">
      <w:start w:val="1"/>
      <w:numFmt w:val="bullet"/>
      <w:lvlText w:val=""/>
      <w:lvlJc w:val="left"/>
      <w:pPr>
        <w:tabs>
          <w:tab w:val="num" w:pos="1363"/>
        </w:tabs>
        <w:ind w:left="1363" w:hanging="360"/>
      </w:pPr>
      <w:rPr>
        <w:rFonts w:ascii="Wingdings 2" w:hAnsi="Wingdings 2" w:hint="default"/>
      </w:rPr>
    </w:lvl>
    <w:lvl w:ilvl="2" w:tplc="388EFE16" w:tentative="1">
      <w:start w:val="1"/>
      <w:numFmt w:val="bullet"/>
      <w:lvlText w:val=""/>
      <w:lvlJc w:val="left"/>
      <w:pPr>
        <w:tabs>
          <w:tab w:val="num" w:pos="2083"/>
        </w:tabs>
        <w:ind w:left="2083" w:hanging="360"/>
      </w:pPr>
      <w:rPr>
        <w:rFonts w:ascii="Wingdings 2" w:hAnsi="Wingdings 2" w:hint="default"/>
      </w:rPr>
    </w:lvl>
    <w:lvl w:ilvl="3" w:tplc="43CAF5A6" w:tentative="1">
      <w:start w:val="1"/>
      <w:numFmt w:val="bullet"/>
      <w:lvlText w:val=""/>
      <w:lvlJc w:val="left"/>
      <w:pPr>
        <w:tabs>
          <w:tab w:val="num" w:pos="2803"/>
        </w:tabs>
        <w:ind w:left="2803" w:hanging="360"/>
      </w:pPr>
      <w:rPr>
        <w:rFonts w:ascii="Wingdings 2" w:hAnsi="Wingdings 2" w:hint="default"/>
      </w:rPr>
    </w:lvl>
    <w:lvl w:ilvl="4" w:tplc="8B78EDD6" w:tentative="1">
      <w:start w:val="1"/>
      <w:numFmt w:val="bullet"/>
      <w:lvlText w:val=""/>
      <w:lvlJc w:val="left"/>
      <w:pPr>
        <w:tabs>
          <w:tab w:val="num" w:pos="3523"/>
        </w:tabs>
        <w:ind w:left="3523" w:hanging="360"/>
      </w:pPr>
      <w:rPr>
        <w:rFonts w:ascii="Wingdings 2" w:hAnsi="Wingdings 2" w:hint="default"/>
      </w:rPr>
    </w:lvl>
    <w:lvl w:ilvl="5" w:tplc="ABC2CA66" w:tentative="1">
      <w:start w:val="1"/>
      <w:numFmt w:val="bullet"/>
      <w:lvlText w:val=""/>
      <w:lvlJc w:val="left"/>
      <w:pPr>
        <w:tabs>
          <w:tab w:val="num" w:pos="4243"/>
        </w:tabs>
        <w:ind w:left="4243" w:hanging="360"/>
      </w:pPr>
      <w:rPr>
        <w:rFonts w:ascii="Wingdings 2" w:hAnsi="Wingdings 2" w:hint="default"/>
      </w:rPr>
    </w:lvl>
    <w:lvl w:ilvl="6" w:tplc="501C9ECA" w:tentative="1">
      <w:start w:val="1"/>
      <w:numFmt w:val="bullet"/>
      <w:lvlText w:val=""/>
      <w:lvlJc w:val="left"/>
      <w:pPr>
        <w:tabs>
          <w:tab w:val="num" w:pos="4963"/>
        </w:tabs>
        <w:ind w:left="4963" w:hanging="360"/>
      </w:pPr>
      <w:rPr>
        <w:rFonts w:ascii="Wingdings 2" w:hAnsi="Wingdings 2" w:hint="default"/>
      </w:rPr>
    </w:lvl>
    <w:lvl w:ilvl="7" w:tplc="442227CC" w:tentative="1">
      <w:start w:val="1"/>
      <w:numFmt w:val="bullet"/>
      <w:lvlText w:val=""/>
      <w:lvlJc w:val="left"/>
      <w:pPr>
        <w:tabs>
          <w:tab w:val="num" w:pos="5683"/>
        </w:tabs>
        <w:ind w:left="5683" w:hanging="360"/>
      </w:pPr>
      <w:rPr>
        <w:rFonts w:ascii="Wingdings 2" w:hAnsi="Wingdings 2" w:hint="default"/>
      </w:rPr>
    </w:lvl>
    <w:lvl w:ilvl="8" w:tplc="19F2B422" w:tentative="1">
      <w:start w:val="1"/>
      <w:numFmt w:val="bullet"/>
      <w:lvlText w:val=""/>
      <w:lvlJc w:val="left"/>
      <w:pPr>
        <w:tabs>
          <w:tab w:val="num" w:pos="6403"/>
        </w:tabs>
        <w:ind w:left="6403" w:hanging="360"/>
      </w:pPr>
      <w:rPr>
        <w:rFonts w:ascii="Wingdings 2" w:hAnsi="Wingdings 2" w:hint="default"/>
      </w:rPr>
    </w:lvl>
  </w:abstractNum>
  <w:num w:numId="1">
    <w:abstractNumId w:val="23"/>
  </w:num>
  <w:num w:numId="2">
    <w:abstractNumId w:val="16"/>
  </w:num>
  <w:num w:numId="3">
    <w:abstractNumId w:val="11"/>
  </w:num>
  <w:num w:numId="4">
    <w:abstractNumId w:val="17"/>
  </w:num>
  <w:num w:numId="5">
    <w:abstractNumId w:val="7"/>
  </w:num>
  <w:num w:numId="6">
    <w:abstractNumId w:val="2"/>
  </w:num>
  <w:num w:numId="7">
    <w:abstractNumId w:val="22"/>
  </w:num>
  <w:num w:numId="8">
    <w:abstractNumId w:val="14"/>
  </w:num>
  <w:num w:numId="9">
    <w:abstractNumId w:val="18"/>
  </w:num>
  <w:num w:numId="10">
    <w:abstractNumId w:val="15"/>
  </w:num>
  <w:num w:numId="11">
    <w:abstractNumId w:val="20"/>
  </w:num>
  <w:num w:numId="12">
    <w:abstractNumId w:val="24"/>
  </w:num>
  <w:num w:numId="13">
    <w:abstractNumId w:val="12"/>
  </w:num>
  <w:num w:numId="14">
    <w:abstractNumId w:val="26"/>
  </w:num>
  <w:num w:numId="15">
    <w:abstractNumId w:val="21"/>
  </w:num>
  <w:num w:numId="16">
    <w:abstractNumId w:val="13"/>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3"/>
  </w:num>
  <w:num w:numId="19">
    <w:abstractNumId w:val="1"/>
  </w:num>
  <w:num w:numId="20">
    <w:abstractNumId w:val="8"/>
  </w:num>
  <w:num w:numId="21">
    <w:abstractNumId w:val="10"/>
  </w:num>
  <w:num w:numId="22">
    <w:abstractNumId w:val="0"/>
  </w:num>
  <w:num w:numId="23">
    <w:abstractNumId w:val="4"/>
  </w:num>
  <w:num w:numId="24">
    <w:abstractNumId w:val="5"/>
  </w:num>
  <w:num w:numId="25">
    <w:abstractNumId w:val="6"/>
  </w:num>
  <w:num w:numId="26">
    <w:abstractNumId w:val="27"/>
  </w:num>
  <w:num w:numId="27">
    <w:abstractNumId w:val="9"/>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B5"/>
    <w:rsid w:val="00040221"/>
    <w:rsid w:val="00061499"/>
    <w:rsid w:val="00077241"/>
    <w:rsid w:val="00085B02"/>
    <w:rsid w:val="000A78C6"/>
    <w:rsid w:val="000D3702"/>
    <w:rsid w:val="000D66B9"/>
    <w:rsid w:val="000D78B9"/>
    <w:rsid w:val="000E6FAF"/>
    <w:rsid w:val="000E7F9A"/>
    <w:rsid w:val="00117139"/>
    <w:rsid w:val="00126F50"/>
    <w:rsid w:val="00140810"/>
    <w:rsid w:val="001507A8"/>
    <w:rsid w:val="0015557A"/>
    <w:rsid w:val="001629B5"/>
    <w:rsid w:val="00196754"/>
    <w:rsid w:val="001C2C30"/>
    <w:rsid w:val="001E38A7"/>
    <w:rsid w:val="001E78EB"/>
    <w:rsid w:val="001F1BC8"/>
    <w:rsid w:val="00200AA8"/>
    <w:rsid w:val="00246120"/>
    <w:rsid w:val="002535A7"/>
    <w:rsid w:val="002607B7"/>
    <w:rsid w:val="00276401"/>
    <w:rsid w:val="00280520"/>
    <w:rsid w:val="00297240"/>
    <w:rsid w:val="002A1275"/>
    <w:rsid w:val="002F7B59"/>
    <w:rsid w:val="003322CC"/>
    <w:rsid w:val="0033584F"/>
    <w:rsid w:val="00355423"/>
    <w:rsid w:val="00365BB9"/>
    <w:rsid w:val="00383903"/>
    <w:rsid w:val="003A1F36"/>
    <w:rsid w:val="003A3945"/>
    <w:rsid w:val="003E0AF7"/>
    <w:rsid w:val="003F6B86"/>
    <w:rsid w:val="003F7176"/>
    <w:rsid w:val="00423A1C"/>
    <w:rsid w:val="0044588E"/>
    <w:rsid w:val="00497B9D"/>
    <w:rsid w:val="004A07AC"/>
    <w:rsid w:val="004B4B33"/>
    <w:rsid w:val="004D72C2"/>
    <w:rsid w:val="004E37C3"/>
    <w:rsid w:val="004F031B"/>
    <w:rsid w:val="0050225B"/>
    <w:rsid w:val="00513629"/>
    <w:rsid w:val="0054594B"/>
    <w:rsid w:val="005536B0"/>
    <w:rsid w:val="00562D50"/>
    <w:rsid w:val="00567EC1"/>
    <w:rsid w:val="005A3509"/>
    <w:rsid w:val="005F082C"/>
    <w:rsid w:val="00606071"/>
    <w:rsid w:val="0062224B"/>
    <w:rsid w:val="006247B9"/>
    <w:rsid w:val="0062594C"/>
    <w:rsid w:val="006645E0"/>
    <w:rsid w:val="006865FB"/>
    <w:rsid w:val="00687ADF"/>
    <w:rsid w:val="006D5346"/>
    <w:rsid w:val="006D66EB"/>
    <w:rsid w:val="006E6EAD"/>
    <w:rsid w:val="006F6688"/>
    <w:rsid w:val="006F6929"/>
    <w:rsid w:val="006F7351"/>
    <w:rsid w:val="0074159E"/>
    <w:rsid w:val="007527C7"/>
    <w:rsid w:val="007540CB"/>
    <w:rsid w:val="0076700E"/>
    <w:rsid w:val="00776CB2"/>
    <w:rsid w:val="007A50FE"/>
    <w:rsid w:val="007A73D4"/>
    <w:rsid w:val="007B5FDC"/>
    <w:rsid w:val="007D5A03"/>
    <w:rsid w:val="007F6F46"/>
    <w:rsid w:val="00806C45"/>
    <w:rsid w:val="00815A35"/>
    <w:rsid w:val="008200BB"/>
    <w:rsid w:val="0082632C"/>
    <w:rsid w:val="008463A3"/>
    <w:rsid w:val="00885272"/>
    <w:rsid w:val="008C0855"/>
    <w:rsid w:val="008D29D0"/>
    <w:rsid w:val="008F17EC"/>
    <w:rsid w:val="009262BB"/>
    <w:rsid w:val="009522C1"/>
    <w:rsid w:val="00971963"/>
    <w:rsid w:val="00975D30"/>
    <w:rsid w:val="009770C7"/>
    <w:rsid w:val="009A3309"/>
    <w:rsid w:val="009B62E9"/>
    <w:rsid w:val="009D4433"/>
    <w:rsid w:val="009F67A2"/>
    <w:rsid w:val="00A00B74"/>
    <w:rsid w:val="00A03EB0"/>
    <w:rsid w:val="00A04824"/>
    <w:rsid w:val="00A11CA7"/>
    <w:rsid w:val="00A377DF"/>
    <w:rsid w:val="00A512E8"/>
    <w:rsid w:val="00A57644"/>
    <w:rsid w:val="00A73F31"/>
    <w:rsid w:val="00AA5A6E"/>
    <w:rsid w:val="00AB5D47"/>
    <w:rsid w:val="00AB608C"/>
    <w:rsid w:val="00AC3FF5"/>
    <w:rsid w:val="00AC61A0"/>
    <w:rsid w:val="00AD0DDA"/>
    <w:rsid w:val="00B11AEB"/>
    <w:rsid w:val="00B47950"/>
    <w:rsid w:val="00B7409D"/>
    <w:rsid w:val="00B92090"/>
    <w:rsid w:val="00BC45A2"/>
    <w:rsid w:val="00BD3830"/>
    <w:rsid w:val="00BF5BB0"/>
    <w:rsid w:val="00BF6464"/>
    <w:rsid w:val="00C054A2"/>
    <w:rsid w:val="00C104BF"/>
    <w:rsid w:val="00C11FD6"/>
    <w:rsid w:val="00C20F96"/>
    <w:rsid w:val="00C21EBA"/>
    <w:rsid w:val="00C2542A"/>
    <w:rsid w:val="00C344DD"/>
    <w:rsid w:val="00C458C8"/>
    <w:rsid w:val="00C464FB"/>
    <w:rsid w:val="00CA6280"/>
    <w:rsid w:val="00CE11DB"/>
    <w:rsid w:val="00D01600"/>
    <w:rsid w:val="00D04DBA"/>
    <w:rsid w:val="00D06DE1"/>
    <w:rsid w:val="00D16362"/>
    <w:rsid w:val="00D2053C"/>
    <w:rsid w:val="00D21D85"/>
    <w:rsid w:val="00D24EB2"/>
    <w:rsid w:val="00D25F3D"/>
    <w:rsid w:val="00D26D07"/>
    <w:rsid w:val="00D57A97"/>
    <w:rsid w:val="00D6207D"/>
    <w:rsid w:val="00D63A5F"/>
    <w:rsid w:val="00D7433A"/>
    <w:rsid w:val="00D82E40"/>
    <w:rsid w:val="00DB4022"/>
    <w:rsid w:val="00DB61A6"/>
    <w:rsid w:val="00DD10A8"/>
    <w:rsid w:val="00DF645C"/>
    <w:rsid w:val="00EC7740"/>
    <w:rsid w:val="00ED58A9"/>
    <w:rsid w:val="00ED6B83"/>
    <w:rsid w:val="00EF2027"/>
    <w:rsid w:val="00F0573E"/>
    <w:rsid w:val="00F062C5"/>
    <w:rsid w:val="00F379A7"/>
    <w:rsid w:val="00F7764D"/>
    <w:rsid w:val="00F83EFE"/>
    <w:rsid w:val="00FF1A9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94"/>
    <o:shapelayout v:ext="edit">
      <o:idmap v:ext="edit" data="1"/>
    </o:shapelayout>
  </w:shapeDefaults>
  <w:decimalSymbol w:val=","/>
  <w:listSeparator w:val=";"/>
  <w14:docId w14:val="23D8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B5"/>
    <w:pPr>
      <w:spacing w:after="160" w:line="254" w:lineRule="auto"/>
    </w:pPr>
    <w:rPr>
      <w:rFonts w:ascii="Calibri" w:eastAsia="Calibri" w:hAnsi="Calibri" w:cs="Times New Roman"/>
    </w:rPr>
  </w:style>
  <w:style w:type="paragraph" w:styleId="Ttulo2">
    <w:name w:val="heading 2"/>
    <w:basedOn w:val="Normal"/>
    <w:link w:val="Ttulo2Car"/>
    <w:uiPriority w:val="1"/>
    <w:semiHidden/>
    <w:unhideWhenUsed/>
    <w:qFormat/>
    <w:rsid w:val="002607B7"/>
    <w:pPr>
      <w:widowControl w:val="0"/>
      <w:autoSpaceDE w:val="0"/>
      <w:autoSpaceDN w:val="0"/>
      <w:spacing w:before="51" w:after="0" w:line="240" w:lineRule="auto"/>
      <w:ind w:left="1001"/>
      <w:outlineLvl w:val="1"/>
    </w:pPr>
    <w:rPr>
      <w:rFonts w:cs="Calibri"/>
      <w:b/>
      <w:bCs/>
      <w:i/>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629B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9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9B5"/>
    <w:rPr>
      <w:rFonts w:ascii="Tahoma" w:eastAsia="Calibri" w:hAnsi="Tahoma" w:cs="Tahoma"/>
      <w:sz w:val="16"/>
      <w:szCs w:val="16"/>
    </w:rPr>
  </w:style>
  <w:style w:type="paragraph" w:styleId="Prrafodelista">
    <w:name w:val="List Paragraph"/>
    <w:basedOn w:val="Normal"/>
    <w:uiPriority w:val="1"/>
    <w:qFormat/>
    <w:rsid w:val="00085B02"/>
    <w:pPr>
      <w:ind w:left="720"/>
      <w:contextualSpacing/>
    </w:pPr>
  </w:style>
  <w:style w:type="character" w:styleId="Hipervnculo">
    <w:name w:val="Hyperlink"/>
    <w:basedOn w:val="Fuentedeprrafopredeter"/>
    <w:uiPriority w:val="99"/>
    <w:unhideWhenUsed/>
    <w:rsid w:val="00F7764D"/>
    <w:rPr>
      <w:color w:val="0000FF" w:themeColor="hyperlink"/>
      <w:u w:val="single"/>
    </w:rPr>
  </w:style>
  <w:style w:type="paragraph" w:customStyle="1" w:styleId="Pa3">
    <w:name w:val="Pa3"/>
    <w:basedOn w:val="Normal"/>
    <w:next w:val="Normal"/>
    <w:uiPriority w:val="99"/>
    <w:rsid w:val="008200BB"/>
    <w:pPr>
      <w:autoSpaceDE w:val="0"/>
      <w:autoSpaceDN w:val="0"/>
      <w:adjustRightInd w:val="0"/>
      <w:spacing w:after="0" w:line="241" w:lineRule="atLeast"/>
    </w:pPr>
    <w:rPr>
      <w:rFonts w:ascii="Segoe UI" w:eastAsiaTheme="minorHAnsi" w:hAnsi="Segoe UI" w:cs="Segoe UI"/>
      <w:sz w:val="24"/>
      <w:szCs w:val="24"/>
    </w:rPr>
  </w:style>
  <w:style w:type="character" w:customStyle="1" w:styleId="A1">
    <w:name w:val="A1"/>
    <w:uiPriority w:val="99"/>
    <w:rsid w:val="008200BB"/>
    <w:rPr>
      <w:b/>
      <w:bCs/>
      <w:color w:val="000000"/>
      <w:sz w:val="44"/>
      <w:szCs w:val="44"/>
    </w:rPr>
  </w:style>
  <w:style w:type="paragraph" w:customStyle="1" w:styleId="Pa1">
    <w:name w:val="Pa1"/>
    <w:basedOn w:val="Normal"/>
    <w:next w:val="Normal"/>
    <w:uiPriority w:val="99"/>
    <w:rsid w:val="008200BB"/>
    <w:pPr>
      <w:autoSpaceDE w:val="0"/>
      <w:autoSpaceDN w:val="0"/>
      <w:adjustRightInd w:val="0"/>
      <w:spacing w:after="0" w:line="241" w:lineRule="atLeast"/>
    </w:pPr>
    <w:rPr>
      <w:rFonts w:ascii="Segoe UI" w:eastAsiaTheme="minorHAnsi" w:hAnsi="Segoe UI" w:cs="Segoe UI"/>
      <w:sz w:val="24"/>
      <w:szCs w:val="24"/>
    </w:rPr>
  </w:style>
  <w:style w:type="character" w:customStyle="1" w:styleId="A4">
    <w:name w:val="A4"/>
    <w:uiPriority w:val="99"/>
    <w:rsid w:val="008200BB"/>
    <w:rPr>
      <w:color w:val="000000"/>
      <w:sz w:val="26"/>
      <w:szCs w:val="26"/>
    </w:rPr>
  </w:style>
  <w:style w:type="character" w:customStyle="1" w:styleId="Ttulo2Car">
    <w:name w:val="Título 2 Car"/>
    <w:basedOn w:val="Fuentedeprrafopredeter"/>
    <w:link w:val="Ttulo2"/>
    <w:uiPriority w:val="1"/>
    <w:semiHidden/>
    <w:rsid w:val="002607B7"/>
    <w:rPr>
      <w:rFonts w:ascii="Calibri" w:eastAsia="Calibri" w:hAnsi="Calibri" w:cs="Calibri"/>
      <w:b/>
      <w:bCs/>
      <w:i/>
      <w:sz w:val="24"/>
      <w:szCs w:val="24"/>
      <w:lang w:val="es-ES" w:eastAsia="es-ES" w:bidi="es-ES"/>
    </w:rPr>
  </w:style>
  <w:style w:type="paragraph" w:styleId="Textodecuerpo">
    <w:name w:val="Body Text"/>
    <w:basedOn w:val="Normal"/>
    <w:link w:val="TextodecuerpoCar"/>
    <w:uiPriority w:val="1"/>
    <w:semiHidden/>
    <w:unhideWhenUsed/>
    <w:qFormat/>
    <w:rsid w:val="002607B7"/>
    <w:pPr>
      <w:widowControl w:val="0"/>
      <w:autoSpaceDE w:val="0"/>
      <w:autoSpaceDN w:val="0"/>
      <w:spacing w:after="0" w:line="240" w:lineRule="auto"/>
    </w:pPr>
    <w:rPr>
      <w:rFonts w:cs="Calibri"/>
      <w:sz w:val="24"/>
      <w:szCs w:val="24"/>
      <w:lang w:val="es-ES" w:eastAsia="es-ES" w:bidi="es-ES"/>
    </w:rPr>
  </w:style>
  <w:style w:type="character" w:customStyle="1" w:styleId="TextodecuerpoCar">
    <w:name w:val="Texto de cuerpo Car"/>
    <w:basedOn w:val="Fuentedeprrafopredeter"/>
    <w:link w:val="Textodecuerpo"/>
    <w:uiPriority w:val="1"/>
    <w:semiHidden/>
    <w:rsid w:val="002607B7"/>
    <w:rPr>
      <w:rFonts w:ascii="Calibri" w:eastAsia="Calibri" w:hAnsi="Calibri" w:cs="Calibri"/>
      <w:sz w:val="24"/>
      <w:szCs w:val="24"/>
      <w:lang w:val="es-ES" w:eastAsia="es-ES" w:bidi="es-ES"/>
    </w:rPr>
  </w:style>
  <w:style w:type="character" w:styleId="Hipervnculovisitado">
    <w:name w:val="FollowedHyperlink"/>
    <w:basedOn w:val="Fuentedeprrafopredeter"/>
    <w:uiPriority w:val="99"/>
    <w:semiHidden/>
    <w:unhideWhenUsed/>
    <w:rsid w:val="009522C1"/>
    <w:rPr>
      <w:color w:val="800080" w:themeColor="followedHyperlink"/>
      <w:u w:val="single"/>
    </w:rPr>
  </w:style>
  <w:style w:type="paragraph" w:customStyle="1" w:styleId="Default">
    <w:name w:val="Default"/>
    <w:rsid w:val="00040221"/>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Fuentedeprrafopredeter"/>
    <w:uiPriority w:val="99"/>
    <w:semiHidden/>
    <w:unhideWhenUsed/>
    <w:rsid w:val="00B11AEB"/>
    <w:rPr>
      <w:color w:val="605E5C"/>
      <w:shd w:val="clear" w:color="auto" w:fill="E1DFDD"/>
    </w:rPr>
  </w:style>
  <w:style w:type="paragraph" w:styleId="NormalWeb">
    <w:name w:val="Normal (Web)"/>
    <w:basedOn w:val="Normal"/>
    <w:uiPriority w:val="99"/>
    <w:semiHidden/>
    <w:unhideWhenUsed/>
    <w:rsid w:val="00276401"/>
    <w:pPr>
      <w:spacing w:before="100" w:beforeAutospacing="1" w:after="100" w:afterAutospacing="1" w:line="240" w:lineRule="auto"/>
    </w:pPr>
    <w:rPr>
      <w:rFonts w:ascii="Times New Roman" w:eastAsia="Times New Roman" w:hAnsi="Times New Roman"/>
      <w:sz w:val="24"/>
      <w:szCs w:val="24"/>
      <w:lang w:eastAsia="es-C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B5"/>
    <w:pPr>
      <w:spacing w:after="160" w:line="254" w:lineRule="auto"/>
    </w:pPr>
    <w:rPr>
      <w:rFonts w:ascii="Calibri" w:eastAsia="Calibri" w:hAnsi="Calibri" w:cs="Times New Roman"/>
    </w:rPr>
  </w:style>
  <w:style w:type="paragraph" w:styleId="Ttulo2">
    <w:name w:val="heading 2"/>
    <w:basedOn w:val="Normal"/>
    <w:link w:val="Ttulo2Car"/>
    <w:uiPriority w:val="1"/>
    <w:semiHidden/>
    <w:unhideWhenUsed/>
    <w:qFormat/>
    <w:rsid w:val="002607B7"/>
    <w:pPr>
      <w:widowControl w:val="0"/>
      <w:autoSpaceDE w:val="0"/>
      <w:autoSpaceDN w:val="0"/>
      <w:spacing w:before="51" w:after="0" w:line="240" w:lineRule="auto"/>
      <w:ind w:left="1001"/>
      <w:outlineLvl w:val="1"/>
    </w:pPr>
    <w:rPr>
      <w:rFonts w:cs="Calibri"/>
      <w:b/>
      <w:bCs/>
      <w:i/>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629B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9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9B5"/>
    <w:rPr>
      <w:rFonts w:ascii="Tahoma" w:eastAsia="Calibri" w:hAnsi="Tahoma" w:cs="Tahoma"/>
      <w:sz w:val="16"/>
      <w:szCs w:val="16"/>
    </w:rPr>
  </w:style>
  <w:style w:type="paragraph" w:styleId="Prrafodelista">
    <w:name w:val="List Paragraph"/>
    <w:basedOn w:val="Normal"/>
    <w:uiPriority w:val="1"/>
    <w:qFormat/>
    <w:rsid w:val="00085B02"/>
    <w:pPr>
      <w:ind w:left="720"/>
      <w:contextualSpacing/>
    </w:pPr>
  </w:style>
  <w:style w:type="character" w:styleId="Hipervnculo">
    <w:name w:val="Hyperlink"/>
    <w:basedOn w:val="Fuentedeprrafopredeter"/>
    <w:uiPriority w:val="99"/>
    <w:unhideWhenUsed/>
    <w:rsid w:val="00F7764D"/>
    <w:rPr>
      <w:color w:val="0000FF" w:themeColor="hyperlink"/>
      <w:u w:val="single"/>
    </w:rPr>
  </w:style>
  <w:style w:type="paragraph" w:customStyle="1" w:styleId="Pa3">
    <w:name w:val="Pa3"/>
    <w:basedOn w:val="Normal"/>
    <w:next w:val="Normal"/>
    <w:uiPriority w:val="99"/>
    <w:rsid w:val="008200BB"/>
    <w:pPr>
      <w:autoSpaceDE w:val="0"/>
      <w:autoSpaceDN w:val="0"/>
      <w:adjustRightInd w:val="0"/>
      <w:spacing w:after="0" w:line="241" w:lineRule="atLeast"/>
    </w:pPr>
    <w:rPr>
      <w:rFonts w:ascii="Segoe UI" w:eastAsiaTheme="minorHAnsi" w:hAnsi="Segoe UI" w:cs="Segoe UI"/>
      <w:sz w:val="24"/>
      <w:szCs w:val="24"/>
    </w:rPr>
  </w:style>
  <w:style w:type="character" w:customStyle="1" w:styleId="A1">
    <w:name w:val="A1"/>
    <w:uiPriority w:val="99"/>
    <w:rsid w:val="008200BB"/>
    <w:rPr>
      <w:b/>
      <w:bCs/>
      <w:color w:val="000000"/>
      <w:sz w:val="44"/>
      <w:szCs w:val="44"/>
    </w:rPr>
  </w:style>
  <w:style w:type="paragraph" w:customStyle="1" w:styleId="Pa1">
    <w:name w:val="Pa1"/>
    <w:basedOn w:val="Normal"/>
    <w:next w:val="Normal"/>
    <w:uiPriority w:val="99"/>
    <w:rsid w:val="008200BB"/>
    <w:pPr>
      <w:autoSpaceDE w:val="0"/>
      <w:autoSpaceDN w:val="0"/>
      <w:adjustRightInd w:val="0"/>
      <w:spacing w:after="0" w:line="241" w:lineRule="atLeast"/>
    </w:pPr>
    <w:rPr>
      <w:rFonts w:ascii="Segoe UI" w:eastAsiaTheme="minorHAnsi" w:hAnsi="Segoe UI" w:cs="Segoe UI"/>
      <w:sz w:val="24"/>
      <w:szCs w:val="24"/>
    </w:rPr>
  </w:style>
  <w:style w:type="character" w:customStyle="1" w:styleId="A4">
    <w:name w:val="A4"/>
    <w:uiPriority w:val="99"/>
    <w:rsid w:val="008200BB"/>
    <w:rPr>
      <w:color w:val="000000"/>
      <w:sz w:val="26"/>
      <w:szCs w:val="26"/>
    </w:rPr>
  </w:style>
  <w:style w:type="character" w:customStyle="1" w:styleId="Ttulo2Car">
    <w:name w:val="Título 2 Car"/>
    <w:basedOn w:val="Fuentedeprrafopredeter"/>
    <w:link w:val="Ttulo2"/>
    <w:uiPriority w:val="1"/>
    <w:semiHidden/>
    <w:rsid w:val="002607B7"/>
    <w:rPr>
      <w:rFonts w:ascii="Calibri" w:eastAsia="Calibri" w:hAnsi="Calibri" w:cs="Calibri"/>
      <w:b/>
      <w:bCs/>
      <w:i/>
      <w:sz w:val="24"/>
      <w:szCs w:val="24"/>
      <w:lang w:val="es-ES" w:eastAsia="es-ES" w:bidi="es-ES"/>
    </w:rPr>
  </w:style>
  <w:style w:type="paragraph" w:styleId="Textodecuerpo">
    <w:name w:val="Body Text"/>
    <w:basedOn w:val="Normal"/>
    <w:link w:val="TextodecuerpoCar"/>
    <w:uiPriority w:val="1"/>
    <w:semiHidden/>
    <w:unhideWhenUsed/>
    <w:qFormat/>
    <w:rsid w:val="002607B7"/>
    <w:pPr>
      <w:widowControl w:val="0"/>
      <w:autoSpaceDE w:val="0"/>
      <w:autoSpaceDN w:val="0"/>
      <w:spacing w:after="0" w:line="240" w:lineRule="auto"/>
    </w:pPr>
    <w:rPr>
      <w:rFonts w:cs="Calibri"/>
      <w:sz w:val="24"/>
      <w:szCs w:val="24"/>
      <w:lang w:val="es-ES" w:eastAsia="es-ES" w:bidi="es-ES"/>
    </w:rPr>
  </w:style>
  <w:style w:type="character" w:customStyle="1" w:styleId="TextodecuerpoCar">
    <w:name w:val="Texto de cuerpo Car"/>
    <w:basedOn w:val="Fuentedeprrafopredeter"/>
    <w:link w:val="Textodecuerpo"/>
    <w:uiPriority w:val="1"/>
    <w:semiHidden/>
    <w:rsid w:val="002607B7"/>
    <w:rPr>
      <w:rFonts w:ascii="Calibri" w:eastAsia="Calibri" w:hAnsi="Calibri" w:cs="Calibri"/>
      <w:sz w:val="24"/>
      <w:szCs w:val="24"/>
      <w:lang w:val="es-ES" w:eastAsia="es-ES" w:bidi="es-ES"/>
    </w:rPr>
  </w:style>
  <w:style w:type="character" w:styleId="Hipervnculovisitado">
    <w:name w:val="FollowedHyperlink"/>
    <w:basedOn w:val="Fuentedeprrafopredeter"/>
    <w:uiPriority w:val="99"/>
    <w:semiHidden/>
    <w:unhideWhenUsed/>
    <w:rsid w:val="009522C1"/>
    <w:rPr>
      <w:color w:val="800080" w:themeColor="followedHyperlink"/>
      <w:u w:val="single"/>
    </w:rPr>
  </w:style>
  <w:style w:type="paragraph" w:customStyle="1" w:styleId="Default">
    <w:name w:val="Default"/>
    <w:rsid w:val="00040221"/>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Fuentedeprrafopredeter"/>
    <w:uiPriority w:val="99"/>
    <w:semiHidden/>
    <w:unhideWhenUsed/>
    <w:rsid w:val="00B11AEB"/>
    <w:rPr>
      <w:color w:val="605E5C"/>
      <w:shd w:val="clear" w:color="auto" w:fill="E1DFDD"/>
    </w:rPr>
  </w:style>
  <w:style w:type="paragraph" w:styleId="NormalWeb">
    <w:name w:val="Normal (Web)"/>
    <w:basedOn w:val="Normal"/>
    <w:uiPriority w:val="99"/>
    <w:semiHidden/>
    <w:unhideWhenUsed/>
    <w:rsid w:val="00276401"/>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9227">
      <w:bodyDiv w:val="1"/>
      <w:marLeft w:val="0"/>
      <w:marRight w:val="0"/>
      <w:marTop w:val="0"/>
      <w:marBottom w:val="0"/>
      <w:divBdr>
        <w:top w:val="none" w:sz="0" w:space="0" w:color="auto"/>
        <w:left w:val="none" w:sz="0" w:space="0" w:color="auto"/>
        <w:bottom w:val="none" w:sz="0" w:space="0" w:color="auto"/>
        <w:right w:val="none" w:sz="0" w:space="0" w:color="auto"/>
      </w:divBdr>
    </w:div>
    <w:div w:id="63378564">
      <w:bodyDiv w:val="1"/>
      <w:marLeft w:val="0"/>
      <w:marRight w:val="0"/>
      <w:marTop w:val="0"/>
      <w:marBottom w:val="0"/>
      <w:divBdr>
        <w:top w:val="none" w:sz="0" w:space="0" w:color="auto"/>
        <w:left w:val="none" w:sz="0" w:space="0" w:color="auto"/>
        <w:bottom w:val="none" w:sz="0" w:space="0" w:color="auto"/>
        <w:right w:val="none" w:sz="0" w:space="0" w:color="auto"/>
      </w:divBdr>
      <w:divsChild>
        <w:div w:id="1813478667">
          <w:marLeft w:val="547"/>
          <w:marRight w:val="0"/>
          <w:marTop w:val="77"/>
          <w:marBottom w:val="120"/>
          <w:divBdr>
            <w:top w:val="none" w:sz="0" w:space="0" w:color="auto"/>
            <w:left w:val="none" w:sz="0" w:space="0" w:color="auto"/>
            <w:bottom w:val="none" w:sz="0" w:space="0" w:color="auto"/>
            <w:right w:val="none" w:sz="0" w:space="0" w:color="auto"/>
          </w:divBdr>
        </w:div>
        <w:div w:id="1020664599">
          <w:marLeft w:val="547"/>
          <w:marRight w:val="0"/>
          <w:marTop w:val="77"/>
          <w:marBottom w:val="120"/>
          <w:divBdr>
            <w:top w:val="none" w:sz="0" w:space="0" w:color="auto"/>
            <w:left w:val="none" w:sz="0" w:space="0" w:color="auto"/>
            <w:bottom w:val="none" w:sz="0" w:space="0" w:color="auto"/>
            <w:right w:val="none" w:sz="0" w:space="0" w:color="auto"/>
          </w:divBdr>
        </w:div>
        <w:div w:id="1727146098">
          <w:marLeft w:val="547"/>
          <w:marRight w:val="0"/>
          <w:marTop w:val="77"/>
          <w:marBottom w:val="120"/>
          <w:divBdr>
            <w:top w:val="none" w:sz="0" w:space="0" w:color="auto"/>
            <w:left w:val="none" w:sz="0" w:space="0" w:color="auto"/>
            <w:bottom w:val="none" w:sz="0" w:space="0" w:color="auto"/>
            <w:right w:val="none" w:sz="0" w:space="0" w:color="auto"/>
          </w:divBdr>
        </w:div>
        <w:div w:id="359012221">
          <w:marLeft w:val="547"/>
          <w:marRight w:val="0"/>
          <w:marTop w:val="77"/>
          <w:marBottom w:val="120"/>
          <w:divBdr>
            <w:top w:val="none" w:sz="0" w:space="0" w:color="auto"/>
            <w:left w:val="none" w:sz="0" w:space="0" w:color="auto"/>
            <w:bottom w:val="none" w:sz="0" w:space="0" w:color="auto"/>
            <w:right w:val="none" w:sz="0" w:space="0" w:color="auto"/>
          </w:divBdr>
        </w:div>
        <w:div w:id="1846556129">
          <w:marLeft w:val="547"/>
          <w:marRight w:val="0"/>
          <w:marTop w:val="77"/>
          <w:marBottom w:val="120"/>
          <w:divBdr>
            <w:top w:val="none" w:sz="0" w:space="0" w:color="auto"/>
            <w:left w:val="none" w:sz="0" w:space="0" w:color="auto"/>
            <w:bottom w:val="none" w:sz="0" w:space="0" w:color="auto"/>
            <w:right w:val="none" w:sz="0" w:space="0" w:color="auto"/>
          </w:divBdr>
        </w:div>
        <w:div w:id="2104303968">
          <w:marLeft w:val="547"/>
          <w:marRight w:val="0"/>
          <w:marTop w:val="77"/>
          <w:marBottom w:val="120"/>
          <w:divBdr>
            <w:top w:val="none" w:sz="0" w:space="0" w:color="auto"/>
            <w:left w:val="none" w:sz="0" w:space="0" w:color="auto"/>
            <w:bottom w:val="none" w:sz="0" w:space="0" w:color="auto"/>
            <w:right w:val="none" w:sz="0" w:space="0" w:color="auto"/>
          </w:divBdr>
        </w:div>
        <w:div w:id="741873247">
          <w:marLeft w:val="547"/>
          <w:marRight w:val="0"/>
          <w:marTop w:val="77"/>
          <w:marBottom w:val="120"/>
          <w:divBdr>
            <w:top w:val="none" w:sz="0" w:space="0" w:color="auto"/>
            <w:left w:val="none" w:sz="0" w:space="0" w:color="auto"/>
            <w:bottom w:val="none" w:sz="0" w:space="0" w:color="auto"/>
            <w:right w:val="none" w:sz="0" w:space="0" w:color="auto"/>
          </w:divBdr>
        </w:div>
        <w:div w:id="760033613">
          <w:marLeft w:val="547"/>
          <w:marRight w:val="0"/>
          <w:marTop w:val="77"/>
          <w:marBottom w:val="120"/>
          <w:divBdr>
            <w:top w:val="none" w:sz="0" w:space="0" w:color="auto"/>
            <w:left w:val="none" w:sz="0" w:space="0" w:color="auto"/>
            <w:bottom w:val="none" w:sz="0" w:space="0" w:color="auto"/>
            <w:right w:val="none" w:sz="0" w:space="0" w:color="auto"/>
          </w:divBdr>
        </w:div>
        <w:div w:id="1142192330">
          <w:marLeft w:val="547"/>
          <w:marRight w:val="0"/>
          <w:marTop w:val="77"/>
          <w:marBottom w:val="120"/>
          <w:divBdr>
            <w:top w:val="none" w:sz="0" w:space="0" w:color="auto"/>
            <w:left w:val="none" w:sz="0" w:space="0" w:color="auto"/>
            <w:bottom w:val="none" w:sz="0" w:space="0" w:color="auto"/>
            <w:right w:val="none" w:sz="0" w:space="0" w:color="auto"/>
          </w:divBdr>
        </w:div>
        <w:div w:id="1371999675">
          <w:marLeft w:val="547"/>
          <w:marRight w:val="0"/>
          <w:marTop w:val="77"/>
          <w:marBottom w:val="120"/>
          <w:divBdr>
            <w:top w:val="none" w:sz="0" w:space="0" w:color="auto"/>
            <w:left w:val="none" w:sz="0" w:space="0" w:color="auto"/>
            <w:bottom w:val="none" w:sz="0" w:space="0" w:color="auto"/>
            <w:right w:val="none" w:sz="0" w:space="0" w:color="auto"/>
          </w:divBdr>
        </w:div>
        <w:div w:id="516696315">
          <w:marLeft w:val="547"/>
          <w:marRight w:val="0"/>
          <w:marTop w:val="77"/>
          <w:marBottom w:val="120"/>
          <w:divBdr>
            <w:top w:val="none" w:sz="0" w:space="0" w:color="auto"/>
            <w:left w:val="none" w:sz="0" w:space="0" w:color="auto"/>
            <w:bottom w:val="none" w:sz="0" w:space="0" w:color="auto"/>
            <w:right w:val="none" w:sz="0" w:space="0" w:color="auto"/>
          </w:divBdr>
        </w:div>
        <w:div w:id="857500913">
          <w:marLeft w:val="547"/>
          <w:marRight w:val="0"/>
          <w:marTop w:val="77"/>
          <w:marBottom w:val="120"/>
          <w:divBdr>
            <w:top w:val="none" w:sz="0" w:space="0" w:color="auto"/>
            <w:left w:val="none" w:sz="0" w:space="0" w:color="auto"/>
            <w:bottom w:val="none" w:sz="0" w:space="0" w:color="auto"/>
            <w:right w:val="none" w:sz="0" w:space="0" w:color="auto"/>
          </w:divBdr>
        </w:div>
      </w:divsChild>
    </w:div>
    <w:div w:id="86199804">
      <w:bodyDiv w:val="1"/>
      <w:marLeft w:val="0"/>
      <w:marRight w:val="0"/>
      <w:marTop w:val="0"/>
      <w:marBottom w:val="0"/>
      <w:divBdr>
        <w:top w:val="none" w:sz="0" w:space="0" w:color="auto"/>
        <w:left w:val="none" w:sz="0" w:space="0" w:color="auto"/>
        <w:bottom w:val="none" w:sz="0" w:space="0" w:color="auto"/>
        <w:right w:val="none" w:sz="0" w:space="0" w:color="auto"/>
      </w:divBdr>
    </w:div>
    <w:div w:id="405342617">
      <w:bodyDiv w:val="1"/>
      <w:marLeft w:val="0"/>
      <w:marRight w:val="0"/>
      <w:marTop w:val="0"/>
      <w:marBottom w:val="0"/>
      <w:divBdr>
        <w:top w:val="none" w:sz="0" w:space="0" w:color="auto"/>
        <w:left w:val="none" w:sz="0" w:space="0" w:color="auto"/>
        <w:bottom w:val="none" w:sz="0" w:space="0" w:color="auto"/>
        <w:right w:val="none" w:sz="0" w:space="0" w:color="auto"/>
      </w:divBdr>
    </w:div>
    <w:div w:id="422608645">
      <w:bodyDiv w:val="1"/>
      <w:marLeft w:val="0"/>
      <w:marRight w:val="0"/>
      <w:marTop w:val="0"/>
      <w:marBottom w:val="0"/>
      <w:divBdr>
        <w:top w:val="none" w:sz="0" w:space="0" w:color="auto"/>
        <w:left w:val="none" w:sz="0" w:space="0" w:color="auto"/>
        <w:bottom w:val="none" w:sz="0" w:space="0" w:color="auto"/>
        <w:right w:val="none" w:sz="0" w:space="0" w:color="auto"/>
      </w:divBdr>
    </w:div>
    <w:div w:id="451944425">
      <w:bodyDiv w:val="1"/>
      <w:marLeft w:val="0"/>
      <w:marRight w:val="0"/>
      <w:marTop w:val="0"/>
      <w:marBottom w:val="0"/>
      <w:divBdr>
        <w:top w:val="none" w:sz="0" w:space="0" w:color="auto"/>
        <w:left w:val="none" w:sz="0" w:space="0" w:color="auto"/>
        <w:bottom w:val="none" w:sz="0" w:space="0" w:color="auto"/>
        <w:right w:val="none" w:sz="0" w:space="0" w:color="auto"/>
      </w:divBdr>
    </w:div>
    <w:div w:id="673647787">
      <w:bodyDiv w:val="1"/>
      <w:marLeft w:val="0"/>
      <w:marRight w:val="0"/>
      <w:marTop w:val="0"/>
      <w:marBottom w:val="0"/>
      <w:divBdr>
        <w:top w:val="none" w:sz="0" w:space="0" w:color="auto"/>
        <w:left w:val="none" w:sz="0" w:space="0" w:color="auto"/>
        <w:bottom w:val="none" w:sz="0" w:space="0" w:color="auto"/>
        <w:right w:val="none" w:sz="0" w:space="0" w:color="auto"/>
      </w:divBdr>
    </w:div>
    <w:div w:id="918054853">
      <w:bodyDiv w:val="1"/>
      <w:marLeft w:val="0"/>
      <w:marRight w:val="0"/>
      <w:marTop w:val="0"/>
      <w:marBottom w:val="0"/>
      <w:divBdr>
        <w:top w:val="none" w:sz="0" w:space="0" w:color="auto"/>
        <w:left w:val="none" w:sz="0" w:space="0" w:color="auto"/>
        <w:bottom w:val="none" w:sz="0" w:space="0" w:color="auto"/>
        <w:right w:val="none" w:sz="0" w:space="0" w:color="auto"/>
      </w:divBdr>
    </w:div>
    <w:div w:id="1153719607">
      <w:bodyDiv w:val="1"/>
      <w:marLeft w:val="0"/>
      <w:marRight w:val="0"/>
      <w:marTop w:val="0"/>
      <w:marBottom w:val="0"/>
      <w:divBdr>
        <w:top w:val="none" w:sz="0" w:space="0" w:color="auto"/>
        <w:left w:val="none" w:sz="0" w:space="0" w:color="auto"/>
        <w:bottom w:val="none" w:sz="0" w:space="0" w:color="auto"/>
        <w:right w:val="none" w:sz="0" w:space="0" w:color="auto"/>
      </w:divBdr>
    </w:div>
    <w:div w:id="1185822844">
      <w:bodyDiv w:val="1"/>
      <w:marLeft w:val="0"/>
      <w:marRight w:val="0"/>
      <w:marTop w:val="0"/>
      <w:marBottom w:val="0"/>
      <w:divBdr>
        <w:top w:val="none" w:sz="0" w:space="0" w:color="auto"/>
        <w:left w:val="none" w:sz="0" w:space="0" w:color="auto"/>
        <w:bottom w:val="none" w:sz="0" w:space="0" w:color="auto"/>
        <w:right w:val="none" w:sz="0" w:space="0" w:color="auto"/>
      </w:divBdr>
    </w:div>
    <w:div w:id="1296184494">
      <w:bodyDiv w:val="1"/>
      <w:marLeft w:val="0"/>
      <w:marRight w:val="0"/>
      <w:marTop w:val="0"/>
      <w:marBottom w:val="0"/>
      <w:divBdr>
        <w:top w:val="none" w:sz="0" w:space="0" w:color="auto"/>
        <w:left w:val="none" w:sz="0" w:space="0" w:color="auto"/>
        <w:bottom w:val="none" w:sz="0" w:space="0" w:color="auto"/>
        <w:right w:val="none" w:sz="0" w:space="0" w:color="auto"/>
      </w:divBdr>
    </w:div>
    <w:div w:id="1646201427">
      <w:bodyDiv w:val="1"/>
      <w:marLeft w:val="0"/>
      <w:marRight w:val="0"/>
      <w:marTop w:val="0"/>
      <w:marBottom w:val="0"/>
      <w:divBdr>
        <w:top w:val="none" w:sz="0" w:space="0" w:color="auto"/>
        <w:left w:val="none" w:sz="0" w:space="0" w:color="auto"/>
        <w:bottom w:val="none" w:sz="0" w:space="0" w:color="auto"/>
        <w:right w:val="none" w:sz="0" w:space="0" w:color="auto"/>
      </w:divBdr>
      <w:divsChild>
        <w:div w:id="1850289703">
          <w:marLeft w:val="0"/>
          <w:marRight w:val="0"/>
          <w:marTop w:val="0"/>
          <w:marBottom w:val="0"/>
          <w:divBdr>
            <w:top w:val="none" w:sz="0" w:space="0" w:color="auto"/>
            <w:left w:val="none" w:sz="0" w:space="0" w:color="auto"/>
            <w:bottom w:val="none" w:sz="0" w:space="0" w:color="auto"/>
            <w:right w:val="none" w:sz="0" w:space="0" w:color="auto"/>
          </w:divBdr>
        </w:div>
        <w:div w:id="285703314">
          <w:marLeft w:val="0"/>
          <w:marRight w:val="0"/>
          <w:marTop w:val="0"/>
          <w:marBottom w:val="0"/>
          <w:divBdr>
            <w:top w:val="none" w:sz="0" w:space="0" w:color="auto"/>
            <w:left w:val="none" w:sz="0" w:space="0" w:color="auto"/>
            <w:bottom w:val="none" w:sz="0" w:space="0" w:color="auto"/>
            <w:right w:val="none" w:sz="0" w:space="0" w:color="auto"/>
          </w:divBdr>
        </w:div>
        <w:div w:id="716974512">
          <w:marLeft w:val="0"/>
          <w:marRight w:val="0"/>
          <w:marTop w:val="0"/>
          <w:marBottom w:val="0"/>
          <w:divBdr>
            <w:top w:val="none" w:sz="0" w:space="0" w:color="auto"/>
            <w:left w:val="none" w:sz="0" w:space="0" w:color="auto"/>
            <w:bottom w:val="none" w:sz="0" w:space="0" w:color="auto"/>
            <w:right w:val="none" w:sz="0" w:space="0" w:color="auto"/>
          </w:divBdr>
        </w:div>
      </w:divsChild>
    </w:div>
    <w:div w:id="1680159801">
      <w:bodyDiv w:val="1"/>
      <w:marLeft w:val="0"/>
      <w:marRight w:val="0"/>
      <w:marTop w:val="0"/>
      <w:marBottom w:val="0"/>
      <w:divBdr>
        <w:top w:val="none" w:sz="0" w:space="0" w:color="auto"/>
        <w:left w:val="none" w:sz="0" w:space="0" w:color="auto"/>
        <w:bottom w:val="none" w:sz="0" w:space="0" w:color="auto"/>
        <w:right w:val="none" w:sz="0" w:space="0" w:color="auto"/>
      </w:divBdr>
    </w:div>
    <w:div w:id="1972444068">
      <w:bodyDiv w:val="1"/>
      <w:marLeft w:val="0"/>
      <w:marRight w:val="0"/>
      <w:marTop w:val="0"/>
      <w:marBottom w:val="0"/>
      <w:divBdr>
        <w:top w:val="none" w:sz="0" w:space="0" w:color="auto"/>
        <w:left w:val="none" w:sz="0" w:space="0" w:color="auto"/>
        <w:bottom w:val="none" w:sz="0" w:space="0" w:color="auto"/>
        <w:right w:val="none" w:sz="0" w:space="0" w:color="auto"/>
      </w:divBdr>
    </w:div>
    <w:div w:id="2033604202">
      <w:bodyDiv w:val="1"/>
      <w:marLeft w:val="0"/>
      <w:marRight w:val="0"/>
      <w:marTop w:val="0"/>
      <w:marBottom w:val="0"/>
      <w:divBdr>
        <w:top w:val="none" w:sz="0" w:space="0" w:color="auto"/>
        <w:left w:val="none" w:sz="0" w:space="0" w:color="auto"/>
        <w:bottom w:val="none" w:sz="0" w:space="0" w:color="auto"/>
        <w:right w:val="none" w:sz="0" w:space="0" w:color="auto"/>
      </w:divBdr>
    </w:div>
    <w:div w:id="21170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emf"/><Relationship Id="rId12" Type="http://schemas.openxmlformats.org/officeDocument/2006/relationships/image" Target="media/image8.png"/><Relationship Id="rId13" Type="http://schemas.openxmlformats.org/officeDocument/2006/relationships/image" Target="media/image9.emf"/><Relationship Id="rId14" Type="http://schemas.openxmlformats.org/officeDocument/2006/relationships/image" Target="media/image10.emf"/><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1459</TotalTime>
  <Pages>7</Pages>
  <Words>2135</Words>
  <Characters>11748</Characters>
  <Application>Microsoft Macintosh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elena rojas tovar</dc:creator>
  <cp:lastModifiedBy>Jackeline Pachón Orozco</cp:lastModifiedBy>
  <cp:revision>93</cp:revision>
  <dcterms:created xsi:type="dcterms:W3CDTF">2020-07-07T01:55:00Z</dcterms:created>
  <dcterms:modified xsi:type="dcterms:W3CDTF">2020-08-22T13:42:00Z</dcterms:modified>
</cp:coreProperties>
</file>