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52" w:rsidRDefault="00A20C52" w:rsidP="00A20C52">
      <w:pPr>
        <w:spacing w:after="200" w:line="276" w:lineRule="auto"/>
        <w:rPr>
          <w:rFonts w:eastAsia="Calibri" w:cs="Times New Roman"/>
          <w:sz w:val="24"/>
          <w:szCs w:val="24"/>
          <w:lang w:val="es-AR"/>
        </w:rPr>
      </w:pPr>
      <w:r>
        <w:rPr>
          <w:rFonts w:eastAsia="Calibri" w:cs="Times New Roman"/>
          <w:noProof/>
          <w:sz w:val="24"/>
          <w:szCs w:val="24"/>
          <w:lang w:eastAsia="es-CO"/>
        </w:rPr>
        <w:drawing>
          <wp:inline distT="0" distB="0" distL="0" distR="0" wp14:anchorId="7DA296F8" wp14:editId="6186AA51">
            <wp:extent cx="6858000" cy="971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809"/>
        <w:gridCol w:w="855"/>
        <w:gridCol w:w="1297"/>
        <w:gridCol w:w="1581"/>
      </w:tblGrid>
      <w:tr w:rsidR="00A20C52" w:rsidTr="00DD2206">
        <w:tc>
          <w:tcPr>
            <w:tcW w:w="2122" w:type="dxa"/>
          </w:tcPr>
          <w:p w:rsidR="00A20C52" w:rsidRDefault="00A20C52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AREA:</w:t>
            </w:r>
          </w:p>
        </w:tc>
        <w:tc>
          <w:tcPr>
            <w:tcW w:w="4935" w:type="dxa"/>
            <w:gridSpan w:val="2"/>
          </w:tcPr>
          <w:p w:rsidR="00A20C52" w:rsidRDefault="00A20C52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MATEMÁTICAS</w:t>
            </w:r>
            <w:r w:rsidR="00DD2206">
              <w:rPr>
                <w:noProof/>
                <w:lang w:eastAsia="es-CO"/>
              </w:rPr>
              <w:t>:PENSAMIENTO NUMÉRICO</w:t>
            </w:r>
          </w:p>
        </w:tc>
        <w:tc>
          <w:tcPr>
            <w:tcW w:w="2152" w:type="dxa"/>
            <w:gridSpan w:val="2"/>
          </w:tcPr>
          <w:p w:rsidR="00A20C52" w:rsidRDefault="005568B9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Grado </w:t>
            </w:r>
            <w:r w:rsidR="00DD2206">
              <w:rPr>
                <w:noProof/>
                <w:lang w:eastAsia="es-CO"/>
              </w:rPr>
              <w:t xml:space="preserve">4º </w:t>
            </w:r>
            <w:r w:rsidR="00DD2206">
              <w:rPr>
                <w:noProof/>
                <w:lang w:eastAsia="es-CO"/>
              </w:rPr>
              <w:t>de primaria</w:t>
            </w:r>
          </w:p>
        </w:tc>
        <w:tc>
          <w:tcPr>
            <w:tcW w:w="1581" w:type="dxa"/>
          </w:tcPr>
          <w:p w:rsidR="00A20C52" w:rsidRDefault="00DD2206" w:rsidP="00DD2206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Grupo 04 – 01 </w:t>
            </w:r>
            <w:r w:rsidR="00A20C52">
              <w:rPr>
                <w:noProof/>
                <w:lang w:eastAsia="es-CO"/>
              </w:rPr>
              <w:t xml:space="preserve"> </w:t>
            </w:r>
          </w:p>
        </w:tc>
      </w:tr>
      <w:tr w:rsidR="00A20C52" w:rsidTr="00D25608">
        <w:tc>
          <w:tcPr>
            <w:tcW w:w="2122" w:type="dxa"/>
          </w:tcPr>
          <w:p w:rsidR="00A20C52" w:rsidRDefault="00A20C52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TEMA:</w:t>
            </w:r>
          </w:p>
        </w:tc>
        <w:tc>
          <w:tcPr>
            <w:tcW w:w="5790" w:type="dxa"/>
            <w:gridSpan w:val="3"/>
          </w:tcPr>
          <w:p w:rsidR="00A20C52" w:rsidRDefault="00A20C52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La sustracción o resta</w:t>
            </w:r>
          </w:p>
        </w:tc>
        <w:tc>
          <w:tcPr>
            <w:tcW w:w="2878" w:type="dxa"/>
            <w:gridSpan w:val="2"/>
          </w:tcPr>
          <w:p w:rsidR="00A20C52" w:rsidRDefault="00DD2206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Taller Nº 3</w:t>
            </w:r>
          </w:p>
        </w:tc>
      </w:tr>
      <w:tr w:rsidR="00A20C52" w:rsidTr="00DD2206">
        <w:tc>
          <w:tcPr>
            <w:tcW w:w="2122" w:type="dxa"/>
          </w:tcPr>
          <w:p w:rsidR="00A20C52" w:rsidRDefault="00A20C52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SEMANA Nº</w:t>
            </w:r>
            <w:r w:rsidR="005568B9">
              <w:rPr>
                <w:noProof/>
                <w:lang w:eastAsia="es-CO"/>
              </w:rPr>
              <w:t xml:space="preserve"> </w:t>
            </w:r>
            <w:r w:rsidR="00DD2206">
              <w:rPr>
                <w:noProof/>
                <w:lang w:eastAsia="es-CO"/>
              </w:rPr>
              <w:t>5</w:t>
            </w:r>
          </w:p>
        </w:tc>
        <w:tc>
          <w:tcPr>
            <w:tcW w:w="2126" w:type="dxa"/>
          </w:tcPr>
          <w:p w:rsidR="00A20C52" w:rsidRDefault="00DD2206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PERIODO 1</w:t>
            </w:r>
          </w:p>
        </w:tc>
        <w:tc>
          <w:tcPr>
            <w:tcW w:w="6542" w:type="dxa"/>
            <w:gridSpan w:val="4"/>
          </w:tcPr>
          <w:p w:rsidR="00A20C52" w:rsidRDefault="00DD2206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Fecha de recibido: </w:t>
            </w:r>
            <w:r w:rsidR="005568B9">
              <w:rPr>
                <w:noProof/>
                <w:lang w:eastAsia="es-CO"/>
              </w:rPr>
              <w:t xml:space="preserve">8 – 03 – 21    Fecha de entrega: 16 – 03 – 21 </w:t>
            </w:r>
          </w:p>
        </w:tc>
      </w:tr>
      <w:tr w:rsidR="00A20C52" w:rsidTr="00D25608">
        <w:tc>
          <w:tcPr>
            <w:tcW w:w="2122" w:type="dxa"/>
          </w:tcPr>
          <w:p w:rsidR="00A20C52" w:rsidRDefault="00A20C52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PROFESORA</w:t>
            </w:r>
          </w:p>
        </w:tc>
        <w:tc>
          <w:tcPr>
            <w:tcW w:w="8668" w:type="dxa"/>
            <w:gridSpan w:val="5"/>
          </w:tcPr>
          <w:p w:rsidR="00A20C52" w:rsidRDefault="005568B9" w:rsidP="00D25608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GLORIA PATRICIA MARROQUÍN OSPINA</w:t>
            </w:r>
          </w:p>
        </w:tc>
      </w:tr>
    </w:tbl>
    <w:p w:rsidR="004D5E75" w:rsidRPr="00DE2973" w:rsidRDefault="00A20C52">
      <w:pPr>
        <w:rPr>
          <w:b/>
        </w:rPr>
      </w:pPr>
      <w:r w:rsidRPr="00DE2973">
        <w:rPr>
          <w:b/>
        </w:rPr>
        <w:t xml:space="preserve">PROPÓSITO: </w:t>
      </w:r>
    </w:p>
    <w:p w:rsidR="008234B3" w:rsidRDefault="008234B3">
      <w:r>
        <w:t>Que los</w:t>
      </w:r>
      <w:r w:rsidR="00A20C52">
        <w:t xml:space="preserve"> estudiante</w:t>
      </w:r>
      <w:r>
        <w:t>s analicen y propongan alternativas de solución</w:t>
      </w:r>
      <w:r w:rsidR="00A20C52">
        <w:t xml:space="preserve"> </w:t>
      </w:r>
      <w:r w:rsidR="00DE2973">
        <w:t>a problemas</w:t>
      </w:r>
      <w:r>
        <w:t xml:space="preserve"> de su entorno donde se requiera aplicar </w:t>
      </w:r>
      <w:r w:rsidR="00A20C52">
        <w:t xml:space="preserve">las operaciones básicas (sumas, resta, multiplicación y </w:t>
      </w:r>
      <w:r>
        <w:t>división) para comprender con exactitud</w:t>
      </w:r>
      <w:r w:rsidR="00D6115A">
        <w:t xml:space="preserve"> situaciones de la vida cotidiana </w:t>
      </w:r>
    </w:p>
    <w:p w:rsidR="005568B9" w:rsidRDefault="00D6115A">
      <w:pPr>
        <w:rPr>
          <w:b/>
        </w:rPr>
      </w:pPr>
      <w:r w:rsidRPr="00DE2973">
        <w:rPr>
          <w:b/>
        </w:rPr>
        <w:t>MOTIVACIÓN</w:t>
      </w:r>
    </w:p>
    <w:p w:rsidR="00D6115A" w:rsidRPr="005568B9" w:rsidRDefault="005568B9">
      <w:r w:rsidRPr="005568B9">
        <w:t>Abra los siguientes links para que recuerde la operación de la resta jugando</w:t>
      </w:r>
      <w:r w:rsidR="00FF3B1F" w:rsidRPr="005568B9">
        <w:t xml:space="preserve"> </w:t>
      </w:r>
    </w:p>
    <w:p w:rsidR="00DA7646" w:rsidRDefault="005568B9">
      <w:pPr>
        <w:rPr>
          <w:b/>
        </w:rPr>
      </w:pPr>
      <w:hyperlink r:id="rId6" w:history="1">
        <w:r w:rsidR="00DA7646" w:rsidRPr="00DA7646">
          <w:rPr>
            <w:rStyle w:val="Hipervnculo"/>
            <w:b/>
          </w:rPr>
          <w:t>https://aprendomates.com/C2/aResta_2cf/game.html</w:t>
        </w:r>
      </w:hyperlink>
    </w:p>
    <w:p w:rsidR="00DA7646" w:rsidRPr="00DE2973" w:rsidRDefault="005568B9">
      <w:pPr>
        <w:rPr>
          <w:b/>
        </w:rPr>
      </w:pPr>
      <w:hyperlink r:id="rId7" w:history="1">
        <w:r w:rsidR="00DA7646" w:rsidRPr="00DA7646">
          <w:rPr>
            <w:rStyle w:val="Hipervnculo"/>
            <w:b/>
          </w:rPr>
          <w:t>https://www.matesfacil.com/interactivos/primaria/restar/cifras/conllevada/php1.php</w:t>
        </w:r>
      </w:hyperlink>
    </w:p>
    <w:p w:rsidR="00D07E2E" w:rsidRDefault="008234B3" w:rsidP="00867A7B">
      <w:pPr>
        <w:rPr>
          <w:b/>
        </w:rPr>
      </w:pPr>
      <w:r w:rsidRPr="00DE2973">
        <w:rPr>
          <w:b/>
        </w:rPr>
        <w:t xml:space="preserve"> </w:t>
      </w:r>
      <w:r w:rsidR="00DE2973" w:rsidRPr="00DE2973">
        <w:rPr>
          <w:b/>
        </w:rPr>
        <w:t>EXP</w:t>
      </w:r>
      <w:r w:rsidR="00D6115A" w:rsidRPr="00DE2973">
        <w:rPr>
          <w:b/>
        </w:rPr>
        <w:t>LICACIÓN</w:t>
      </w:r>
    </w:p>
    <w:p w:rsidR="00BB7977" w:rsidRPr="00BB7977" w:rsidRDefault="00BB7977" w:rsidP="00867A7B">
      <w:r w:rsidRPr="00BB7977">
        <w:t>Observa</w:t>
      </w:r>
      <w:r w:rsidR="00FA5341">
        <w:t xml:space="preserve"> el siguiente video explicativo.</w:t>
      </w:r>
    </w:p>
    <w:p w:rsidR="00107EA5" w:rsidRDefault="005568B9">
      <w:pPr>
        <w:rPr>
          <w:rStyle w:val="Hipervnculo"/>
          <w:b/>
        </w:rPr>
      </w:pPr>
      <w:hyperlink r:id="rId8" w:history="1">
        <w:r w:rsidR="00D07E2E" w:rsidRPr="00D07E2E">
          <w:rPr>
            <w:rStyle w:val="Hipervnculo"/>
            <w:b/>
          </w:rPr>
          <w:t>https://www.youtube.com/watch?v=WwrPxhfZBYg</w:t>
        </w:r>
      </w:hyperlink>
    </w:p>
    <w:p w:rsidR="00BB7977" w:rsidRPr="00BB7977" w:rsidRDefault="00DD2206">
      <w:pPr>
        <w:rPr>
          <w:rStyle w:val="Hipervnculo"/>
          <w:color w:val="000000" w:themeColor="text1"/>
          <w:u w:val="none"/>
        </w:rPr>
      </w:pPr>
      <w:r>
        <w:rPr>
          <w:rStyle w:val="Hipervnculo"/>
          <w:color w:val="000000" w:themeColor="text1"/>
          <w:u w:val="none"/>
        </w:rPr>
        <w:t>Copie</w:t>
      </w:r>
      <w:r w:rsidR="00BB7977" w:rsidRPr="00BB7977">
        <w:rPr>
          <w:rStyle w:val="Hipervnculo"/>
          <w:color w:val="000000" w:themeColor="text1"/>
          <w:u w:val="none"/>
        </w:rPr>
        <w:t xml:space="preserve"> en el cuaderno </w:t>
      </w:r>
      <w:r w:rsidR="00B3706E">
        <w:rPr>
          <w:rStyle w:val="Hipervnculo"/>
          <w:color w:val="000000" w:themeColor="text1"/>
          <w:u w:val="none"/>
        </w:rPr>
        <w:t>de pensamiento numérico</w:t>
      </w:r>
      <w:r w:rsidR="00B3706E" w:rsidRPr="00BB7977">
        <w:rPr>
          <w:rStyle w:val="Hipervnculo"/>
          <w:color w:val="000000" w:themeColor="text1"/>
          <w:u w:val="none"/>
        </w:rPr>
        <w:t xml:space="preserve"> </w:t>
      </w:r>
      <w:r w:rsidR="00BB7977" w:rsidRPr="00BB7977">
        <w:rPr>
          <w:rStyle w:val="Hipervnculo"/>
          <w:color w:val="000000" w:themeColor="text1"/>
          <w:u w:val="none"/>
        </w:rPr>
        <w:t xml:space="preserve">la explicación del proceso de la </w:t>
      </w:r>
      <w:r w:rsidR="00B3706E" w:rsidRPr="00BB7977">
        <w:rPr>
          <w:rStyle w:val="Hipervnculo"/>
          <w:color w:val="000000" w:themeColor="text1"/>
          <w:u w:val="none"/>
        </w:rPr>
        <w:t>resta</w:t>
      </w:r>
      <w:r>
        <w:rPr>
          <w:rStyle w:val="Hipervnculo"/>
          <w:color w:val="000000" w:themeColor="text1"/>
          <w:u w:val="none"/>
        </w:rPr>
        <w:t>.</w:t>
      </w:r>
    </w:p>
    <w:p w:rsidR="00D6115A" w:rsidRDefault="00FA5341">
      <w:r>
        <w:rPr>
          <w:noProof/>
          <w:lang w:eastAsia="es-CO"/>
        </w:rPr>
        <w:drawing>
          <wp:inline distT="0" distB="0" distL="0" distR="0" wp14:anchorId="49F5EDAC" wp14:editId="666627AF">
            <wp:extent cx="6858000" cy="14566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341" w:rsidRDefault="00FA5341">
      <w:r>
        <w:rPr>
          <w:noProof/>
          <w:lang w:eastAsia="es-CO"/>
        </w:rPr>
        <w:drawing>
          <wp:inline distT="0" distB="0" distL="0" distR="0" wp14:anchorId="05524425" wp14:editId="3304BF6B">
            <wp:extent cx="6858000" cy="2159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15A" w:rsidRDefault="00FA5341">
      <w:r>
        <w:rPr>
          <w:noProof/>
          <w:lang w:eastAsia="es-CO"/>
        </w:rPr>
        <w:lastRenderedPageBreak/>
        <w:drawing>
          <wp:inline distT="0" distB="0" distL="0" distR="0" wp14:anchorId="4CD22A17" wp14:editId="1D225025">
            <wp:extent cx="6858000" cy="2170430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91B" w:rsidRPr="006223CE" w:rsidRDefault="0071091B">
      <w:pPr>
        <w:rPr>
          <w:b/>
          <w:color w:val="C45911" w:themeColor="accent2" w:themeShade="BF"/>
        </w:rPr>
      </w:pPr>
      <w:r w:rsidRPr="006223CE">
        <w:rPr>
          <w:b/>
          <w:color w:val="C45911" w:themeColor="accent2" w:themeShade="BF"/>
        </w:rPr>
        <w:t>Comprende</w:t>
      </w:r>
    </w:p>
    <w:p w:rsidR="0071091B" w:rsidRDefault="0071091B">
      <w:r>
        <w:t xml:space="preserve">La </w:t>
      </w:r>
      <w:r w:rsidRPr="006223CE">
        <w:rPr>
          <w:b/>
        </w:rPr>
        <w:t>sustracción</w:t>
      </w:r>
      <w:r>
        <w:t xml:space="preserve"> es una operación de números naturales, que permite solucionar situaciones en las que se realizan actividades como quitar, disminuir</w:t>
      </w:r>
      <w:r w:rsidR="006223CE">
        <w:t>, comparar o buscar diferencias.</w:t>
      </w:r>
    </w:p>
    <w:p w:rsidR="006223CE" w:rsidRDefault="006223CE">
      <w:r>
        <w:t>En una sustracción se cumple:</w:t>
      </w:r>
    </w:p>
    <w:p w:rsidR="006223CE" w:rsidRDefault="006223CE">
      <w:r>
        <w:t>Diferencia =             minuendo       -          sustraendo</w:t>
      </w:r>
    </w:p>
    <w:p w:rsidR="006223CE" w:rsidRDefault="006223CE">
      <w:r>
        <w:t>Minuendo =            sustraendo     +          diferencia</w:t>
      </w:r>
    </w:p>
    <w:p w:rsidR="006223CE" w:rsidRDefault="006223CE">
      <w:r>
        <w:t>Sustraendo =           minuendo      -             diferencia</w:t>
      </w:r>
    </w:p>
    <w:p w:rsidR="006223CE" w:rsidRDefault="006223CE">
      <w:pPr>
        <w:rPr>
          <w:b/>
          <w:color w:val="C45911" w:themeColor="accent2" w:themeShade="BF"/>
        </w:rPr>
      </w:pPr>
      <w:r w:rsidRPr="006223CE">
        <w:rPr>
          <w:b/>
          <w:color w:val="C45911" w:themeColor="accent2" w:themeShade="BF"/>
        </w:rPr>
        <w:t>Prueba de la resta</w:t>
      </w:r>
    </w:p>
    <w:p w:rsidR="006223CE" w:rsidRDefault="006223CE">
      <w:r>
        <w:rPr>
          <w:b/>
        </w:rPr>
        <w:t xml:space="preserve">En </w:t>
      </w:r>
      <w:r>
        <w:t>una sustracción, la suma de la diferencia y el sustraendo es igual al minuendo</w:t>
      </w:r>
    </w:p>
    <w:p w:rsidR="006223CE" w:rsidRDefault="006223CE">
      <w:r>
        <w:t>Por ejemplo:</w:t>
      </w:r>
    </w:p>
    <w:p w:rsidR="006223CE" w:rsidRPr="006223CE" w:rsidRDefault="006223CE">
      <w:r>
        <w:rPr>
          <w:noProof/>
          <w:lang w:eastAsia="es-CO"/>
        </w:rPr>
        <w:drawing>
          <wp:inline distT="0" distB="0" distL="0" distR="0" wp14:anchorId="2E110763" wp14:editId="003E9B7C">
            <wp:extent cx="5648325" cy="9144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71091B" w:rsidRDefault="00B3706E" w:rsidP="00D279B5">
      <w:pPr>
        <w:rPr>
          <w:b/>
        </w:rPr>
      </w:pPr>
      <w:r w:rsidRPr="00B3706E">
        <w:rPr>
          <w:b/>
        </w:rPr>
        <w:t>EJERCICIOS</w:t>
      </w:r>
    </w:p>
    <w:p w:rsidR="00DD2206" w:rsidRPr="00DD2206" w:rsidRDefault="00DD2206" w:rsidP="00D279B5">
      <w:pPr>
        <w:rPr>
          <w:color w:val="000000" w:themeColor="text1"/>
        </w:rPr>
      </w:pPr>
      <w:r>
        <w:rPr>
          <w:rStyle w:val="Hipervnculo"/>
          <w:color w:val="000000" w:themeColor="text1"/>
          <w:u w:val="none"/>
        </w:rPr>
        <w:t>D</w:t>
      </w:r>
      <w:r w:rsidRPr="00BB7977">
        <w:rPr>
          <w:rStyle w:val="Hipervnculo"/>
          <w:color w:val="000000" w:themeColor="text1"/>
          <w:u w:val="none"/>
        </w:rPr>
        <w:t>esar</w:t>
      </w:r>
      <w:r>
        <w:rPr>
          <w:rStyle w:val="Hipervnculo"/>
          <w:color w:val="000000" w:themeColor="text1"/>
          <w:u w:val="none"/>
        </w:rPr>
        <w:t xml:space="preserve">rolle los </w:t>
      </w:r>
      <w:r>
        <w:rPr>
          <w:rStyle w:val="Hipervnculo"/>
          <w:color w:val="000000" w:themeColor="text1"/>
          <w:u w:val="none"/>
        </w:rPr>
        <w:t xml:space="preserve">siguientes </w:t>
      </w:r>
      <w:r>
        <w:rPr>
          <w:rStyle w:val="Hipervnculo"/>
          <w:color w:val="000000" w:themeColor="text1"/>
          <w:u w:val="none"/>
        </w:rPr>
        <w:t>ejercicios</w:t>
      </w:r>
      <w:r w:rsidR="005568B9">
        <w:rPr>
          <w:rStyle w:val="Hipervnculo"/>
          <w:color w:val="000000" w:themeColor="text1"/>
          <w:u w:val="none"/>
        </w:rPr>
        <w:t xml:space="preserve"> en el cuaderno y luego </w:t>
      </w:r>
      <w:proofErr w:type="gramStart"/>
      <w:r w:rsidR="005568B9">
        <w:rPr>
          <w:rStyle w:val="Hipervnculo"/>
          <w:color w:val="000000" w:themeColor="text1"/>
          <w:u w:val="none"/>
        </w:rPr>
        <w:t xml:space="preserve">súbalos </w:t>
      </w:r>
      <w:bookmarkStart w:id="0" w:name="_GoBack"/>
      <w:bookmarkEnd w:id="0"/>
      <w:r w:rsidRPr="00BB7977">
        <w:rPr>
          <w:rStyle w:val="Hipervnculo"/>
          <w:color w:val="000000" w:themeColor="text1"/>
          <w:u w:val="none"/>
        </w:rPr>
        <w:t xml:space="preserve"> </w:t>
      </w:r>
      <w:r>
        <w:rPr>
          <w:rStyle w:val="Hipervnculo"/>
          <w:color w:val="000000" w:themeColor="text1"/>
          <w:u w:val="none"/>
        </w:rPr>
        <w:t>a</w:t>
      </w:r>
      <w:proofErr w:type="gramEnd"/>
      <w:r>
        <w:rPr>
          <w:rStyle w:val="Hipervnculo"/>
          <w:color w:val="000000" w:themeColor="text1"/>
          <w:u w:val="none"/>
        </w:rPr>
        <w:t xml:space="preserve"> la plataforma del colegio ( Sy</w:t>
      </w:r>
      <w:r w:rsidRPr="00BB7977">
        <w:rPr>
          <w:rStyle w:val="Hipervnculo"/>
          <w:color w:val="000000" w:themeColor="text1"/>
          <w:u w:val="none"/>
        </w:rPr>
        <w:t>gescol)</w:t>
      </w:r>
      <w:r>
        <w:rPr>
          <w:rStyle w:val="Hipervnculo"/>
          <w:color w:val="000000" w:themeColor="text1"/>
          <w:u w:val="none"/>
        </w:rPr>
        <w:t xml:space="preserve"> en “Tareas propuestas” “Resolver”.</w:t>
      </w:r>
    </w:p>
    <w:p w:rsidR="0071091B" w:rsidRDefault="00FA5341" w:rsidP="00D279B5">
      <w:r>
        <w:rPr>
          <w:noProof/>
          <w:lang w:eastAsia="es-CO"/>
        </w:rPr>
        <w:drawing>
          <wp:inline distT="0" distB="0" distL="0" distR="0" wp14:anchorId="6DAA2A6D" wp14:editId="0FBA90AA">
            <wp:extent cx="6705600" cy="22955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4932" cy="231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15A" w:rsidRDefault="00FA5341" w:rsidP="00D279B5">
      <w:r>
        <w:rPr>
          <w:noProof/>
          <w:lang w:eastAsia="es-CO"/>
        </w:rPr>
        <w:lastRenderedPageBreak/>
        <w:drawing>
          <wp:inline distT="0" distB="0" distL="0" distR="0" wp14:anchorId="1CE1DFE0" wp14:editId="20817F18">
            <wp:extent cx="6324600" cy="2512857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45162" cy="252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341" w:rsidRDefault="00FA5341" w:rsidP="00D279B5">
      <w:pPr>
        <w:jc w:val="both"/>
      </w:pPr>
      <w:r>
        <w:rPr>
          <w:noProof/>
          <w:lang w:eastAsia="es-CO"/>
        </w:rPr>
        <w:drawing>
          <wp:inline distT="0" distB="0" distL="0" distR="0" wp14:anchorId="4B6C3DC7" wp14:editId="78DB80E1">
            <wp:extent cx="6324600" cy="2201545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7016" cy="220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06E" w:rsidRDefault="00B3706E" w:rsidP="00D279B5">
      <w:pPr>
        <w:rPr>
          <w:b/>
        </w:rPr>
      </w:pPr>
    </w:p>
    <w:p w:rsidR="00D279B5" w:rsidRDefault="00D279B5" w:rsidP="00D279B5">
      <w:r>
        <w:t xml:space="preserve">   </w:t>
      </w:r>
      <w:r>
        <w:rPr>
          <w:noProof/>
          <w:lang w:eastAsia="es-CO"/>
        </w:rPr>
        <w:drawing>
          <wp:inline distT="0" distB="0" distL="0" distR="0" wp14:anchorId="27DBB525" wp14:editId="32C10696">
            <wp:extent cx="257175" cy="2571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B3706E" w:rsidRPr="00B3706E">
        <w:t xml:space="preserve"> </w:t>
      </w:r>
      <w:r w:rsidR="00B3706E" w:rsidRPr="00B4059F">
        <w:rPr>
          <w:sz w:val="28"/>
          <w:szCs w:val="28"/>
        </w:rPr>
        <w:t>Efectúe las siguientes restas y compruebe su resultado</w:t>
      </w:r>
      <w:r w:rsidR="00B3706E" w:rsidRPr="00B3706E">
        <w:t>.</w:t>
      </w:r>
    </w:p>
    <w:p w:rsidR="00B3706E" w:rsidRPr="00D279B5" w:rsidRDefault="00D279B5" w:rsidP="00D279B5">
      <w:r>
        <w:rPr>
          <w:noProof/>
          <w:lang w:eastAsia="es-CO"/>
        </w:rPr>
        <w:drawing>
          <wp:inline distT="0" distB="0" distL="0" distR="0">
            <wp:extent cx="6534150" cy="34480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2F" w:rsidRPr="00B3706E" w:rsidRDefault="00BE5C2F" w:rsidP="0071091B">
      <w:r>
        <w:rPr>
          <w:noProof/>
          <w:lang w:eastAsia="es-CO"/>
        </w:rPr>
        <w:lastRenderedPageBreak/>
        <w:drawing>
          <wp:inline distT="0" distB="0" distL="0" distR="0">
            <wp:extent cx="6229350" cy="497649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06" cy="498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6E" w:rsidRDefault="00B3706E" w:rsidP="0071091B">
      <w:pPr>
        <w:rPr>
          <w:b/>
        </w:rPr>
      </w:pPr>
    </w:p>
    <w:p w:rsidR="00FA5341" w:rsidRDefault="00BE5C2F" w:rsidP="0071091B">
      <w:pPr>
        <w:rPr>
          <w:b/>
        </w:rPr>
      </w:pPr>
      <w:r>
        <w:rPr>
          <w:b/>
          <w:noProof/>
          <w:lang w:eastAsia="es-CO"/>
        </w:rPr>
        <w:drawing>
          <wp:inline distT="0" distB="0" distL="0" distR="0">
            <wp:extent cx="5981700" cy="34480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41" w:rsidRDefault="00FA5341" w:rsidP="0071091B">
      <w:pPr>
        <w:rPr>
          <w:b/>
        </w:rPr>
      </w:pPr>
    </w:p>
    <w:p w:rsidR="00B3706E" w:rsidRDefault="00B3706E" w:rsidP="0071091B">
      <w:pPr>
        <w:rPr>
          <w:b/>
        </w:rPr>
      </w:pPr>
    </w:p>
    <w:p w:rsidR="005B29F9" w:rsidRPr="005B29F9" w:rsidRDefault="00D279B5" w:rsidP="0071091B">
      <w:r>
        <w:t xml:space="preserve"> </w:t>
      </w:r>
      <w:r>
        <w:rPr>
          <w:noProof/>
          <w:lang w:eastAsia="es-CO"/>
        </w:rPr>
        <w:drawing>
          <wp:inline distT="0" distB="0" distL="0" distR="0" wp14:anchorId="1F90B269" wp14:editId="169CBE93">
            <wp:extent cx="238125" cy="2381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5B29F9" w:rsidRPr="00B4059F">
        <w:rPr>
          <w:sz w:val="28"/>
          <w:szCs w:val="28"/>
        </w:rPr>
        <w:t>Resolver las siguientes situaciones</w:t>
      </w:r>
    </w:p>
    <w:p w:rsidR="00DE2973" w:rsidRPr="00DD2206" w:rsidRDefault="00DE2973" w:rsidP="005B29F9">
      <w:pPr>
        <w:pStyle w:val="Lista2"/>
        <w:numPr>
          <w:ilvl w:val="0"/>
          <w:numId w:val="1"/>
        </w:numPr>
        <w:jc w:val="both"/>
        <w:rPr>
          <w:sz w:val="24"/>
          <w:szCs w:val="24"/>
        </w:rPr>
      </w:pPr>
      <w:r w:rsidRPr="00DD2206">
        <w:rPr>
          <w:sz w:val="24"/>
          <w:szCs w:val="24"/>
        </w:rPr>
        <w:t>2647es el resultado que se obtiene después de haberle sumado 1124 a un número desconocido. ¿Cuál es ese número?</w:t>
      </w:r>
    </w:p>
    <w:p w:rsidR="00DE2973" w:rsidRPr="00DD2206" w:rsidRDefault="00DE2973" w:rsidP="005B29F9">
      <w:pPr>
        <w:pStyle w:val="Lista2"/>
        <w:numPr>
          <w:ilvl w:val="0"/>
          <w:numId w:val="1"/>
        </w:numPr>
        <w:jc w:val="both"/>
        <w:rPr>
          <w:sz w:val="24"/>
          <w:szCs w:val="24"/>
        </w:rPr>
      </w:pPr>
      <w:r w:rsidRPr="00DD2206">
        <w:rPr>
          <w:sz w:val="24"/>
          <w:szCs w:val="24"/>
        </w:rPr>
        <w:t>2567 es el resultado que se obtiene después de haberle restado 1234 a un número desconocido. ¿Cuál es ese número?</w:t>
      </w:r>
    </w:p>
    <w:p w:rsidR="00DE2973" w:rsidRPr="00DD2206" w:rsidRDefault="00DE2973" w:rsidP="005B29F9">
      <w:pPr>
        <w:pStyle w:val="Textoindependiente"/>
        <w:numPr>
          <w:ilvl w:val="0"/>
          <w:numId w:val="1"/>
        </w:numPr>
        <w:jc w:val="both"/>
        <w:rPr>
          <w:szCs w:val="24"/>
        </w:rPr>
      </w:pPr>
      <w:r w:rsidRPr="00DD2206">
        <w:rPr>
          <w:szCs w:val="24"/>
        </w:rPr>
        <w:t>Salgo a hacer algunas compras con $15280. Si invierto en almuerzos $7960, en útiles escolares $4255 y en transporte $2400 ¿Cuánto dinero gasté? ¿Cuánto dinero me quedó?</w:t>
      </w:r>
    </w:p>
    <w:p w:rsidR="003667AC" w:rsidRPr="00DD2206" w:rsidRDefault="003667AC" w:rsidP="005B29F9">
      <w:pPr>
        <w:pStyle w:val="Lista"/>
        <w:numPr>
          <w:ilvl w:val="0"/>
          <w:numId w:val="1"/>
        </w:numPr>
        <w:jc w:val="both"/>
        <w:rPr>
          <w:sz w:val="24"/>
          <w:szCs w:val="24"/>
          <w:lang w:val="es-CO" w:eastAsia="es-CO"/>
        </w:rPr>
      </w:pPr>
      <w:r w:rsidRPr="00DD2206">
        <w:rPr>
          <w:sz w:val="24"/>
          <w:szCs w:val="24"/>
          <w:lang w:val="es-CO" w:eastAsia="es-CO"/>
        </w:rPr>
        <w:t>¿Cuál es el número que sumado a 9.387 da como resultado 127.385?</w:t>
      </w:r>
    </w:p>
    <w:p w:rsidR="00DE2973" w:rsidRPr="00DD2206" w:rsidRDefault="005B29F9" w:rsidP="005B29F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D2206">
        <w:rPr>
          <w:sz w:val="24"/>
          <w:szCs w:val="24"/>
        </w:rPr>
        <w:t>El jardín botánico debe podar 1103 árboles de un pequeño municipio. Si ayer podaron 125, y hoy, 67 menos que ayer, ¿Cuántos árboles faltan aún por podar?</w:t>
      </w:r>
    </w:p>
    <w:p w:rsidR="005F4C9C" w:rsidRPr="00DD2206" w:rsidRDefault="005F4C9C" w:rsidP="005F4C9C">
      <w:pPr>
        <w:rPr>
          <w:b/>
          <w:sz w:val="24"/>
          <w:szCs w:val="24"/>
        </w:rPr>
      </w:pPr>
      <w:r w:rsidRPr="00DD2206">
        <w:rPr>
          <w:b/>
          <w:sz w:val="24"/>
          <w:szCs w:val="24"/>
        </w:rPr>
        <w:t>EVALUACIÓN:</w:t>
      </w:r>
    </w:p>
    <w:p w:rsidR="005F4C9C" w:rsidRPr="00DD2206" w:rsidRDefault="005F4C9C" w:rsidP="005F4C9C">
      <w:pPr>
        <w:pStyle w:val="NormalWeb"/>
      </w:pPr>
      <w:r w:rsidRPr="00DD2206">
        <w:t>Para la evaluación se tendrán en cuenta los siguientes aspectos:</w:t>
      </w:r>
    </w:p>
    <w:p w:rsidR="005F4C9C" w:rsidRPr="00DD2206" w:rsidRDefault="005F4C9C" w:rsidP="005F4C9C">
      <w:pPr>
        <w:pStyle w:val="NormalWeb"/>
      </w:pPr>
      <w:r w:rsidRPr="00DD2206">
        <w:t xml:space="preserve">1. Participación en los encuentros virtuales que se hagan sobre el análisis de los textos que hay en el taller. </w:t>
      </w:r>
    </w:p>
    <w:p w:rsidR="005F4C9C" w:rsidRPr="00DD2206" w:rsidRDefault="005F4C9C" w:rsidP="005F4C9C">
      <w:pPr>
        <w:pStyle w:val="NormalWeb"/>
      </w:pPr>
      <w:r w:rsidRPr="00DD2206">
        <w:t>2. El correcto desarrollo de</w:t>
      </w:r>
      <w:r w:rsidR="00D279B5" w:rsidRPr="00DD2206">
        <w:t xml:space="preserve"> los ejercicios</w:t>
      </w:r>
      <w:r w:rsidRPr="00DD2206">
        <w:t>.</w:t>
      </w:r>
    </w:p>
    <w:p w:rsidR="005F4C9C" w:rsidRPr="00DD2206" w:rsidRDefault="005F4C9C" w:rsidP="005F4C9C">
      <w:pPr>
        <w:pStyle w:val="NormalWeb"/>
      </w:pPr>
      <w:r w:rsidRPr="00DD2206">
        <w:t xml:space="preserve">3. La entrega oportuna de los ejercicios y la buena presentación. </w:t>
      </w:r>
    </w:p>
    <w:p w:rsidR="005F4C9C" w:rsidRPr="00DD2206" w:rsidRDefault="00B4059F" w:rsidP="005F4C9C">
      <w:pPr>
        <w:jc w:val="both"/>
        <w:rPr>
          <w:b/>
          <w:sz w:val="24"/>
          <w:szCs w:val="24"/>
        </w:rPr>
      </w:pPr>
      <w:r w:rsidRPr="00DD2206">
        <w:rPr>
          <w:b/>
          <w:sz w:val="24"/>
          <w:szCs w:val="24"/>
        </w:rPr>
        <w:t>BIBLIOGRAFÍ</w:t>
      </w:r>
      <w:r w:rsidR="005F4C9C" w:rsidRPr="00DD2206">
        <w:rPr>
          <w:b/>
          <w:sz w:val="24"/>
          <w:szCs w:val="24"/>
        </w:rPr>
        <w:t>A</w:t>
      </w:r>
    </w:p>
    <w:p w:rsidR="005F4C9C" w:rsidRPr="00DD2206" w:rsidRDefault="005F4C9C" w:rsidP="005F4C9C">
      <w:pPr>
        <w:jc w:val="both"/>
        <w:rPr>
          <w:sz w:val="24"/>
          <w:szCs w:val="24"/>
        </w:rPr>
      </w:pPr>
      <w:r w:rsidRPr="00DD2206">
        <w:rPr>
          <w:sz w:val="24"/>
          <w:szCs w:val="24"/>
        </w:rPr>
        <w:t>Matemáticas, Proyecto Sé,</w:t>
      </w:r>
      <w:r w:rsidR="00D279B5" w:rsidRPr="00DD2206">
        <w:rPr>
          <w:sz w:val="24"/>
          <w:szCs w:val="24"/>
        </w:rPr>
        <w:t xml:space="preserve"> grado 4º</w:t>
      </w:r>
      <w:r w:rsidRPr="00DD2206">
        <w:rPr>
          <w:sz w:val="24"/>
          <w:szCs w:val="24"/>
        </w:rPr>
        <w:t xml:space="preserve"> Programa para la transformación educativa “Todos a aprender”, pág. 20 y 21</w:t>
      </w:r>
    </w:p>
    <w:p w:rsidR="00461541" w:rsidRPr="00DD2206" w:rsidRDefault="00461541" w:rsidP="005F4C9C">
      <w:pPr>
        <w:jc w:val="both"/>
        <w:rPr>
          <w:sz w:val="24"/>
          <w:szCs w:val="24"/>
        </w:rPr>
      </w:pPr>
    </w:p>
    <w:sectPr w:rsidR="00461541" w:rsidRPr="00DD2206" w:rsidSect="00A20C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36C4"/>
    <w:multiLevelType w:val="hybridMultilevel"/>
    <w:tmpl w:val="974252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17BB0"/>
    <w:multiLevelType w:val="hybridMultilevel"/>
    <w:tmpl w:val="EE969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86"/>
    <w:rsid w:val="00107EA5"/>
    <w:rsid w:val="002F218B"/>
    <w:rsid w:val="003667AC"/>
    <w:rsid w:val="00461541"/>
    <w:rsid w:val="004D5E75"/>
    <w:rsid w:val="005568B9"/>
    <w:rsid w:val="005B29F9"/>
    <w:rsid w:val="005F4C9C"/>
    <w:rsid w:val="006223CE"/>
    <w:rsid w:val="006E3A46"/>
    <w:rsid w:val="0071091B"/>
    <w:rsid w:val="008234B3"/>
    <w:rsid w:val="00867A7B"/>
    <w:rsid w:val="0091124B"/>
    <w:rsid w:val="0091308B"/>
    <w:rsid w:val="009C02AE"/>
    <w:rsid w:val="00A20C52"/>
    <w:rsid w:val="00B3706E"/>
    <w:rsid w:val="00B4059F"/>
    <w:rsid w:val="00BB7977"/>
    <w:rsid w:val="00BE5C2F"/>
    <w:rsid w:val="00D07E2E"/>
    <w:rsid w:val="00D279B5"/>
    <w:rsid w:val="00D6115A"/>
    <w:rsid w:val="00DA7646"/>
    <w:rsid w:val="00DD2206"/>
    <w:rsid w:val="00DE2973"/>
    <w:rsid w:val="00FA5341"/>
    <w:rsid w:val="00FD4A86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79AA2"/>
  <w15:chartTrackingRefBased/>
  <w15:docId w15:val="{6BF7DD2E-27E1-4D70-AC14-4E7F07D2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uiPriority w:val="99"/>
    <w:unhideWhenUsed/>
    <w:rsid w:val="00DE2973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unhideWhenUsed/>
    <w:rsid w:val="00DE2973"/>
    <w:pPr>
      <w:spacing w:before="148" w:after="0" w:line="331" w:lineRule="exact"/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E2973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styleId="Lista">
    <w:name w:val="List"/>
    <w:basedOn w:val="Normal"/>
    <w:uiPriority w:val="99"/>
    <w:unhideWhenUsed/>
    <w:rsid w:val="003667AC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unhideWhenUsed/>
    <w:rsid w:val="00D07E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29F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07EA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rPxhfZBY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tesfacil.com/interactivos/primaria/restar/cifras/conllevada/php1.ph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aprendomates.com/C2/aResta_2cf/game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11</cp:revision>
  <dcterms:created xsi:type="dcterms:W3CDTF">2020-06-15T20:07:00Z</dcterms:created>
  <dcterms:modified xsi:type="dcterms:W3CDTF">2021-02-19T14:53:00Z</dcterms:modified>
</cp:coreProperties>
</file>