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23F5" w14:textId="36123A21" w:rsidR="00640AAA" w:rsidRPr="00640AAA" w:rsidRDefault="00640AAA" w:rsidP="00640AAA">
      <w:pPr>
        <w:rPr>
          <w:b/>
          <w:bCs/>
        </w:rPr>
      </w:pPr>
      <w:r w:rsidRPr="00640AAA">
        <w:rPr>
          <w:b/>
          <w:bCs/>
        </w:rPr>
        <w:t>¿CÓMO COMENZÓ EL CONFLICTO CON LAS FARC?</w:t>
      </w:r>
    </w:p>
    <w:p w14:paraId="073E484C" w14:textId="77777777" w:rsidR="00640AAA" w:rsidRPr="00640AAA" w:rsidRDefault="00640AAA" w:rsidP="00640AAA">
      <w:r w:rsidRPr="00640AAA">
        <w:t>"En esa época había mucha desigualdad social y ahí empezaron los conflictos", recuerda Juan Esteban Vélez Cañaveral, un campesino de Antioquia que tuvo que dejar su tierra por varios años escapando de los reclutadores de las FARC.</w:t>
      </w:r>
    </w:p>
    <w:p w14:paraId="7B683A5D" w14:textId="77777777" w:rsidR="00640AAA" w:rsidRPr="00640AAA" w:rsidRDefault="00640AAA" w:rsidP="00640AAA">
      <w:r w:rsidRPr="00640AAA">
        <w:t>Aunque las </w:t>
      </w:r>
      <w:r w:rsidRPr="00640AAA">
        <w:rPr>
          <w:b/>
          <w:bCs/>
        </w:rPr>
        <w:t>Fuerzas Armadas Revolucionarias de Colombia </w:t>
      </w:r>
      <w:r w:rsidRPr="00640AAA">
        <w:t>no comenzaron como tales.</w:t>
      </w:r>
    </w:p>
    <w:p w14:paraId="6893E8CF" w14:textId="4D8E71A2" w:rsidR="00640AAA" w:rsidRPr="00640AAA" w:rsidRDefault="00640AAA" w:rsidP="00640AAA">
      <w:r w:rsidRPr="00640AAA">
        <w:drawing>
          <wp:inline distT="0" distB="0" distL="0" distR="0" wp14:anchorId="0E4A23E0" wp14:editId="647EF042">
            <wp:extent cx="4460576" cy="2508885"/>
            <wp:effectExtent l="0" t="0" r="0" b="5715"/>
            <wp:docPr id="10" name="Imagen 10" descr="Uno de los primeros campamentos guerrilleros de las FA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o de los primeros campamentos guerrilleros de las FAR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399" cy="251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7441D" w14:textId="77777777" w:rsidR="00640AAA" w:rsidRPr="00640AAA" w:rsidRDefault="00640AAA" w:rsidP="00640AAA">
      <w:r w:rsidRPr="00640AAA">
        <w:t xml:space="preserve">FUENTE DE LA </w:t>
      </w:r>
      <w:proofErr w:type="gramStart"/>
      <w:r w:rsidRPr="00640AAA">
        <w:t>IMAGEN,</w:t>
      </w:r>
      <w:r w:rsidRPr="00640AAA">
        <w:rPr>
          <w:lang w:val="en-GB"/>
        </w:rPr>
        <w:t>ARCHIVO</w:t>
      </w:r>
      <w:proofErr w:type="gramEnd"/>
    </w:p>
    <w:p w14:paraId="67DCCA20" w14:textId="77777777" w:rsidR="00640AAA" w:rsidRPr="00640AAA" w:rsidRDefault="00640AAA" w:rsidP="00640AAA">
      <w:r w:rsidRPr="00640AAA">
        <w:t>Pie de foto,</w:t>
      </w:r>
    </w:p>
    <w:p w14:paraId="1C43134E" w14:textId="77777777" w:rsidR="00640AAA" w:rsidRPr="00640AAA" w:rsidRDefault="00640AAA" w:rsidP="00640AAA">
      <w:r w:rsidRPr="00640AAA">
        <w:t>Las FARC nacieron como un grupo campesino de autodefensa.</w:t>
      </w:r>
    </w:p>
    <w:p w14:paraId="54485D78" w14:textId="77777777" w:rsidR="00640AAA" w:rsidRPr="00640AAA" w:rsidRDefault="00640AAA" w:rsidP="00640AAA">
      <w:r w:rsidRPr="00640AAA">
        <w:t>Sus orígenes son los de un </w:t>
      </w:r>
      <w:r w:rsidRPr="00640AAA">
        <w:rPr>
          <w:b/>
          <w:bCs/>
        </w:rPr>
        <w:t>grupo de autodefensa </w:t>
      </w:r>
      <w:r w:rsidRPr="00640AAA">
        <w:t>integrado por campesinos de tendencia liberal desplazados durante el período de La Violencia, que más tarde adoptaron la ideología comunista.</w:t>
      </w:r>
    </w:p>
    <w:p w14:paraId="77369F07" w14:textId="77777777" w:rsidR="00640AAA" w:rsidRPr="00640AAA" w:rsidRDefault="00640AAA" w:rsidP="00640AAA">
      <w:r w:rsidRPr="00640AAA">
        <w:t>"Tumbaron monte para abrir un claro en la selva o se establecieron en la parte alta de las cordilleras", explica el libro "</w:t>
      </w:r>
      <w:proofErr w:type="spellStart"/>
      <w:r w:rsidRPr="00640AAA">
        <w:t>Violentología</w:t>
      </w:r>
      <w:proofErr w:type="spellEnd"/>
      <w:r w:rsidRPr="00640AAA">
        <w:t>", de Stephen Ferry. "Eran colonos que aprendieron a sobrevivir en la frontera, sin ningún tipo de lealtad hacia el Estado".</w:t>
      </w:r>
    </w:p>
    <w:p w14:paraId="057FD8F7" w14:textId="77777777" w:rsidR="00640AAA" w:rsidRPr="00640AAA" w:rsidRDefault="00640AAA" w:rsidP="00640AAA">
      <w:pPr>
        <w:numPr>
          <w:ilvl w:val="0"/>
          <w:numId w:val="1"/>
        </w:numPr>
      </w:pPr>
      <w:hyperlink r:id="rId6" w:history="1">
        <w:r w:rsidRPr="00640AAA">
          <w:rPr>
            <w:rStyle w:val="Hipervnculo"/>
          </w:rPr>
          <w:t>Colombia y las FARC: "No se va a acabar la violencia; se va a acabar el conflicto armado interno"</w:t>
        </w:r>
      </w:hyperlink>
    </w:p>
    <w:p w14:paraId="14B3344E" w14:textId="77777777" w:rsidR="00640AAA" w:rsidRPr="00640AAA" w:rsidRDefault="00640AAA" w:rsidP="00640AAA">
      <w:r w:rsidRPr="00640AAA">
        <w:t>Hacia 1964 estos campesinos comunistas se habían concentrado en una de esas zonas de cordillera, en el centro del país. El lugar se llama Marquetalia, en el departamento del Tolima.</w:t>
      </w:r>
    </w:p>
    <w:p w14:paraId="39EA4D22" w14:textId="77777777" w:rsidR="00640AAA" w:rsidRPr="00640AAA" w:rsidRDefault="00640AAA" w:rsidP="00640AAA">
      <w:r w:rsidRPr="00640AAA">
        <w:t>"Las zonas de guerrilla eran imaginadas o representadas como zonas de dominio de la libertad", dice el historiador Gonzalo Sánchez, director del Centro Nacional de Memoria Histórica y una de las personas que más ha estudiado el conflicto colombiano.</w:t>
      </w:r>
    </w:p>
    <w:p w14:paraId="6C9DDF0D" w14:textId="77777777" w:rsidR="00640AAA" w:rsidRPr="00640AAA" w:rsidRDefault="00640AAA" w:rsidP="00640AAA">
      <w:r w:rsidRPr="00640AAA">
        <w:rPr>
          <w:b/>
          <w:bCs/>
        </w:rPr>
        <w:t>En Marquetalia</w:t>
      </w:r>
      <w:r w:rsidRPr="00640AAA">
        <w:t>, </w:t>
      </w:r>
      <w:r w:rsidRPr="00640AAA">
        <w:rPr>
          <w:b/>
          <w:bCs/>
        </w:rPr>
        <w:t>habían constituido una suerte de "república independiente"</w:t>
      </w:r>
      <w:r w:rsidRPr="00640AAA">
        <w:t>, conformada por unos 50 hombres que pelearon durante La Violencia, junto a sus familias.</w:t>
      </w:r>
    </w:p>
    <w:p w14:paraId="7F82DD6B" w14:textId="77777777" w:rsidR="00640AAA" w:rsidRPr="00640AAA" w:rsidRDefault="00640AAA" w:rsidP="00640AAA">
      <w:r w:rsidRPr="00640AAA">
        <w:t>Era una de las más de 100 bandas armadas que rechazaron la posibilidad de desmovilizarse tras ese conflicto y que tenían un razonable poder militar y político.</w:t>
      </w:r>
    </w:p>
    <w:p w14:paraId="5A75610F" w14:textId="69A0CE19" w:rsidR="00640AAA" w:rsidRPr="00640AAA" w:rsidRDefault="00640AAA" w:rsidP="00640AAA">
      <w:r w:rsidRPr="00640AAA">
        <w:lastRenderedPageBreak/>
        <w:drawing>
          <wp:inline distT="0" distB="0" distL="0" distR="0" wp14:anchorId="4D4EF029" wp14:editId="11BF556C">
            <wp:extent cx="3292088" cy="1851660"/>
            <wp:effectExtent l="0" t="0" r="381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146" cy="18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95AC8" w14:textId="77777777" w:rsidR="00640AAA" w:rsidRPr="00640AAA" w:rsidRDefault="00640AAA" w:rsidP="00640AAA">
      <w:r w:rsidRPr="00640AAA">
        <w:t xml:space="preserve">FUENTE DE LA </w:t>
      </w:r>
      <w:proofErr w:type="gramStart"/>
      <w:r w:rsidRPr="00640AAA">
        <w:t>IMAGEN,</w:t>
      </w:r>
      <w:r w:rsidRPr="00640AAA">
        <w:rPr>
          <w:lang w:val="en-GB"/>
        </w:rPr>
        <w:t>ARCHIVO</w:t>
      </w:r>
      <w:proofErr w:type="gramEnd"/>
    </w:p>
    <w:p w14:paraId="3BBC9ECC" w14:textId="77777777" w:rsidR="00640AAA" w:rsidRPr="00640AAA" w:rsidRDefault="00640AAA" w:rsidP="00640AAA">
      <w:r w:rsidRPr="00640AAA">
        <w:t>Pie de foto,</w:t>
      </w:r>
    </w:p>
    <w:p w14:paraId="4E24C06A" w14:textId="77777777" w:rsidR="00640AAA" w:rsidRPr="00640AAA" w:rsidRDefault="00640AAA" w:rsidP="00640AAA">
      <w:r w:rsidRPr="00640AAA">
        <w:t>Pedro Marín, quien pasaría a la historia con el nombre de Manuel Marulanda Vélez y el apodo de "Tirofijo", fue el fundador de las FARC.</w:t>
      </w:r>
    </w:p>
    <w:p w14:paraId="72F68735" w14:textId="77777777" w:rsidR="00640AAA" w:rsidRPr="00640AAA" w:rsidRDefault="00640AAA" w:rsidP="00640AAA">
      <w:r w:rsidRPr="00640AAA">
        <w:t>A la cabeza de este grupo estaba </w:t>
      </w:r>
      <w:r w:rsidRPr="00640AAA">
        <w:rPr>
          <w:b/>
          <w:bCs/>
        </w:rPr>
        <w:t>Manuel Marulanda Vélez</w:t>
      </w:r>
      <w:r w:rsidRPr="00640AAA">
        <w:t>, "Tirofijo", un combatiente formado en las guerrillas liberales de inicios de los 50, quien se convertiría en el primer jefe de las FARC.</w:t>
      </w:r>
    </w:p>
    <w:p w14:paraId="76AE0140" w14:textId="77777777" w:rsidR="00640AAA" w:rsidRPr="00640AAA" w:rsidRDefault="00640AAA" w:rsidP="00640AAA">
      <w:r w:rsidRPr="00640AAA">
        <w:rPr>
          <w:b/>
          <w:bCs/>
        </w:rPr>
        <w:t>A mediados de 1964, las fuerzas del gobierno atacaron Marquetalia</w:t>
      </w:r>
      <w:r w:rsidRPr="00640AAA">
        <w:t> con centenares de hombres, forzando la huida de los campesinos armados.</w:t>
      </w:r>
    </w:p>
    <w:p w14:paraId="0C72DDFA" w14:textId="77777777" w:rsidR="00640AAA" w:rsidRPr="00640AAA" w:rsidRDefault="00640AAA" w:rsidP="00640AAA">
      <w:r w:rsidRPr="00640AAA">
        <w:t>Tras ser derrotados y dispersarse, Marulanda, junto a Jacobo Arenas (otro de los líderes originales del grupo), fundan primero una guerrilla de nombre Bloque Sur, que en 1966 finalmente adopta el nombre de Fuerzas Armadas Revolucionarias de Colombia.</w:t>
      </w:r>
    </w:p>
    <w:p w14:paraId="2DBA7EB0" w14:textId="77777777" w:rsidR="00640AAA" w:rsidRPr="00640AAA" w:rsidRDefault="00640AAA" w:rsidP="00640AAA">
      <w:r w:rsidRPr="00640AAA">
        <w:rPr>
          <w:b/>
          <w:bCs/>
        </w:rPr>
        <w:t>Ese es generalmente considerado el origen de la más grande guerrilla de Colombia</w:t>
      </w:r>
      <w:r w:rsidRPr="00640AAA">
        <w:t>, con la que las fuerzas del Estado han venido combatiendo desde entonces.</w:t>
      </w:r>
    </w:p>
    <w:p w14:paraId="669AE89F" w14:textId="77777777" w:rsidR="00640AAA" w:rsidRPr="00640AAA" w:rsidRDefault="00640AAA" w:rsidP="00640AAA">
      <w:r w:rsidRPr="00640AAA">
        <w:t>Pero las FARC no fueron sólo un producto de la historia colombiana, sino también de lo que ocurría en el mundo: </w:t>
      </w:r>
      <w:r w:rsidRPr="00640AAA">
        <w:rPr>
          <w:b/>
          <w:bCs/>
        </w:rPr>
        <w:t>surgen en el marco de las luchas de liberación latinoamericanas, alimentadas por la tensión EE.UU.-Unión Soviética de la Guerra Fría</w:t>
      </w:r>
      <w:r w:rsidRPr="00640AAA">
        <w:t>. Son una guerrilla comunista, de inspiración marxista-leninista.</w:t>
      </w:r>
    </w:p>
    <w:p w14:paraId="5FDB0EED" w14:textId="77777777" w:rsidR="00640AAA" w:rsidRPr="00640AAA" w:rsidRDefault="00640AAA" w:rsidP="00640AAA">
      <w:r w:rsidRPr="00640AAA">
        <w:t>Y no son las únicas organizaciones guerrilleras de corte comunista que nacen a partir de esa época.</w:t>
      </w:r>
    </w:p>
    <w:p w14:paraId="71D87AE7" w14:textId="0964219A" w:rsidR="00640AAA" w:rsidRPr="00640AAA" w:rsidRDefault="00640AAA" w:rsidP="00640AAA">
      <w:r w:rsidRPr="00640AAA">
        <w:drawing>
          <wp:inline distT="0" distB="0" distL="0" distR="0" wp14:anchorId="6860400A" wp14:editId="45EAA5CD">
            <wp:extent cx="3292088" cy="1851660"/>
            <wp:effectExtent l="0" t="0" r="3810" b="0"/>
            <wp:docPr id="8" name="Imagen 8" descr="Encuentro de la coordinadora Guerrillera Simón Bolív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cuentro de la coordinadora Guerrillera Simón Bolív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627" cy="185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FE3D6" w14:textId="77777777" w:rsidR="00640AAA" w:rsidRPr="00640AAA" w:rsidRDefault="00640AAA" w:rsidP="00640AAA">
      <w:r w:rsidRPr="00640AAA">
        <w:lastRenderedPageBreak/>
        <w:t xml:space="preserve">FUENTE DE LA </w:t>
      </w:r>
      <w:proofErr w:type="gramStart"/>
      <w:r w:rsidRPr="00640AAA">
        <w:t>IMAGEN,</w:t>
      </w:r>
      <w:r w:rsidRPr="00640AAA">
        <w:rPr>
          <w:lang w:val="en-GB"/>
        </w:rPr>
        <w:t>ARCHIVO</w:t>
      </w:r>
      <w:proofErr w:type="gramEnd"/>
    </w:p>
    <w:p w14:paraId="46043C38" w14:textId="77777777" w:rsidR="00640AAA" w:rsidRPr="00640AAA" w:rsidRDefault="00640AAA" w:rsidP="00640AAA">
      <w:r w:rsidRPr="00640AAA">
        <w:t>Pie de foto,</w:t>
      </w:r>
    </w:p>
    <w:p w14:paraId="2B870204" w14:textId="77777777" w:rsidR="00640AAA" w:rsidRPr="00640AAA" w:rsidRDefault="00640AAA" w:rsidP="00640AAA">
      <w:r w:rsidRPr="00640AAA">
        <w:t>A finales de la década de los 80, las FARC intentaron juntar fuerzas con los otros grupos guerrilleros de izquierda en la llamada Coordinadora Guerrillera Simón Bolívar.</w:t>
      </w:r>
    </w:p>
    <w:p w14:paraId="75652CD7" w14:textId="77777777" w:rsidR="00640AAA" w:rsidRPr="00640AAA" w:rsidRDefault="00640AAA" w:rsidP="00640AAA">
      <w:r w:rsidRPr="00640AAA">
        <w:t>Casi en simultáneo se constituye el </w:t>
      </w:r>
      <w:r w:rsidRPr="00640AAA">
        <w:rPr>
          <w:b/>
          <w:bCs/>
        </w:rPr>
        <w:t>Ejército de Liberación Nacional (ELN)</w:t>
      </w:r>
      <w:r w:rsidRPr="00640AAA">
        <w:t>, inspirado en la Revolución Cubana, que entrenó a sus líderes, y que hoy continúa en lucha con el gobierno.</w:t>
      </w:r>
    </w:p>
    <w:p w14:paraId="457628B2" w14:textId="77777777" w:rsidR="00640AAA" w:rsidRPr="00640AAA" w:rsidRDefault="00640AAA" w:rsidP="00640AAA">
      <w:r w:rsidRPr="00640AAA">
        <w:t>Más tarde surgen el Ejército Popular de Liberación (EPL, maoísta), el M-19 (más urbano) y otras guerrillas, que ya se han desmovilizado.</w:t>
      </w:r>
    </w:p>
    <w:p w14:paraId="6104006A" w14:textId="77777777" w:rsidR="00640AAA" w:rsidRPr="00640AAA" w:rsidRDefault="00640AAA" w:rsidP="00640AAA">
      <w:pPr>
        <w:rPr>
          <w:b/>
          <w:bCs/>
        </w:rPr>
      </w:pPr>
      <w:r w:rsidRPr="00640AAA">
        <w:rPr>
          <w:b/>
          <w:bCs/>
        </w:rPr>
        <w:t>Recrudecimiento del conflicto</w:t>
      </w:r>
    </w:p>
    <w:p w14:paraId="7190D4D8" w14:textId="77777777" w:rsidR="00640AAA" w:rsidRPr="00640AAA" w:rsidRDefault="00640AAA" w:rsidP="00640AAA">
      <w:r w:rsidRPr="00640AAA">
        <w:t>Recién a principios de la década del 80, las FARC deciden que tendrán como objetivo explícito la toma del poder, cuando pasan a llamarse FARC-EP (por Ejército del Pueblo).</w:t>
      </w:r>
    </w:p>
    <w:p w14:paraId="5C4269B7" w14:textId="77777777" w:rsidR="00640AAA" w:rsidRPr="00640AAA" w:rsidRDefault="00640AAA" w:rsidP="00640AAA">
      <w:r w:rsidRPr="00640AAA">
        <w:t>A finales de esa década, el surgimiento de grupos paramilitares de derecha alentados por sectores de las Fuerzas Armadas y algunos terratenientes, empresarios y políticos, así como narcotraficantes, profundizaron la violencia del enfrentamiento armado.</w:t>
      </w:r>
    </w:p>
    <w:p w14:paraId="7ADE6612" w14:textId="50108A33" w:rsidR="00640AAA" w:rsidRPr="00640AAA" w:rsidRDefault="00640AAA" w:rsidP="00640AAA">
      <w:r w:rsidRPr="00640AAA">
        <w:drawing>
          <wp:inline distT="0" distB="0" distL="0" distR="0" wp14:anchorId="4F85B618" wp14:editId="1498BA41">
            <wp:extent cx="3325958" cy="1870710"/>
            <wp:effectExtent l="0" t="0" r="8255" b="0"/>
            <wp:docPr id="7" name="Imagen 7" descr="Tropa de las FARC patrulla la zona del Putumay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opa de las FARC patrulla la zona del Putumay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103" cy="187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EC384" w14:textId="77777777" w:rsidR="00640AAA" w:rsidRPr="00640AAA" w:rsidRDefault="00640AAA" w:rsidP="00640AAA">
      <w:r w:rsidRPr="00640AAA">
        <w:t xml:space="preserve">FUENTE DE LA </w:t>
      </w:r>
      <w:proofErr w:type="gramStart"/>
      <w:r w:rsidRPr="00640AAA">
        <w:t>IMAGEN,</w:t>
      </w:r>
      <w:r w:rsidRPr="00640AAA">
        <w:rPr>
          <w:lang w:val="en-GB"/>
        </w:rPr>
        <w:t>AP</w:t>
      </w:r>
      <w:proofErr w:type="gramEnd"/>
    </w:p>
    <w:p w14:paraId="089F65EA" w14:textId="77777777" w:rsidR="00640AAA" w:rsidRPr="00640AAA" w:rsidRDefault="00640AAA" w:rsidP="00640AAA">
      <w:r w:rsidRPr="00640AAA">
        <w:t>Pie de foto,</w:t>
      </w:r>
    </w:p>
    <w:p w14:paraId="66157602" w14:textId="77777777" w:rsidR="00640AAA" w:rsidRPr="00640AAA" w:rsidRDefault="00640AAA" w:rsidP="00640AAA">
      <w:r w:rsidRPr="00640AAA">
        <w:t xml:space="preserve">Las FARC combatían contra el ejército de </w:t>
      </w:r>
      <w:proofErr w:type="gramStart"/>
      <w:r w:rsidRPr="00640AAA">
        <w:t>Colombia</w:t>
      </w:r>
      <w:proofErr w:type="gramEnd"/>
      <w:r w:rsidRPr="00640AAA">
        <w:t xml:space="preserve"> pero también contra grupos paramilitares.</w:t>
      </w:r>
    </w:p>
    <w:p w14:paraId="605D06D0" w14:textId="77777777" w:rsidR="00640AAA" w:rsidRPr="00640AAA" w:rsidRDefault="00640AAA" w:rsidP="00640AAA">
      <w:r w:rsidRPr="00640AAA">
        <w:t>Además de enfrentarse con la guerrilla, asesinaron a campesinos y dirigentes sociales.</w:t>
      </w:r>
    </w:p>
    <w:p w14:paraId="6BDB3C77" w14:textId="77777777" w:rsidR="00640AAA" w:rsidRPr="00640AAA" w:rsidRDefault="00640AAA" w:rsidP="00640AAA">
      <w:r w:rsidRPr="00640AAA">
        <w:t>Por esta misma época </w:t>
      </w:r>
      <w:r w:rsidRPr="00640AAA">
        <w:rPr>
          <w:b/>
          <w:bCs/>
        </w:rPr>
        <w:t>comienza a tener más y más influencia el narcotráfico en el conflicto armado colombiano</w:t>
      </w:r>
      <w:r w:rsidRPr="00640AAA">
        <w:t>, del que progresivamente se van sirviendo tanto los grupos paramilitares como la propia guerrilla.</w:t>
      </w:r>
    </w:p>
    <w:p w14:paraId="54AB9871" w14:textId="77777777" w:rsidR="00640AAA" w:rsidRPr="00640AAA" w:rsidRDefault="00640AAA" w:rsidP="00640AAA">
      <w:r w:rsidRPr="00640AAA">
        <w:t>Hacia el año 2000, Estados Unidos comienza a proveer asistencia técnica y económica en la lucha contrainsurgente y antidrogas, en el marco del </w:t>
      </w:r>
      <w:r w:rsidRPr="00640AAA">
        <w:rPr>
          <w:b/>
          <w:bCs/>
        </w:rPr>
        <w:t>Plan Colombia</w:t>
      </w:r>
      <w:r w:rsidRPr="00640AAA">
        <w:t>, inyectando en 15 años unos US$10.000 millones en el país.</w:t>
      </w:r>
    </w:p>
    <w:p w14:paraId="56040097" w14:textId="77777777" w:rsidR="00640AAA" w:rsidRPr="00640AAA" w:rsidRDefault="00640AAA" w:rsidP="00640AAA">
      <w:r w:rsidRPr="00640AAA">
        <w:t>Eso permitió la modernización de las Fuerzas Militares y Policía, que hoy suman cerca de medio millón de efectivos.</w:t>
      </w:r>
    </w:p>
    <w:p w14:paraId="72977D04" w14:textId="77777777" w:rsidR="00640AAA" w:rsidRPr="00640AAA" w:rsidRDefault="00640AAA" w:rsidP="00640AAA">
      <w:r w:rsidRPr="00640AAA">
        <w:lastRenderedPageBreak/>
        <w:t>También </w:t>
      </w:r>
      <w:r w:rsidRPr="00640AAA">
        <w:rPr>
          <w:b/>
          <w:bCs/>
        </w:rPr>
        <w:t>hacia el año 2000, las FARC alcanzan su mayor capacidad militar</w:t>
      </w:r>
      <w:r w:rsidRPr="00640AAA">
        <w:t>, con unos </w:t>
      </w:r>
      <w:r w:rsidRPr="00640AAA">
        <w:rPr>
          <w:b/>
          <w:bCs/>
        </w:rPr>
        <w:t>20.000</w:t>
      </w:r>
      <w:r w:rsidRPr="00640AAA">
        <w:t> hombres en armas.</w:t>
      </w:r>
    </w:p>
    <w:p w14:paraId="38A3EC54" w14:textId="581FC2D0" w:rsidR="00640AAA" w:rsidRPr="00640AAA" w:rsidRDefault="00640AAA" w:rsidP="00640AAA">
      <w:r w:rsidRPr="00640AAA">
        <w:drawing>
          <wp:inline distT="0" distB="0" distL="0" distR="0" wp14:anchorId="57A7973A" wp14:editId="37C37403">
            <wp:extent cx="3122742" cy="1756410"/>
            <wp:effectExtent l="0" t="0" r="1905" b="0"/>
            <wp:docPr id="6" name="Imagen 6" descr="Militares patrullan la zona del Valle del Cauc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litares patrullan la zona del Valle del Cauca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950" cy="176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E1F52" w14:textId="77777777" w:rsidR="00640AAA" w:rsidRPr="00640AAA" w:rsidRDefault="00640AAA" w:rsidP="00640AAA">
      <w:r w:rsidRPr="00640AAA">
        <w:t xml:space="preserve">FUENTE DE LA </w:t>
      </w:r>
      <w:proofErr w:type="gramStart"/>
      <w:r w:rsidRPr="00640AAA">
        <w:t>IMAGEN,</w:t>
      </w:r>
      <w:r w:rsidRPr="00640AAA">
        <w:rPr>
          <w:lang w:val="en-GB"/>
        </w:rPr>
        <w:t>AFP</w:t>
      </w:r>
      <w:proofErr w:type="gramEnd"/>
    </w:p>
    <w:p w14:paraId="49F4473C" w14:textId="77777777" w:rsidR="00640AAA" w:rsidRPr="00640AAA" w:rsidRDefault="00640AAA" w:rsidP="00640AAA">
      <w:r w:rsidRPr="00640AAA">
        <w:t>Pie de foto,</w:t>
      </w:r>
    </w:p>
    <w:p w14:paraId="3B5D9659" w14:textId="77777777" w:rsidR="00640AAA" w:rsidRPr="00640AAA" w:rsidRDefault="00640AAA" w:rsidP="00640AAA">
      <w:r w:rsidRPr="00640AAA">
        <w:t>Con apoyo de Estados Unidos, Colombia modernizó e incrementó a sus fuerzas de seguridad.</w:t>
      </w:r>
    </w:p>
    <w:p w14:paraId="105DAE19" w14:textId="77777777" w:rsidR="00640AAA" w:rsidRPr="00640AAA" w:rsidRDefault="00640AAA" w:rsidP="00640AAA">
      <w:r w:rsidRPr="00640AAA">
        <w:t>Los años siguientes registran </w:t>
      </w:r>
      <w:r w:rsidRPr="00640AAA">
        <w:rPr>
          <w:b/>
          <w:bCs/>
        </w:rPr>
        <w:t>una sucesión de hechos dramáticos</w:t>
      </w:r>
      <w:r w:rsidRPr="00640AAA">
        <w:t>, con métodos más violentos de guerra.</w:t>
      </w:r>
    </w:p>
    <w:p w14:paraId="74ECBFC8" w14:textId="77777777" w:rsidR="00640AAA" w:rsidRPr="00640AAA" w:rsidRDefault="00640AAA" w:rsidP="00640AAA">
      <w:r w:rsidRPr="00640AAA">
        <w:t>En el caso de la guerrilla se destaca el secuestro, mientras que los grupos paramilitares realizan numerosas masacres. Ambos grupos, además de fuerzas estatales, realizaron violaciones a los derechos humanos.</w:t>
      </w:r>
    </w:p>
    <w:p w14:paraId="39865F88" w14:textId="77777777" w:rsidR="00640AAA" w:rsidRPr="00640AAA" w:rsidRDefault="00640AAA" w:rsidP="00640AAA">
      <w:r w:rsidRPr="00640AAA">
        <w:t>Consecuentemente, </w:t>
      </w:r>
      <w:r w:rsidRPr="00640AAA">
        <w:rPr>
          <w:b/>
          <w:bCs/>
        </w:rPr>
        <w:t>la mayoría de los muertos del conflicto han sido civiles.</w:t>
      </w:r>
    </w:p>
    <w:p w14:paraId="730BB241" w14:textId="77777777" w:rsidR="00640AAA" w:rsidRPr="00640AAA" w:rsidRDefault="00640AAA" w:rsidP="00640AAA">
      <w:pPr>
        <w:rPr>
          <w:b/>
          <w:bCs/>
        </w:rPr>
      </w:pPr>
      <w:r w:rsidRPr="00640AAA">
        <w:rPr>
          <w:b/>
          <w:bCs/>
        </w:rPr>
        <w:t>¿Por qué el conflicto se extendió por tanto tiempo?</w:t>
      </w:r>
    </w:p>
    <w:p w14:paraId="22C25D41" w14:textId="77777777" w:rsidR="00640AAA" w:rsidRPr="00640AAA" w:rsidRDefault="00640AAA" w:rsidP="00640AAA">
      <w:r w:rsidRPr="00640AAA">
        <w:t>Cuando se pregunta en las calles de las ciudades y en el campo, las causas que dan muchos colombianos son recurrentes: </w:t>
      </w:r>
      <w:r w:rsidRPr="00640AAA">
        <w:rPr>
          <w:b/>
          <w:bCs/>
        </w:rPr>
        <w:t>falta de empleo y oportunidades</w:t>
      </w:r>
      <w:r w:rsidRPr="00640AAA">
        <w:t>; </w:t>
      </w:r>
      <w:r w:rsidRPr="00640AAA">
        <w:rPr>
          <w:b/>
          <w:bCs/>
        </w:rPr>
        <w:t>desigualdad</w:t>
      </w:r>
      <w:r w:rsidRPr="00640AAA">
        <w:t>, concentración de la riqueza, injusticia social; </w:t>
      </w:r>
      <w:r w:rsidRPr="00640AAA">
        <w:rPr>
          <w:b/>
          <w:bCs/>
        </w:rPr>
        <w:t>falta de tolerancia</w:t>
      </w:r>
      <w:r w:rsidRPr="00640AAA">
        <w:t>, indiferencia; </w:t>
      </w:r>
      <w:r w:rsidRPr="00640AAA">
        <w:rPr>
          <w:b/>
          <w:bCs/>
        </w:rPr>
        <w:t>corrupción</w:t>
      </w:r>
      <w:r w:rsidRPr="00640AAA">
        <w:t>.</w:t>
      </w:r>
    </w:p>
    <w:p w14:paraId="158040FC" w14:textId="4534C5FB" w:rsidR="00640AAA" w:rsidRPr="00640AAA" w:rsidRDefault="00640AAA" w:rsidP="00640AAA">
      <w:r w:rsidRPr="00640AAA">
        <w:drawing>
          <wp:inline distT="0" distB="0" distL="0" distR="0" wp14:anchorId="5361641C" wp14:editId="1FAB9C2C">
            <wp:extent cx="3376761" cy="1899285"/>
            <wp:effectExtent l="0" t="0" r="0" b="5715"/>
            <wp:docPr id="5" name="Imagen 5" descr="Tropa de las FARC patrulla la zona del Putumay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pa de las FARC patrulla la zona del Putumay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941" cy="190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9CA20" w14:textId="77777777" w:rsidR="00640AAA" w:rsidRPr="00640AAA" w:rsidRDefault="00640AAA" w:rsidP="00640AAA">
      <w:r w:rsidRPr="00640AAA">
        <w:t xml:space="preserve">FUENTE DE LA </w:t>
      </w:r>
      <w:proofErr w:type="gramStart"/>
      <w:r w:rsidRPr="00640AAA">
        <w:t>IMAGEN,</w:t>
      </w:r>
      <w:r w:rsidRPr="00640AAA">
        <w:rPr>
          <w:lang w:val="en-GB"/>
        </w:rPr>
        <w:t>AP</w:t>
      </w:r>
      <w:proofErr w:type="gramEnd"/>
    </w:p>
    <w:p w14:paraId="4DDC31DF" w14:textId="77777777" w:rsidR="00640AAA" w:rsidRPr="00640AAA" w:rsidRDefault="00640AAA" w:rsidP="00640AAA">
      <w:r w:rsidRPr="00640AAA">
        <w:t>Pie de foto,</w:t>
      </w:r>
    </w:p>
    <w:p w14:paraId="137228C8" w14:textId="77777777" w:rsidR="00640AAA" w:rsidRPr="00640AAA" w:rsidRDefault="00640AAA" w:rsidP="00640AAA">
      <w:r w:rsidRPr="00640AAA">
        <w:lastRenderedPageBreak/>
        <w:t>El conflicto armado colombiano también fue afectado por el contexto internacional marcado por la Guerra Fría.</w:t>
      </w:r>
    </w:p>
    <w:p w14:paraId="1D93424C" w14:textId="77777777" w:rsidR="00640AAA" w:rsidRPr="00640AAA" w:rsidRDefault="00640AAA" w:rsidP="00640AAA">
      <w:r w:rsidRPr="00640AAA">
        <w:t>A pesar de sus riquezas naturales, </w:t>
      </w:r>
      <w:r w:rsidRPr="00640AAA">
        <w:rPr>
          <w:b/>
          <w:bCs/>
        </w:rPr>
        <w:t>Colombia es uno de los países más desiguales del mundo</w:t>
      </w:r>
      <w:r w:rsidRPr="00640AAA">
        <w:t>, el tercero después de Haití y Honduras en el continente americano.</w:t>
      </w:r>
    </w:p>
    <w:p w14:paraId="35631595" w14:textId="77777777" w:rsidR="00640AAA" w:rsidRPr="00640AAA" w:rsidRDefault="00640AAA" w:rsidP="00640AAA">
      <w:r w:rsidRPr="00640AAA">
        <w:t>"El conflicto en Colombia es distinto de otras guerras civiles en el mundo que suelen tener causas étnicas, económicas o religiosas claras", argumenta era libro de Stephen Ferry.</w:t>
      </w:r>
    </w:p>
    <w:p w14:paraId="353FC2E8" w14:textId="77777777" w:rsidR="00640AAA" w:rsidRPr="00640AAA" w:rsidRDefault="00640AAA" w:rsidP="00640AAA">
      <w:pPr>
        <w:numPr>
          <w:ilvl w:val="0"/>
          <w:numId w:val="2"/>
        </w:numPr>
      </w:pPr>
      <w:hyperlink r:id="rId12" w:history="1">
        <w:r w:rsidRPr="00640AAA">
          <w:rPr>
            <w:rStyle w:val="Hipervnculo"/>
          </w:rPr>
          <w:t>En fotos: "</w:t>
        </w:r>
        <w:proofErr w:type="spellStart"/>
        <w:r w:rsidRPr="00640AAA">
          <w:rPr>
            <w:rStyle w:val="Hipervnculo"/>
          </w:rPr>
          <w:t>Violentología</w:t>
        </w:r>
        <w:proofErr w:type="spellEnd"/>
        <w:r w:rsidRPr="00640AAA">
          <w:rPr>
            <w:rStyle w:val="Hipervnculo"/>
          </w:rPr>
          <w:t>", un manual del conflicto colombiano</w:t>
        </w:r>
      </w:hyperlink>
    </w:p>
    <w:p w14:paraId="6A250696" w14:textId="77777777" w:rsidR="00640AAA" w:rsidRPr="00640AAA" w:rsidRDefault="00640AAA" w:rsidP="00640AAA">
      <w:r w:rsidRPr="00640AAA">
        <w:t>Es incluso difícil para los colombianos definir la naturaleza del conflicto, agrega, y cita diferentes explicaciones: un lucrativo </w:t>
      </w:r>
      <w:r w:rsidRPr="00640AAA">
        <w:rPr>
          <w:b/>
          <w:bCs/>
        </w:rPr>
        <w:t>negocio bélico que se autoperpetúa</w:t>
      </w:r>
      <w:r w:rsidRPr="00640AAA">
        <w:t> influenciado por el </w:t>
      </w:r>
      <w:r w:rsidRPr="00640AAA">
        <w:rPr>
          <w:b/>
          <w:bCs/>
        </w:rPr>
        <w:t>narcotráfico</w:t>
      </w:r>
      <w:r w:rsidRPr="00640AAA">
        <w:t>; "un </w:t>
      </w:r>
      <w:r w:rsidRPr="00640AAA">
        <w:rPr>
          <w:b/>
          <w:bCs/>
        </w:rPr>
        <w:t>ciclo de represalias por las atrocidades cometidas en el pasado</w:t>
      </w:r>
      <w:r w:rsidRPr="00640AAA">
        <w:t>"; una </w:t>
      </w:r>
      <w:r w:rsidRPr="00640AAA">
        <w:rPr>
          <w:b/>
          <w:bCs/>
        </w:rPr>
        <w:t>guerra de clases de campesinos revolucionarios contra un sistema corrupto</w:t>
      </w:r>
      <w:r w:rsidRPr="00640AAA">
        <w:t>.</w:t>
      </w:r>
    </w:p>
    <w:p w14:paraId="297A8D33" w14:textId="629131AC" w:rsidR="00640AAA" w:rsidRPr="00640AAA" w:rsidRDefault="00640AAA" w:rsidP="00640AAA">
      <w:r w:rsidRPr="00640AAA">
        <w:drawing>
          <wp:inline distT="0" distB="0" distL="0" distR="0" wp14:anchorId="5A4A706B" wp14:editId="73FE92BA">
            <wp:extent cx="3918669" cy="2204085"/>
            <wp:effectExtent l="0" t="0" r="5715" b="5715"/>
            <wp:docPr id="4" name="Imagen 4" descr="Bandera en apoyo a la Unión Patrió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ndera en apoyo a la Unión Patrióti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10" cy="220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795CC" w14:textId="77777777" w:rsidR="00640AAA" w:rsidRPr="00640AAA" w:rsidRDefault="00640AAA" w:rsidP="00640AAA">
      <w:r w:rsidRPr="00640AAA">
        <w:t xml:space="preserve">FUENTE DE LA </w:t>
      </w:r>
      <w:proofErr w:type="gramStart"/>
      <w:r w:rsidRPr="00640AAA">
        <w:t>IMAGEN,</w:t>
      </w:r>
      <w:r w:rsidRPr="00640AAA">
        <w:rPr>
          <w:lang w:val="en-GB"/>
        </w:rPr>
        <w:t>ARCHIVO</w:t>
      </w:r>
      <w:proofErr w:type="gramEnd"/>
    </w:p>
    <w:p w14:paraId="358A9CC2" w14:textId="77777777" w:rsidR="00640AAA" w:rsidRPr="00640AAA" w:rsidRDefault="00640AAA" w:rsidP="00640AAA">
      <w:r w:rsidRPr="00640AAA">
        <w:t>Pie de foto,</w:t>
      </w:r>
    </w:p>
    <w:p w14:paraId="21AC9CAA" w14:textId="77777777" w:rsidR="00640AAA" w:rsidRPr="00640AAA" w:rsidRDefault="00640AAA" w:rsidP="00640AAA">
      <w:r w:rsidRPr="00640AAA">
        <w:t>El exterminio del partido de izquierda Unión Patriótica, acusado de vínculos con las FARC, convenció a muchos guerrilleros de la inutilidad de las vías democráticas.</w:t>
      </w:r>
    </w:p>
    <w:p w14:paraId="7602E598" w14:textId="77777777" w:rsidR="00640AAA" w:rsidRPr="00640AAA" w:rsidRDefault="00640AAA" w:rsidP="00640AAA">
      <w:r w:rsidRPr="00640AAA">
        <w:t>Y según Álvaro Villarraga, del Centro Nacional de Memoria Histórica, hay tres elementos que están en el origen del conflicto:</w:t>
      </w:r>
    </w:p>
    <w:p w14:paraId="682EEF21" w14:textId="77777777" w:rsidR="00640AAA" w:rsidRPr="00640AAA" w:rsidRDefault="00640AAA" w:rsidP="00640AAA">
      <w:pPr>
        <w:numPr>
          <w:ilvl w:val="0"/>
          <w:numId w:val="3"/>
        </w:numPr>
      </w:pPr>
      <w:r w:rsidRPr="00640AAA">
        <w:t>la tendencia a ejercer</w:t>
      </w:r>
      <w:r w:rsidRPr="00640AAA">
        <w:rPr>
          <w:b/>
          <w:bCs/>
        </w:rPr>
        <w:t> violencia desde el poder</w:t>
      </w:r>
      <w:r w:rsidRPr="00640AAA">
        <w:t> y la política</w:t>
      </w:r>
    </w:p>
    <w:p w14:paraId="6B98A904" w14:textId="77777777" w:rsidR="00640AAA" w:rsidRPr="00640AAA" w:rsidRDefault="00640AAA" w:rsidP="00640AAA">
      <w:pPr>
        <w:numPr>
          <w:ilvl w:val="0"/>
          <w:numId w:val="3"/>
        </w:numPr>
      </w:pPr>
      <w:r w:rsidRPr="00640AAA">
        <w:t>la falta de resolución en la</w:t>
      </w:r>
      <w:r w:rsidRPr="00640AAA">
        <w:rPr>
          <w:b/>
          <w:bCs/>
        </w:rPr>
        <w:t> cuestión de la propiedad de la tierra </w:t>
      </w:r>
      <w:r w:rsidRPr="00640AAA">
        <w:t>en el campo</w:t>
      </w:r>
    </w:p>
    <w:p w14:paraId="5A98EB19" w14:textId="77777777" w:rsidR="00640AAA" w:rsidRPr="00640AAA" w:rsidRDefault="00640AAA" w:rsidP="00640AAA">
      <w:pPr>
        <w:numPr>
          <w:ilvl w:val="0"/>
          <w:numId w:val="3"/>
        </w:numPr>
      </w:pPr>
      <w:r w:rsidRPr="00640AAA">
        <w:t>las</w:t>
      </w:r>
      <w:r w:rsidRPr="00640AAA">
        <w:rPr>
          <w:b/>
          <w:bCs/>
        </w:rPr>
        <w:t> faltas de garantías para la pluralidad </w:t>
      </w:r>
      <w:r w:rsidRPr="00640AAA">
        <w:t>y el ejercicio de la política.</w:t>
      </w:r>
    </w:p>
    <w:p w14:paraId="3780069C" w14:textId="77777777" w:rsidR="00640AAA" w:rsidRPr="00640AAA" w:rsidRDefault="00640AAA" w:rsidP="00640AAA">
      <w:pPr>
        <w:rPr>
          <w:b/>
          <w:bCs/>
        </w:rPr>
      </w:pPr>
      <w:r w:rsidRPr="00640AAA">
        <w:rPr>
          <w:b/>
          <w:bCs/>
        </w:rPr>
        <w:t>¿Por qué llega el fin del conflicto con las FARC ahora?</w:t>
      </w:r>
    </w:p>
    <w:p w14:paraId="458A510F" w14:textId="77777777" w:rsidR="00640AAA" w:rsidRPr="00640AAA" w:rsidRDefault="00640AAA" w:rsidP="00640AAA">
      <w:r w:rsidRPr="00640AAA">
        <w:rPr>
          <w:b/>
          <w:bCs/>
        </w:rPr>
        <w:t>Este no es la primera vez</w:t>
      </w:r>
      <w:r w:rsidRPr="00640AAA">
        <w:t> que se trata de alcanzar la paz entre gobierno y FARC.</w:t>
      </w:r>
    </w:p>
    <w:p w14:paraId="665483BD" w14:textId="77777777" w:rsidR="00640AAA" w:rsidRPr="00640AAA" w:rsidRDefault="00640AAA" w:rsidP="00640AAA">
      <w:r w:rsidRPr="00640AAA">
        <w:lastRenderedPageBreak/>
        <w:t>En 1984, hubo un primer intento en el que parte de las FARC se sumaron a un partido político, la Unión Patriótica, cuyos miembros fueron blanco de escuadrones de extrema derecha y miles fueron asesinados.</w:t>
      </w:r>
    </w:p>
    <w:p w14:paraId="534EDAF3" w14:textId="77777777" w:rsidR="00640AAA" w:rsidRPr="00640AAA" w:rsidRDefault="00640AAA" w:rsidP="00640AAA">
      <w:r w:rsidRPr="00640AAA">
        <w:t>Título del video,</w:t>
      </w:r>
    </w:p>
    <w:p w14:paraId="13328EB2" w14:textId="77777777" w:rsidR="00640AAA" w:rsidRPr="00640AAA" w:rsidRDefault="00640AAA" w:rsidP="00640AAA">
      <w:r w:rsidRPr="00640AAA">
        <w:t>Así viven guerrilleros de las FARC en un campamento rebelde en Colombia</w:t>
      </w:r>
    </w:p>
    <w:p w14:paraId="15990428" w14:textId="77777777" w:rsidR="00640AAA" w:rsidRPr="00640AAA" w:rsidRDefault="00640AAA" w:rsidP="00640AAA">
      <w:r w:rsidRPr="00640AAA">
        <w:t>Desde entonces, esa guerrilla ha tenido una profunda desconfianza de dejar las armas.</w:t>
      </w:r>
    </w:p>
    <w:p w14:paraId="2A411C91" w14:textId="77777777" w:rsidR="00640AAA" w:rsidRPr="00640AAA" w:rsidRDefault="00640AAA" w:rsidP="00640AAA">
      <w:r w:rsidRPr="00640AAA">
        <w:t>Hubo un nuevo intento en 1991-92 y otro en 1998-2002 que por diversos motivos fracasaron.</w:t>
      </w:r>
    </w:p>
    <w:p w14:paraId="1EF1BCB2" w14:textId="77777777" w:rsidR="00640AAA" w:rsidRPr="00640AAA" w:rsidRDefault="00640AAA" w:rsidP="00640AAA">
      <w:r w:rsidRPr="00640AAA">
        <w:rPr>
          <w:b/>
          <w:bCs/>
        </w:rPr>
        <w:t>Durante los gobiernos del presidente Álvaro Uribe (2002-2010) se lanzó una profunda ofensiva contra las FARC</w:t>
      </w:r>
      <w:r w:rsidRPr="00640AAA">
        <w:t>, que incluyó bombardeos a campamentos rebeldes, y se extendió durante el gobierno de su sucesor y actual presidente, Juan Manuel Santos.</w:t>
      </w:r>
    </w:p>
    <w:p w14:paraId="3AE0C039" w14:textId="77777777" w:rsidR="00640AAA" w:rsidRPr="00640AAA" w:rsidRDefault="00640AAA" w:rsidP="00640AAA">
      <w:r w:rsidRPr="00640AAA">
        <w:t>En los ataques del gobierno se diezmaron las fuerzas guerrilleras y mataron a varios de sus máximos líderes (entre los cuales no estaba Manuel Marulanda, quien murió de viejo en un campamento del grupo).</w:t>
      </w:r>
    </w:p>
    <w:p w14:paraId="5B3B1017" w14:textId="5F17D0EC" w:rsidR="00640AAA" w:rsidRPr="00640AAA" w:rsidRDefault="00640AAA" w:rsidP="00640AAA"/>
    <w:p w14:paraId="03E523D7" w14:textId="77777777" w:rsidR="00640AAA" w:rsidRPr="00640AAA" w:rsidRDefault="00640AAA" w:rsidP="00640AAA">
      <w:r w:rsidRPr="00640AAA">
        <w:t xml:space="preserve">FUENTE DE LA </w:t>
      </w:r>
      <w:proofErr w:type="gramStart"/>
      <w:r w:rsidRPr="00640AAA">
        <w:t>IMAGEN,</w:t>
      </w:r>
      <w:r w:rsidRPr="00640AAA">
        <w:rPr>
          <w:lang w:val="en-GB"/>
        </w:rPr>
        <w:t>AFP</w:t>
      </w:r>
      <w:proofErr w:type="gramEnd"/>
    </w:p>
    <w:p w14:paraId="089CAEA6" w14:textId="77777777" w:rsidR="00640AAA" w:rsidRPr="00640AAA" w:rsidRDefault="00640AAA" w:rsidP="00640AAA">
      <w:r w:rsidRPr="00640AAA">
        <w:t>Pie de foto,</w:t>
      </w:r>
    </w:p>
    <w:p w14:paraId="7DE4CAFA" w14:textId="77777777" w:rsidR="00640AAA" w:rsidRPr="00640AAA" w:rsidRDefault="00640AAA" w:rsidP="00640AAA">
      <w:r w:rsidRPr="00640AAA">
        <w:t>Las negociaciones para el desarme se dieron después de un recrudecimiento de la confrontación que empezó a principios de siglo.</w:t>
      </w:r>
    </w:p>
    <w:p w14:paraId="4D4BCD42" w14:textId="77777777" w:rsidR="00640AAA" w:rsidRPr="00640AAA" w:rsidRDefault="00640AAA" w:rsidP="00640AAA">
      <w:r w:rsidRPr="00640AAA">
        <w:t>Hoy se estima que las FARC tienen unos </w:t>
      </w:r>
      <w:r w:rsidRPr="00640AAA">
        <w:rPr>
          <w:b/>
          <w:bCs/>
        </w:rPr>
        <w:t>7.000 hombres en armas.</w:t>
      </w:r>
    </w:p>
    <w:p w14:paraId="700E414E" w14:textId="77777777" w:rsidR="00640AAA" w:rsidRPr="00640AAA" w:rsidRDefault="00640AAA" w:rsidP="00640AAA">
      <w:r w:rsidRPr="00640AAA">
        <w:t>Existe el argumento de que este debilitamiento puso a los rebeldes en una posición más razonable para negociar.</w:t>
      </w:r>
    </w:p>
    <w:p w14:paraId="6DEC2F7D" w14:textId="77777777" w:rsidR="00640AAA" w:rsidRPr="00640AAA" w:rsidRDefault="00640AAA" w:rsidP="00640AAA">
      <w:r w:rsidRPr="00640AAA">
        <w:t>Pero también hay un contraargumento: que tras más de una década de ofensiva estatal militar las fuerzas del gobierno no lograron derrotar a las FARC. Para ellos también era razonable pensar en negociar.</w:t>
      </w:r>
    </w:p>
    <w:p w14:paraId="18E6CCD1" w14:textId="77777777" w:rsidR="00640AAA" w:rsidRPr="00640AAA" w:rsidRDefault="00640AAA" w:rsidP="00640AAA">
      <w:r w:rsidRPr="00640AAA">
        <w:t>En cualquier caso, </w:t>
      </w:r>
      <w:r w:rsidRPr="00640AAA">
        <w:rPr>
          <w:b/>
          <w:bCs/>
        </w:rPr>
        <w:t>en noviembre de 2012, se iniciaron los diálogos de La Habana entre los líderes guerrilleros y el gobierno de Juan Manuel Santos</w:t>
      </w:r>
      <w:r w:rsidRPr="00640AAA">
        <w:t>.</w:t>
      </w:r>
    </w:p>
    <w:p w14:paraId="694C31E2" w14:textId="77777777" w:rsidR="00640AAA" w:rsidRPr="00640AAA" w:rsidRDefault="00640AAA" w:rsidP="00640AAA">
      <w:pPr>
        <w:rPr>
          <w:b/>
          <w:bCs/>
        </w:rPr>
      </w:pPr>
      <w:r w:rsidRPr="00640AAA">
        <w:rPr>
          <w:b/>
          <w:bCs/>
        </w:rPr>
        <w:t>¿Paz definitiva?</w:t>
      </w:r>
    </w:p>
    <w:p w14:paraId="2B22A1A4" w14:textId="77777777" w:rsidR="00640AAA" w:rsidRPr="00640AAA" w:rsidRDefault="00640AAA" w:rsidP="00640AAA">
      <w:r w:rsidRPr="00640AAA">
        <w:t>Los acuerdos de La Habana con las FARC son un elemento </w:t>
      </w:r>
      <w:r w:rsidRPr="00640AAA">
        <w:rPr>
          <w:b/>
          <w:bCs/>
        </w:rPr>
        <w:t>esencial</w:t>
      </w:r>
      <w:r w:rsidRPr="00640AAA">
        <w:t> para alcanzar una paz estable y duradera en Colombia, </w:t>
      </w:r>
      <w:r w:rsidRPr="00640AAA">
        <w:rPr>
          <w:b/>
          <w:bCs/>
        </w:rPr>
        <w:t>pero no son suficientes</w:t>
      </w:r>
      <w:r w:rsidRPr="00640AAA">
        <w:t>.</w:t>
      </w:r>
    </w:p>
    <w:p w14:paraId="6A9FD1B0" w14:textId="732B494C" w:rsidR="00640AAA" w:rsidRPr="00640AAA" w:rsidRDefault="00640AAA" w:rsidP="00640AAA">
      <w:r w:rsidRPr="00640AAA">
        <w:lastRenderedPageBreak/>
        <w:drawing>
          <wp:inline distT="0" distB="0" distL="0" distR="0" wp14:anchorId="2A95BC49" wp14:editId="18800D51">
            <wp:extent cx="2292839" cy="1289625"/>
            <wp:effectExtent l="0" t="0" r="0" b="6350"/>
            <wp:docPr id="2" name="Imagen 2" descr="Juan Manuel Santos, Raúl Castro y Timoche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uan Manuel Santos, Raúl Castro y Timochenk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340" cy="12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C4739" w14:textId="77777777" w:rsidR="00640AAA" w:rsidRPr="00640AAA" w:rsidRDefault="00640AAA" w:rsidP="00640AAA">
      <w:r w:rsidRPr="00640AAA">
        <w:t xml:space="preserve">FUENTE DE LA </w:t>
      </w:r>
      <w:proofErr w:type="gramStart"/>
      <w:r w:rsidRPr="00640AAA">
        <w:t>IMAGEN,</w:t>
      </w:r>
      <w:r w:rsidRPr="00640AAA">
        <w:rPr>
          <w:lang w:val="en-GB"/>
        </w:rPr>
        <w:t>REUTERS</w:t>
      </w:r>
      <w:proofErr w:type="gramEnd"/>
    </w:p>
    <w:p w14:paraId="738519F7" w14:textId="77777777" w:rsidR="00640AAA" w:rsidRPr="00640AAA" w:rsidRDefault="00640AAA" w:rsidP="00640AAA">
      <w:r w:rsidRPr="00640AAA">
        <w:t>Pie de foto,</w:t>
      </w:r>
    </w:p>
    <w:p w14:paraId="544204C7" w14:textId="77777777" w:rsidR="00640AAA" w:rsidRPr="00640AAA" w:rsidRDefault="00640AAA" w:rsidP="00640AAA">
      <w:r w:rsidRPr="00640AAA">
        <w:t>Las negociaciones entre la guerrilla y el gobierno colombiano comenzaron en noviembre de 2012.</w:t>
      </w:r>
    </w:p>
    <w:p w14:paraId="03BE1D70" w14:textId="77777777" w:rsidR="00640AAA" w:rsidRPr="00640AAA" w:rsidRDefault="00640AAA" w:rsidP="00640AAA">
      <w:r w:rsidRPr="00640AAA">
        <w:t>Por una parte, </w:t>
      </w:r>
      <w:r w:rsidRPr="00640AAA">
        <w:rPr>
          <w:b/>
          <w:bCs/>
        </w:rPr>
        <w:t>el ELN sigue activo</w:t>
      </w:r>
      <w:r w:rsidRPr="00640AAA">
        <w:t> y, aunque hubo avances hacia un proceso de paz con esta guerrilla, todavía no ha comenzado y no parece que esté cerca su inicio.</w:t>
      </w:r>
    </w:p>
    <w:p w14:paraId="2F7C0EAE" w14:textId="77777777" w:rsidR="00640AAA" w:rsidRPr="00640AAA" w:rsidRDefault="00640AAA" w:rsidP="00640AAA">
      <w:r w:rsidRPr="00640AAA">
        <w:t>Por otra parte, los </w:t>
      </w:r>
      <w:r w:rsidRPr="00640AAA">
        <w:rPr>
          <w:b/>
          <w:bCs/>
        </w:rPr>
        <w:t>grupos paramilitares</w:t>
      </w:r>
      <w:r w:rsidRPr="00640AAA">
        <w:t> que surgieron para combatir a las FARC y que se desmovilizaron oficialmente a mediados de la década pasada, no entregaron las armas por completo.</w:t>
      </w:r>
    </w:p>
    <w:p w14:paraId="454BFD81" w14:textId="77777777" w:rsidR="00640AAA" w:rsidRPr="00640AAA" w:rsidRDefault="00640AAA" w:rsidP="00640AAA">
      <w:r w:rsidRPr="00640AAA">
        <w:t>Muchos de sus miembros se aglutinaron en las que hoy el gobierno llama </w:t>
      </w:r>
      <w:r w:rsidRPr="00640AAA">
        <w:rPr>
          <w:b/>
          <w:bCs/>
        </w:rPr>
        <w:t>grupos armados organizados</w:t>
      </w:r>
      <w:r w:rsidRPr="00640AAA">
        <w:t> (antes las llamaba bandas criminales o </w:t>
      </w:r>
      <w:proofErr w:type="spellStart"/>
      <w:r w:rsidRPr="00640AAA">
        <w:rPr>
          <w:b/>
          <w:bCs/>
          <w:i/>
          <w:iCs/>
        </w:rPr>
        <w:t>bacrim</w:t>
      </w:r>
      <w:proofErr w:type="spellEnd"/>
      <w:r w:rsidRPr="00640AAA">
        <w:t>), entidades criminales con capacidad de control territorial en ciertas partes del país y alto poder de fuego.</w:t>
      </w:r>
    </w:p>
    <w:p w14:paraId="0F4924F8" w14:textId="77777777" w:rsidR="00640AAA" w:rsidRPr="00640AAA" w:rsidRDefault="00640AAA" w:rsidP="00640AAA">
      <w:r w:rsidRPr="00640AAA">
        <w:t>Estos grupos se dedican a la </w:t>
      </w:r>
      <w:r w:rsidRPr="00640AAA">
        <w:rPr>
          <w:b/>
          <w:bCs/>
        </w:rPr>
        <w:t>extorsión, al narcotráfico, al tráfico de personas y a la minería ilegal</w:t>
      </w:r>
      <w:r w:rsidRPr="00640AAA">
        <w:t>, entre otras actividades y representan una seria amenaza para la paz.</w:t>
      </w:r>
    </w:p>
    <w:p w14:paraId="041BEF2D" w14:textId="77777777" w:rsidR="00640AAA" w:rsidRPr="00640AAA" w:rsidRDefault="00640AAA" w:rsidP="00640AAA">
      <w:r w:rsidRPr="00640AAA">
        <w:t>Y según muchos activistas sociales y defensores de derechos humanos, algunos siguen en su rol original, como instrumentos de la extrema derecha, atemorizando a la población y tratando de acallar a los líderes comunitarios.</w:t>
      </w:r>
    </w:p>
    <w:p w14:paraId="3EB343DA" w14:textId="5C5E9427" w:rsidR="00640AAA" w:rsidRPr="00640AAA" w:rsidRDefault="00640AAA" w:rsidP="00640AAA"/>
    <w:p w14:paraId="355F184A" w14:textId="77777777" w:rsidR="00647262" w:rsidRDefault="00647262"/>
    <w:sectPr w:rsidR="006472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64F0"/>
    <w:multiLevelType w:val="multilevel"/>
    <w:tmpl w:val="3AFE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C2CEF"/>
    <w:multiLevelType w:val="multilevel"/>
    <w:tmpl w:val="2940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221E7"/>
    <w:multiLevelType w:val="multilevel"/>
    <w:tmpl w:val="B3B8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AA"/>
    <w:rsid w:val="00640AAA"/>
    <w:rsid w:val="0064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58D5"/>
  <w15:chartTrackingRefBased/>
  <w15:docId w15:val="{E40CD54F-A753-4DA5-9052-35F463E7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40A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40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3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2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5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1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9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3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6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4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5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4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7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9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1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7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9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bbc.com/mundo/video_fotos/2012/05/120508_galeria_fotos_violentologia_conflicto_colombia_ferry_a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bc.com/mundo/noticias-america-latina-36611757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1609</Words>
  <Characters>8850</Characters>
  <Application>Microsoft Office Word</Application>
  <DocSecurity>0</DocSecurity>
  <Lines>73</Lines>
  <Paragraphs>20</Paragraphs>
  <ScaleCrop>false</ScaleCrop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Forero Forero</dc:creator>
  <cp:keywords/>
  <dc:description/>
  <cp:lastModifiedBy>Edith Forero Forero</cp:lastModifiedBy>
  <cp:revision>1</cp:revision>
  <dcterms:created xsi:type="dcterms:W3CDTF">2021-08-25T12:45:00Z</dcterms:created>
  <dcterms:modified xsi:type="dcterms:W3CDTF">2021-08-25T12:49:00Z</dcterms:modified>
</cp:coreProperties>
</file>