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8E" w:rsidRDefault="00714E8E" w:rsidP="00714E8E">
      <w:pPr>
        <w:jc w:val="center"/>
        <w:rPr>
          <w:sz w:val="24"/>
          <w:szCs w:val="24"/>
        </w:rPr>
      </w:pPr>
      <w:r>
        <w:rPr>
          <w:sz w:val="24"/>
          <w:szCs w:val="24"/>
        </w:rPr>
        <w:t>INSTITUCION EDUCATIVA  SAGRADA FAMILIA   SEDE VERSALLES</w:t>
      </w:r>
    </w:p>
    <w:p w:rsidR="00714E8E" w:rsidRDefault="00714E8E" w:rsidP="00714E8E">
      <w:pPr>
        <w:jc w:val="center"/>
        <w:rPr>
          <w:sz w:val="24"/>
          <w:szCs w:val="24"/>
        </w:rPr>
      </w:pPr>
    </w:p>
    <w:p w:rsidR="00165FD3" w:rsidRPr="00714E8E" w:rsidRDefault="00714E8E" w:rsidP="00714E8E">
      <w:pPr>
        <w:jc w:val="center"/>
        <w:rPr>
          <w:sz w:val="24"/>
          <w:szCs w:val="24"/>
        </w:rPr>
      </w:pPr>
      <w:r w:rsidRPr="00714E8E">
        <w:rPr>
          <w:sz w:val="24"/>
          <w:szCs w:val="24"/>
        </w:rPr>
        <w:t>ECONOMIA   GRADO  11</w:t>
      </w:r>
    </w:p>
    <w:p w:rsidR="00714E8E" w:rsidRDefault="00714E8E" w:rsidP="00714E8E">
      <w:pPr>
        <w:jc w:val="center"/>
        <w:rPr>
          <w:sz w:val="24"/>
          <w:szCs w:val="24"/>
        </w:rPr>
      </w:pPr>
    </w:p>
    <w:p w:rsidR="00714E8E" w:rsidRDefault="00714E8E" w:rsidP="00714E8E">
      <w:pPr>
        <w:jc w:val="left"/>
        <w:rPr>
          <w:sz w:val="24"/>
          <w:szCs w:val="24"/>
        </w:rPr>
      </w:pPr>
      <w:r>
        <w:rPr>
          <w:sz w:val="24"/>
          <w:szCs w:val="24"/>
        </w:rPr>
        <w:t>Motivación</w:t>
      </w:r>
    </w:p>
    <w:p w:rsidR="00D00893" w:rsidRPr="00714E8E" w:rsidRDefault="00D00893" w:rsidP="00165FD3">
      <w:pPr>
        <w:rPr>
          <w:sz w:val="24"/>
          <w:szCs w:val="24"/>
        </w:rPr>
      </w:pPr>
      <w:r w:rsidRPr="00714E8E">
        <w:rPr>
          <w:sz w:val="24"/>
          <w:szCs w:val="24"/>
        </w:rPr>
        <w:t>https://www.youtube.com/watch?v=cJuF8wjqcJE&amp;t=15s</w:t>
      </w:r>
    </w:p>
    <w:p w:rsidR="00D00893" w:rsidRPr="00714E8E" w:rsidRDefault="00D00893" w:rsidP="00165FD3">
      <w:pPr>
        <w:rPr>
          <w:sz w:val="24"/>
          <w:szCs w:val="24"/>
        </w:rPr>
      </w:pPr>
    </w:p>
    <w:p w:rsidR="00714E8E" w:rsidRDefault="00714E8E" w:rsidP="00165FD3">
      <w:pPr>
        <w:rPr>
          <w:sz w:val="24"/>
          <w:szCs w:val="24"/>
        </w:rPr>
      </w:pPr>
    </w:p>
    <w:p w:rsidR="00714E8E" w:rsidRDefault="00714E8E" w:rsidP="00165FD3">
      <w:pPr>
        <w:rPr>
          <w:sz w:val="24"/>
          <w:szCs w:val="24"/>
        </w:rPr>
      </w:pPr>
      <w:r>
        <w:rPr>
          <w:sz w:val="24"/>
          <w:szCs w:val="24"/>
        </w:rPr>
        <w:t>Propósito  Que  el  estudiante  conozca  a través   de la  histórico  el origen  de  los partidos  políticos  en  Colombia .</w:t>
      </w:r>
    </w:p>
    <w:p w:rsidR="00714E8E" w:rsidRDefault="00714E8E" w:rsidP="00165FD3">
      <w:pPr>
        <w:rPr>
          <w:sz w:val="24"/>
          <w:szCs w:val="24"/>
        </w:rPr>
      </w:pPr>
    </w:p>
    <w:p w:rsidR="00165FD3" w:rsidRPr="00714E8E" w:rsidRDefault="00165FD3" w:rsidP="00714E8E">
      <w:pPr>
        <w:jc w:val="center"/>
        <w:rPr>
          <w:color w:val="FF0000"/>
          <w:sz w:val="24"/>
          <w:szCs w:val="24"/>
        </w:rPr>
      </w:pPr>
      <w:r w:rsidRPr="00714E8E">
        <w:rPr>
          <w:color w:val="FF0000"/>
          <w:sz w:val="24"/>
          <w:szCs w:val="24"/>
        </w:rPr>
        <w:t>ORIGEN DE  LOS PARTIDOS  POLITICOS  EN COLOMBIA</w:t>
      </w:r>
    </w:p>
    <w:p w:rsidR="00714E8E" w:rsidRDefault="00714E8E" w:rsidP="00165FD3">
      <w:pPr>
        <w:rPr>
          <w:sz w:val="24"/>
          <w:szCs w:val="24"/>
        </w:rPr>
      </w:pPr>
    </w:p>
    <w:p w:rsidR="00165FD3" w:rsidRPr="00714E8E" w:rsidRDefault="00165FD3" w:rsidP="00165FD3">
      <w:pPr>
        <w:rPr>
          <w:sz w:val="24"/>
          <w:szCs w:val="24"/>
        </w:rPr>
      </w:pPr>
      <w:r w:rsidRPr="00714E8E">
        <w:rPr>
          <w:sz w:val="24"/>
          <w:szCs w:val="24"/>
        </w:rPr>
        <w:t>A mediados del siglo XIX Colombia era una nación joven y pobre que buscaba integrarse en el mercado mundial, para promover el desarrollo del país y la construcción del Estado. El orden mundial situaba a Inglaterra y a Francia como las grandes potencias del planeta y a Estados Unidos como una nación emergente. En este contexto se formaron los partidos políticos Liberal y Conservador</w:t>
      </w:r>
    </w:p>
    <w:p w:rsidR="007E5B52" w:rsidRPr="00714E8E" w:rsidRDefault="007E5B52">
      <w:pPr>
        <w:rPr>
          <w:sz w:val="24"/>
          <w:szCs w:val="24"/>
        </w:rPr>
      </w:pPr>
    </w:p>
    <w:p w:rsidR="00165FD3" w:rsidRPr="00714E8E" w:rsidRDefault="00165FD3">
      <w:pPr>
        <w:rPr>
          <w:sz w:val="24"/>
          <w:szCs w:val="24"/>
        </w:rPr>
      </w:pPr>
    </w:p>
    <w:p w:rsidR="00000000" w:rsidRPr="00714E8E" w:rsidRDefault="005037E5" w:rsidP="00165FD3">
      <w:pPr>
        <w:numPr>
          <w:ilvl w:val="0"/>
          <w:numId w:val="1"/>
        </w:numPr>
        <w:rPr>
          <w:sz w:val="24"/>
          <w:szCs w:val="24"/>
          <w:lang w:val="es-CO"/>
        </w:rPr>
      </w:pPr>
      <w:r w:rsidRPr="00714E8E">
        <w:rPr>
          <w:sz w:val="24"/>
          <w:szCs w:val="24"/>
        </w:rPr>
        <w:t xml:space="preserve">Después de la guerra civil conocida como Guerra de los Supremos (1839-1842), la sociedad colombiana quedó dividida en dos facciones </w:t>
      </w:r>
      <w:proofErr w:type="spellStart"/>
      <w:r w:rsidRPr="00714E8E">
        <w:rPr>
          <w:sz w:val="24"/>
          <w:szCs w:val="24"/>
        </w:rPr>
        <w:t>antágonicas</w:t>
      </w:r>
      <w:proofErr w:type="spellEnd"/>
      <w:r w:rsidRPr="00714E8E">
        <w:rPr>
          <w:sz w:val="24"/>
          <w:szCs w:val="24"/>
        </w:rPr>
        <w:t xml:space="preserve">: un grupo leal </w:t>
      </w:r>
      <w:r w:rsidRPr="00714E8E">
        <w:rPr>
          <w:sz w:val="24"/>
          <w:szCs w:val="24"/>
        </w:rPr>
        <w:t xml:space="preserve">al gobierno centralista y un grupo con ideas progresistas y federalista. De estas dos facciones nacieron los partidos Conservador y Liberal. </w:t>
      </w:r>
    </w:p>
    <w:p w:rsidR="00000000" w:rsidRPr="00714E8E" w:rsidRDefault="005037E5" w:rsidP="00165FD3">
      <w:pPr>
        <w:numPr>
          <w:ilvl w:val="0"/>
          <w:numId w:val="1"/>
        </w:numPr>
        <w:rPr>
          <w:sz w:val="24"/>
          <w:szCs w:val="24"/>
          <w:lang w:val="es-CO"/>
        </w:rPr>
      </w:pPr>
      <w:r w:rsidRPr="00714E8E">
        <w:rPr>
          <w:sz w:val="24"/>
          <w:szCs w:val="24"/>
        </w:rPr>
        <w:t xml:space="preserve">En un principio las diferencias no eran muy claras, ya que estaban conformados por </w:t>
      </w:r>
      <w:r w:rsidRPr="00714E8E">
        <w:rPr>
          <w:sz w:val="24"/>
          <w:szCs w:val="24"/>
        </w:rPr>
        <w:t>distintas clases y se encontraban en todas las regiones del país. Su creación ayudó a disminuir los conflictos entre clases sociales y a integrar las masas a la vida política</w:t>
      </w:r>
    </w:p>
    <w:p w:rsidR="00165FD3" w:rsidRPr="00714E8E" w:rsidRDefault="00165FD3">
      <w:pPr>
        <w:rPr>
          <w:sz w:val="24"/>
          <w:szCs w:val="24"/>
          <w:lang w:val="es-CO"/>
        </w:rPr>
      </w:pPr>
    </w:p>
    <w:p w:rsidR="00000000" w:rsidRPr="00714E8E" w:rsidRDefault="003D2FB4" w:rsidP="00165FD3">
      <w:pPr>
        <w:numPr>
          <w:ilvl w:val="0"/>
          <w:numId w:val="2"/>
        </w:numPr>
        <w:rPr>
          <w:sz w:val="24"/>
          <w:szCs w:val="24"/>
          <w:lang w:val="es-CO"/>
        </w:rPr>
      </w:pPr>
      <w:r w:rsidRPr="00714E8E">
        <w:rPr>
          <w:b/>
          <w:bCs/>
          <w:i/>
          <w:iCs/>
          <w:sz w:val="24"/>
          <w:szCs w:val="24"/>
        </w:rPr>
        <w:t>SEGUND</w:t>
      </w:r>
      <w:r w:rsidR="005037E5" w:rsidRPr="00714E8E">
        <w:rPr>
          <w:b/>
          <w:bCs/>
          <w:i/>
          <w:iCs/>
          <w:sz w:val="24"/>
          <w:szCs w:val="24"/>
        </w:rPr>
        <w:t>A MITAD DEL SIGLO XIX: los liberales en el poder</w:t>
      </w:r>
    </w:p>
    <w:p w:rsidR="00000000" w:rsidRPr="00714E8E" w:rsidRDefault="005037E5" w:rsidP="00165FD3">
      <w:pPr>
        <w:numPr>
          <w:ilvl w:val="0"/>
          <w:numId w:val="2"/>
        </w:numPr>
        <w:rPr>
          <w:sz w:val="24"/>
          <w:szCs w:val="24"/>
          <w:lang w:val="es-CO"/>
        </w:rPr>
      </w:pPr>
      <w:r w:rsidRPr="00714E8E">
        <w:rPr>
          <w:sz w:val="24"/>
          <w:szCs w:val="24"/>
        </w:rPr>
        <w:t>Entre 1849 y 1885 el Par</w:t>
      </w:r>
      <w:r w:rsidRPr="00714E8E">
        <w:rPr>
          <w:sz w:val="24"/>
          <w:szCs w:val="24"/>
        </w:rPr>
        <w:t xml:space="preserve">tido Liberal se mantuvo en el poder y buscó acelerar el desarrollo de Colombia mediante  profundas reformas en todos los aspectos, por ejemplo: se abolió la esclavitud, se estableció el </w:t>
      </w:r>
      <w:proofErr w:type="spellStart"/>
      <w:r w:rsidRPr="00714E8E">
        <w:rPr>
          <w:sz w:val="24"/>
          <w:szCs w:val="24"/>
        </w:rPr>
        <w:t>sufrafio</w:t>
      </w:r>
      <w:proofErr w:type="spellEnd"/>
      <w:r w:rsidRPr="00714E8E">
        <w:rPr>
          <w:sz w:val="24"/>
          <w:szCs w:val="24"/>
        </w:rPr>
        <w:t xml:space="preserve"> universal masculino y la libertad de expresión, se redujeron </w:t>
      </w:r>
      <w:r w:rsidRPr="00714E8E">
        <w:rPr>
          <w:sz w:val="24"/>
          <w:szCs w:val="24"/>
        </w:rPr>
        <w:t>las funciones del Ejecutivo para dar mayor control a las provincias , se abolieron los monopolios y se estableció el libre comercio</w:t>
      </w:r>
    </w:p>
    <w:p w:rsidR="00000000" w:rsidRPr="00714E8E" w:rsidRDefault="003D2FB4" w:rsidP="00165FD3">
      <w:pPr>
        <w:numPr>
          <w:ilvl w:val="0"/>
          <w:numId w:val="2"/>
        </w:numPr>
        <w:rPr>
          <w:sz w:val="24"/>
          <w:szCs w:val="24"/>
          <w:lang w:val="es-CO"/>
        </w:rPr>
      </w:pPr>
      <w:r w:rsidRPr="00714E8E">
        <w:rPr>
          <w:b/>
          <w:bCs/>
          <w:i/>
          <w:iCs/>
          <w:sz w:val="24"/>
          <w:szCs w:val="24"/>
        </w:rPr>
        <w:t xml:space="preserve">EL  </w:t>
      </w:r>
      <w:proofErr w:type="gramStart"/>
      <w:r w:rsidRPr="00714E8E">
        <w:rPr>
          <w:b/>
          <w:bCs/>
          <w:i/>
          <w:iCs/>
          <w:sz w:val="24"/>
          <w:szCs w:val="24"/>
        </w:rPr>
        <w:t xml:space="preserve">CLERO </w:t>
      </w:r>
      <w:r w:rsidR="005037E5" w:rsidRPr="00714E8E">
        <w:rPr>
          <w:b/>
          <w:bCs/>
          <w:i/>
          <w:iCs/>
          <w:sz w:val="24"/>
          <w:szCs w:val="24"/>
        </w:rPr>
        <w:t>:</w:t>
      </w:r>
      <w:proofErr w:type="gramEnd"/>
      <w:r w:rsidR="005037E5" w:rsidRPr="00714E8E">
        <w:rPr>
          <w:b/>
          <w:bCs/>
          <w:i/>
          <w:iCs/>
          <w:sz w:val="24"/>
          <w:szCs w:val="24"/>
        </w:rPr>
        <w:t xml:space="preserve"> centro de la discordia.</w:t>
      </w:r>
    </w:p>
    <w:p w:rsidR="00000000" w:rsidRPr="00714E8E" w:rsidRDefault="005037E5" w:rsidP="00165FD3">
      <w:pPr>
        <w:numPr>
          <w:ilvl w:val="0"/>
          <w:numId w:val="2"/>
        </w:numPr>
        <w:rPr>
          <w:sz w:val="24"/>
          <w:szCs w:val="24"/>
          <w:lang w:val="es-CO"/>
        </w:rPr>
      </w:pPr>
      <w:r w:rsidRPr="00714E8E">
        <w:rPr>
          <w:sz w:val="24"/>
          <w:szCs w:val="24"/>
        </w:rPr>
        <w:t>Las reformas más importantes se dieron en el plano religioso:</w:t>
      </w:r>
    </w:p>
    <w:p w:rsidR="00714E8E" w:rsidRPr="00714E8E" w:rsidRDefault="005037E5" w:rsidP="00165FD3">
      <w:pPr>
        <w:numPr>
          <w:ilvl w:val="0"/>
          <w:numId w:val="2"/>
        </w:numPr>
        <w:rPr>
          <w:sz w:val="24"/>
          <w:szCs w:val="24"/>
          <w:lang w:val="es-CO"/>
        </w:rPr>
      </w:pPr>
      <w:r w:rsidRPr="00714E8E">
        <w:rPr>
          <w:sz w:val="24"/>
          <w:szCs w:val="24"/>
        </w:rPr>
        <w:t>*El gobierno liberal es</w:t>
      </w:r>
      <w:r w:rsidRPr="00714E8E">
        <w:rPr>
          <w:sz w:val="24"/>
          <w:szCs w:val="24"/>
        </w:rPr>
        <w:t xml:space="preserve">tableció la libertad de enseñanza. </w:t>
      </w:r>
    </w:p>
    <w:p w:rsidR="00000000" w:rsidRPr="00714E8E" w:rsidRDefault="00714E8E" w:rsidP="00165FD3">
      <w:pPr>
        <w:numPr>
          <w:ilvl w:val="0"/>
          <w:numId w:val="2"/>
        </w:numPr>
        <w:rPr>
          <w:sz w:val="24"/>
          <w:szCs w:val="24"/>
          <w:lang w:val="es-CO"/>
        </w:rPr>
      </w:pPr>
      <w:r>
        <w:rPr>
          <w:sz w:val="24"/>
          <w:szCs w:val="24"/>
        </w:rPr>
        <w:t xml:space="preserve">el clero </w:t>
      </w:r>
      <w:r w:rsidR="005037E5" w:rsidRPr="00714E8E">
        <w:rPr>
          <w:sz w:val="24"/>
          <w:szCs w:val="24"/>
        </w:rPr>
        <w:t>perdió el monopolio de la educación.</w:t>
      </w:r>
    </w:p>
    <w:p w:rsidR="00000000" w:rsidRPr="00714E8E" w:rsidRDefault="005037E5" w:rsidP="00165FD3">
      <w:pPr>
        <w:numPr>
          <w:ilvl w:val="0"/>
          <w:numId w:val="2"/>
        </w:numPr>
        <w:rPr>
          <w:sz w:val="24"/>
          <w:szCs w:val="24"/>
          <w:lang w:val="es-CO"/>
        </w:rPr>
      </w:pPr>
      <w:r w:rsidRPr="00714E8E">
        <w:rPr>
          <w:sz w:val="24"/>
          <w:szCs w:val="24"/>
        </w:rPr>
        <w:t>*Se promulgó la libertad de culto</w:t>
      </w:r>
    </w:p>
    <w:p w:rsidR="00000000" w:rsidRPr="00714E8E" w:rsidRDefault="005037E5" w:rsidP="00165FD3">
      <w:pPr>
        <w:numPr>
          <w:ilvl w:val="0"/>
          <w:numId w:val="2"/>
        </w:numPr>
        <w:rPr>
          <w:sz w:val="24"/>
          <w:szCs w:val="24"/>
          <w:lang w:val="es-CO"/>
        </w:rPr>
      </w:pPr>
      <w:r w:rsidRPr="00714E8E">
        <w:rPr>
          <w:sz w:val="24"/>
          <w:szCs w:val="24"/>
        </w:rPr>
        <w:t>*Los Bienes de</w:t>
      </w:r>
      <w:r w:rsidR="00714E8E">
        <w:rPr>
          <w:sz w:val="24"/>
          <w:szCs w:val="24"/>
        </w:rPr>
        <w:t xml:space="preserve">l clero </w:t>
      </w:r>
      <w:r w:rsidRPr="00714E8E">
        <w:rPr>
          <w:sz w:val="24"/>
          <w:szCs w:val="24"/>
        </w:rPr>
        <w:t xml:space="preserve"> fueron expropiados</w:t>
      </w:r>
    </w:p>
    <w:p w:rsidR="00000000" w:rsidRPr="00714E8E" w:rsidRDefault="005037E5" w:rsidP="00165FD3">
      <w:pPr>
        <w:numPr>
          <w:ilvl w:val="0"/>
          <w:numId w:val="2"/>
        </w:numPr>
        <w:rPr>
          <w:sz w:val="24"/>
          <w:szCs w:val="24"/>
          <w:lang w:val="es-CO"/>
        </w:rPr>
      </w:pPr>
      <w:r w:rsidRPr="00714E8E">
        <w:rPr>
          <w:sz w:val="24"/>
          <w:szCs w:val="24"/>
        </w:rPr>
        <w:t>*Los jesuitas fueron expulsados del país.</w:t>
      </w:r>
    </w:p>
    <w:p w:rsidR="00000000" w:rsidRPr="00714E8E" w:rsidRDefault="005037E5" w:rsidP="00165FD3">
      <w:pPr>
        <w:numPr>
          <w:ilvl w:val="0"/>
          <w:numId w:val="2"/>
        </w:numPr>
        <w:rPr>
          <w:sz w:val="24"/>
          <w:szCs w:val="24"/>
          <w:lang w:val="es-CO"/>
        </w:rPr>
      </w:pPr>
      <w:r w:rsidRPr="00714E8E">
        <w:rPr>
          <w:sz w:val="24"/>
          <w:szCs w:val="24"/>
        </w:rPr>
        <w:lastRenderedPageBreak/>
        <w:t>Durante el período que se conoce como Regeneraci</w:t>
      </w:r>
      <w:r w:rsidRPr="00714E8E">
        <w:rPr>
          <w:sz w:val="24"/>
          <w:szCs w:val="24"/>
        </w:rPr>
        <w:t xml:space="preserve">ón y a través de la Constitución </w:t>
      </w:r>
      <w:r w:rsidR="00714E8E">
        <w:rPr>
          <w:sz w:val="24"/>
          <w:szCs w:val="24"/>
        </w:rPr>
        <w:t>de 1886, el Estado devolvió  al clero</w:t>
      </w:r>
      <w:r w:rsidRPr="00714E8E">
        <w:rPr>
          <w:sz w:val="24"/>
          <w:szCs w:val="24"/>
        </w:rPr>
        <w:t xml:space="preserve"> sus </w:t>
      </w:r>
      <w:r w:rsidR="003D2FB4" w:rsidRPr="00714E8E">
        <w:rPr>
          <w:sz w:val="24"/>
          <w:szCs w:val="24"/>
        </w:rPr>
        <w:t>privilegios</w:t>
      </w:r>
      <w:r w:rsidR="00714E8E">
        <w:rPr>
          <w:sz w:val="24"/>
          <w:szCs w:val="24"/>
        </w:rPr>
        <w:t xml:space="preserve"> y  los</w:t>
      </w:r>
      <w:r w:rsidRPr="00714E8E">
        <w:rPr>
          <w:sz w:val="24"/>
          <w:szCs w:val="24"/>
        </w:rPr>
        <w:t xml:space="preserve"> indemnizó por los daños ocasionados por las reformas liberales. </w:t>
      </w:r>
    </w:p>
    <w:p w:rsidR="00165FD3" w:rsidRPr="00714E8E" w:rsidRDefault="00165FD3">
      <w:pPr>
        <w:rPr>
          <w:sz w:val="24"/>
          <w:szCs w:val="24"/>
          <w:lang w:val="es-CO"/>
        </w:rPr>
      </w:pPr>
    </w:p>
    <w:p w:rsidR="00165FD3" w:rsidRPr="00714E8E" w:rsidRDefault="00165FD3">
      <w:pPr>
        <w:rPr>
          <w:sz w:val="24"/>
          <w:szCs w:val="24"/>
          <w:lang w:val="es-CO"/>
        </w:rPr>
      </w:pPr>
    </w:p>
    <w:p w:rsidR="00165FD3" w:rsidRPr="00714E8E" w:rsidRDefault="00165FD3" w:rsidP="00165FD3">
      <w:pPr>
        <w:rPr>
          <w:b/>
          <w:sz w:val="24"/>
          <w:szCs w:val="24"/>
        </w:rPr>
      </w:pPr>
      <w:r w:rsidRPr="00714E8E">
        <w:rPr>
          <w:b/>
          <w:sz w:val="24"/>
          <w:szCs w:val="24"/>
        </w:rPr>
        <w:t>REFORMAS CONSTITUCIONALES Y GUERRAS CIVILES EN EL SIGLO XIX</w:t>
      </w:r>
    </w:p>
    <w:p w:rsidR="00165FD3" w:rsidRPr="00714E8E" w:rsidRDefault="00165FD3" w:rsidP="00165FD3">
      <w:pPr>
        <w:rPr>
          <w:sz w:val="24"/>
          <w:szCs w:val="24"/>
        </w:rPr>
      </w:pPr>
      <w:r w:rsidRPr="00714E8E">
        <w:rPr>
          <w:sz w:val="24"/>
          <w:szCs w:val="24"/>
        </w:rPr>
        <w:t xml:space="preserve"> Las configuraciones de los partidos políticos en Colombia durante la segunda mitad del siglo XIX y el deseo de velar por sus intereses desde el poder, derivó en múltiples reformas constitucionales y, por consiguiente, en cruentos enfrentamientos militares entre liberales y conservadores. </w:t>
      </w:r>
    </w:p>
    <w:p w:rsidR="00165FD3" w:rsidRPr="00714E8E" w:rsidRDefault="00165FD3">
      <w:pPr>
        <w:rPr>
          <w:sz w:val="24"/>
          <w:szCs w:val="24"/>
        </w:rPr>
      </w:pPr>
    </w:p>
    <w:tbl>
      <w:tblPr>
        <w:tblStyle w:val="Tablaconcuadrcula"/>
        <w:tblW w:w="0" w:type="auto"/>
        <w:tblLook w:val="04A0"/>
      </w:tblPr>
      <w:tblGrid>
        <w:gridCol w:w="1147"/>
        <w:gridCol w:w="7907"/>
      </w:tblGrid>
      <w:tr w:rsidR="00165FD3" w:rsidRPr="00714E8E" w:rsidTr="00D00DEC">
        <w:tc>
          <w:tcPr>
            <w:tcW w:w="1242" w:type="dxa"/>
          </w:tcPr>
          <w:p w:rsidR="00165FD3" w:rsidRPr="00714E8E" w:rsidRDefault="00165FD3" w:rsidP="00D00DEC">
            <w:pPr>
              <w:rPr>
                <w:sz w:val="24"/>
                <w:szCs w:val="24"/>
              </w:rPr>
            </w:pPr>
            <w:r w:rsidRPr="00714E8E">
              <w:rPr>
                <w:sz w:val="24"/>
                <w:szCs w:val="24"/>
              </w:rPr>
              <w:t>1863</w:t>
            </w:r>
          </w:p>
        </w:tc>
        <w:tc>
          <w:tcPr>
            <w:tcW w:w="9245" w:type="dxa"/>
          </w:tcPr>
          <w:p w:rsidR="00165FD3" w:rsidRPr="00714E8E" w:rsidRDefault="00165FD3" w:rsidP="00D00DEC">
            <w:pPr>
              <w:rPr>
                <w:sz w:val="24"/>
                <w:szCs w:val="24"/>
              </w:rPr>
            </w:pPr>
            <w:r w:rsidRPr="00714E8E">
              <w:rPr>
                <w:sz w:val="24"/>
                <w:szCs w:val="24"/>
              </w:rPr>
              <w:t xml:space="preserve">Constitución: Convención de </w:t>
            </w:r>
            <w:proofErr w:type="spellStart"/>
            <w:r w:rsidRPr="00714E8E">
              <w:rPr>
                <w:sz w:val="24"/>
                <w:szCs w:val="24"/>
              </w:rPr>
              <w:t>Rionegro</w:t>
            </w:r>
            <w:proofErr w:type="spellEnd"/>
            <w:r w:rsidRPr="00714E8E">
              <w:rPr>
                <w:sz w:val="24"/>
                <w:szCs w:val="24"/>
              </w:rPr>
              <w:t>. Fortaleció el federalismo. Nombre del país: Estados Unidos de Colombia</w:t>
            </w:r>
          </w:p>
        </w:tc>
      </w:tr>
      <w:tr w:rsidR="00165FD3" w:rsidRPr="00714E8E" w:rsidTr="00D00DEC">
        <w:tc>
          <w:tcPr>
            <w:tcW w:w="1242" w:type="dxa"/>
          </w:tcPr>
          <w:p w:rsidR="00165FD3" w:rsidRPr="00714E8E" w:rsidRDefault="00165FD3" w:rsidP="00D00DEC">
            <w:pPr>
              <w:rPr>
                <w:sz w:val="24"/>
                <w:szCs w:val="24"/>
              </w:rPr>
            </w:pPr>
            <w:r w:rsidRPr="00714E8E">
              <w:rPr>
                <w:sz w:val="24"/>
                <w:szCs w:val="24"/>
              </w:rPr>
              <w:t>1876 – 1877</w:t>
            </w:r>
          </w:p>
        </w:tc>
        <w:tc>
          <w:tcPr>
            <w:tcW w:w="9245" w:type="dxa"/>
          </w:tcPr>
          <w:p w:rsidR="00165FD3" w:rsidRPr="00714E8E" w:rsidRDefault="00165FD3" w:rsidP="00D00DEC">
            <w:pPr>
              <w:rPr>
                <w:sz w:val="24"/>
                <w:szCs w:val="24"/>
              </w:rPr>
            </w:pPr>
            <w:r w:rsidRPr="00714E8E">
              <w:rPr>
                <w:sz w:val="24"/>
                <w:szCs w:val="24"/>
              </w:rPr>
              <w:t>Desarrollo de una guerra civil: los líderes conservadores del Cauca se oponen a las nuevas reformas religiosas.</w:t>
            </w:r>
          </w:p>
        </w:tc>
      </w:tr>
      <w:tr w:rsidR="00165FD3" w:rsidRPr="00714E8E" w:rsidTr="00D00DEC">
        <w:tc>
          <w:tcPr>
            <w:tcW w:w="1242" w:type="dxa"/>
          </w:tcPr>
          <w:p w:rsidR="00165FD3" w:rsidRPr="00714E8E" w:rsidRDefault="00165FD3" w:rsidP="00D00DEC">
            <w:pPr>
              <w:rPr>
                <w:sz w:val="24"/>
                <w:szCs w:val="24"/>
              </w:rPr>
            </w:pPr>
            <w:r w:rsidRPr="00714E8E">
              <w:rPr>
                <w:sz w:val="24"/>
                <w:szCs w:val="24"/>
              </w:rPr>
              <w:t>1886</w:t>
            </w:r>
          </w:p>
        </w:tc>
        <w:tc>
          <w:tcPr>
            <w:tcW w:w="9245" w:type="dxa"/>
          </w:tcPr>
          <w:p w:rsidR="00165FD3" w:rsidRPr="00714E8E" w:rsidRDefault="00165FD3" w:rsidP="00D00DEC">
            <w:pPr>
              <w:rPr>
                <w:sz w:val="24"/>
                <w:szCs w:val="24"/>
              </w:rPr>
            </w:pPr>
            <w:r w:rsidRPr="00714E8E">
              <w:rPr>
                <w:sz w:val="24"/>
                <w:szCs w:val="24"/>
              </w:rPr>
              <w:t xml:space="preserve">Constitución: Impulsada por el movimiento de Regeneración de </w:t>
            </w:r>
            <w:proofErr w:type="spellStart"/>
            <w:r w:rsidRPr="00714E8E">
              <w:rPr>
                <w:sz w:val="24"/>
                <w:szCs w:val="24"/>
              </w:rPr>
              <w:t>Nuñez</w:t>
            </w:r>
            <w:proofErr w:type="spellEnd"/>
            <w:r w:rsidRPr="00714E8E">
              <w:rPr>
                <w:sz w:val="24"/>
                <w:szCs w:val="24"/>
              </w:rPr>
              <w:t>. Crea un Estado centralista con una fuerte influencia católica</w:t>
            </w:r>
          </w:p>
        </w:tc>
      </w:tr>
      <w:tr w:rsidR="00165FD3" w:rsidRPr="00714E8E" w:rsidTr="00D00DEC">
        <w:tc>
          <w:tcPr>
            <w:tcW w:w="1242" w:type="dxa"/>
          </w:tcPr>
          <w:p w:rsidR="00165FD3" w:rsidRPr="00714E8E" w:rsidRDefault="00165FD3" w:rsidP="00D00DEC">
            <w:pPr>
              <w:rPr>
                <w:sz w:val="24"/>
                <w:szCs w:val="24"/>
              </w:rPr>
            </w:pPr>
            <w:r w:rsidRPr="00714E8E">
              <w:rPr>
                <w:sz w:val="24"/>
                <w:szCs w:val="24"/>
              </w:rPr>
              <w:t>1899 - 1902</w:t>
            </w:r>
          </w:p>
        </w:tc>
        <w:tc>
          <w:tcPr>
            <w:tcW w:w="9245" w:type="dxa"/>
          </w:tcPr>
          <w:p w:rsidR="00165FD3" w:rsidRPr="00714E8E" w:rsidRDefault="00165FD3" w:rsidP="00D00DEC">
            <w:pPr>
              <w:rPr>
                <w:sz w:val="24"/>
                <w:szCs w:val="24"/>
              </w:rPr>
            </w:pPr>
            <w:r w:rsidRPr="00714E8E">
              <w:rPr>
                <w:sz w:val="24"/>
                <w:szCs w:val="24"/>
              </w:rPr>
              <w:t>Guerra de los Mil Días. Los liberales, excluidos del gobierno central, aprovecharon el descontento causado por las reformas para declarar la guerra al gobierno conservador que al final obtendría una victoria. Una de las consecuencias de esta guerra fue la pérdida de Panamá.</w:t>
            </w:r>
          </w:p>
        </w:tc>
      </w:tr>
    </w:tbl>
    <w:p w:rsidR="00165FD3" w:rsidRPr="00714E8E" w:rsidRDefault="00165FD3">
      <w:pPr>
        <w:rPr>
          <w:sz w:val="24"/>
          <w:szCs w:val="24"/>
        </w:rPr>
      </w:pPr>
    </w:p>
    <w:p w:rsidR="00165FD3" w:rsidRPr="00714E8E" w:rsidRDefault="00165FD3" w:rsidP="00165FD3">
      <w:pPr>
        <w:jc w:val="center"/>
        <w:rPr>
          <w:b/>
          <w:sz w:val="24"/>
          <w:szCs w:val="24"/>
        </w:rPr>
      </w:pPr>
      <w:r w:rsidRPr="00714E8E">
        <w:rPr>
          <w:b/>
          <w:sz w:val="24"/>
          <w:szCs w:val="24"/>
        </w:rPr>
        <w:t>ACTIVIDAD</w:t>
      </w:r>
    </w:p>
    <w:p w:rsidR="00165FD3" w:rsidRPr="00714E8E" w:rsidRDefault="00165FD3" w:rsidP="00165FD3">
      <w:pPr>
        <w:jc w:val="center"/>
        <w:rPr>
          <w:b/>
          <w:sz w:val="24"/>
          <w:szCs w:val="24"/>
        </w:rPr>
      </w:pPr>
      <w:r w:rsidRPr="00714E8E">
        <w:rPr>
          <w:b/>
          <w:sz w:val="24"/>
          <w:szCs w:val="24"/>
        </w:rPr>
        <w:t xml:space="preserve"> </w:t>
      </w:r>
    </w:p>
    <w:p w:rsidR="00165FD3" w:rsidRPr="00714E8E" w:rsidRDefault="00165FD3" w:rsidP="00165FD3">
      <w:pPr>
        <w:rPr>
          <w:sz w:val="24"/>
          <w:szCs w:val="24"/>
        </w:rPr>
      </w:pPr>
      <w:r w:rsidRPr="00714E8E">
        <w:rPr>
          <w:sz w:val="24"/>
          <w:szCs w:val="24"/>
        </w:rPr>
        <w:t>1. En qué se fundamentan las ideas liberales y conservadoras que dieron origen a los partidos colombianos</w:t>
      </w:r>
    </w:p>
    <w:p w:rsidR="00714E8E" w:rsidRDefault="00714E8E" w:rsidP="00165FD3">
      <w:pPr>
        <w:rPr>
          <w:sz w:val="24"/>
          <w:szCs w:val="24"/>
        </w:rPr>
      </w:pPr>
    </w:p>
    <w:p w:rsidR="00165FD3" w:rsidRPr="00714E8E" w:rsidRDefault="00165FD3" w:rsidP="00165FD3">
      <w:pPr>
        <w:rPr>
          <w:sz w:val="24"/>
          <w:szCs w:val="24"/>
        </w:rPr>
      </w:pPr>
      <w:r w:rsidRPr="00714E8E">
        <w:rPr>
          <w:sz w:val="24"/>
          <w:szCs w:val="24"/>
        </w:rPr>
        <w:t>2. A cada unas de las reformas emprendidas por los liberales durante su hegemonía, escríbele una consecuencia.</w:t>
      </w:r>
    </w:p>
    <w:p w:rsidR="00714E8E" w:rsidRDefault="00714E8E" w:rsidP="00165FD3">
      <w:pPr>
        <w:rPr>
          <w:sz w:val="24"/>
          <w:szCs w:val="24"/>
        </w:rPr>
      </w:pPr>
    </w:p>
    <w:p w:rsidR="00165FD3" w:rsidRPr="00714E8E" w:rsidRDefault="00165FD3" w:rsidP="00165FD3">
      <w:pPr>
        <w:rPr>
          <w:sz w:val="24"/>
          <w:szCs w:val="24"/>
        </w:rPr>
      </w:pPr>
      <w:r w:rsidRPr="00714E8E">
        <w:rPr>
          <w:sz w:val="24"/>
          <w:szCs w:val="24"/>
        </w:rPr>
        <w:t>3. ¿Qué opina</w:t>
      </w:r>
      <w:r w:rsidR="003D2FB4" w:rsidRPr="00714E8E">
        <w:rPr>
          <w:sz w:val="24"/>
          <w:szCs w:val="24"/>
        </w:rPr>
        <w:t>s de la separación de la Clero</w:t>
      </w:r>
      <w:r w:rsidRPr="00714E8E">
        <w:rPr>
          <w:sz w:val="24"/>
          <w:szCs w:val="24"/>
        </w:rPr>
        <w:t xml:space="preserve"> y el Estado? Plantea argumentos que defiendan tu posición.</w:t>
      </w:r>
      <w:r w:rsidR="00714E8E">
        <w:rPr>
          <w:sz w:val="24"/>
          <w:szCs w:val="24"/>
        </w:rPr>
        <w:t xml:space="preserve"> Elabora  un  video  de   3   minutos   con  tus  argumentos</w:t>
      </w:r>
    </w:p>
    <w:p w:rsidR="00165FD3" w:rsidRPr="00714E8E" w:rsidRDefault="00165FD3" w:rsidP="00165FD3">
      <w:pPr>
        <w:tabs>
          <w:tab w:val="left" w:pos="3750"/>
        </w:tabs>
        <w:rPr>
          <w:sz w:val="24"/>
          <w:szCs w:val="24"/>
        </w:rPr>
      </w:pPr>
      <w:r w:rsidRPr="00714E8E">
        <w:rPr>
          <w:sz w:val="24"/>
          <w:szCs w:val="24"/>
        </w:rPr>
        <w:tab/>
      </w:r>
    </w:p>
    <w:p w:rsidR="00165FD3" w:rsidRPr="00714E8E" w:rsidRDefault="00165FD3">
      <w:pPr>
        <w:rPr>
          <w:sz w:val="24"/>
          <w:szCs w:val="24"/>
        </w:rPr>
      </w:pPr>
    </w:p>
    <w:p w:rsidR="00165FD3" w:rsidRPr="00714E8E" w:rsidRDefault="00165FD3">
      <w:pPr>
        <w:rPr>
          <w:sz w:val="24"/>
          <w:szCs w:val="24"/>
        </w:rPr>
      </w:pPr>
    </w:p>
    <w:sectPr w:rsidR="00165FD3" w:rsidRPr="00714E8E" w:rsidSect="007E5B5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85082"/>
    <w:multiLevelType w:val="hybridMultilevel"/>
    <w:tmpl w:val="8C8E9990"/>
    <w:lvl w:ilvl="0" w:tplc="9E7ED0CE">
      <w:start w:val="1"/>
      <w:numFmt w:val="bullet"/>
      <w:lvlText w:val="•"/>
      <w:lvlJc w:val="left"/>
      <w:pPr>
        <w:tabs>
          <w:tab w:val="num" w:pos="720"/>
        </w:tabs>
        <w:ind w:left="720" w:hanging="360"/>
      </w:pPr>
      <w:rPr>
        <w:rFonts w:ascii="Times New Roman" w:hAnsi="Times New Roman" w:hint="default"/>
      </w:rPr>
    </w:lvl>
    <w:lvl w:ilvl="1" w:tplc="2FE0FADA" w:tentative="1">
      <w:start w:val="1"/>
      <w:numFmt w:val="bullet"/>
      <w:lvlText w:val="•"/>
      <w:lvlJc w:val="left"/>
      <w:pPr>
        <w:tabs>
          <w:tab w:val="num" w:pos="1440"/>
        </w:tabs>
        <w:ind w:left="1440" w:hanging="360"/>
      </w:pPr>
      <w:rPr>
        <w:rFonts w:ascii="Times New Roman" w:hAnsi="Times New Roman" w:hint="default"/>
      </w:rPr>
    </w:lvl>
    <w:lvl w:ilvl="2" w:tplc="15C81C4E" w:tentative="1">
      <w:start w:val="1"/>
      <w:numFmt w:val="bullet"/>
      <w:lvlText w:val="•"/>
      <w:lvlJc w:val="left"/>
      <w:pPr>
        <w:tabs>
          <w:tab w:val="num" w:pos="2160"/>
        </w:tabs>
        <w:ind w:left="2160" w:hanging="360"/>
      </w:pPr>
      <w:rPr>
        <w:rFonts w:ascii="Times New Roman" w:hAnsi="Times New Roman" w:hint="default"/>
      </w:rPr>
    </w:lvl>
    <w:lvl w:ilvl="3" w:tplc="252C7020" w:tentative="1">
      <w:start w:val="1"/>
      <w:numFmt w:val="bullet"/>
      <w:lvlText w:val="•"/>
      <w:lvlJc w:val="left"/>
      <w:pPr>
        <w:tabs>
          <w:tab w:val="num" w:pos="2880"/>
        </w:tabs>
        <w:ind w:left="2880" w:hanging="360"/>
      </w:pPr>
      <w:rPr>
        <w:rFonts w:ascii="Times New Roman" w:hAnsi="Times New Roman" w:hint="default"/>
      </w:rPr>
    </w:lvl>
    <w:lvl w:ilvl="4" w:tplc="FA703C8A" w:tentative="1">
      <w:start w:val="1"/>
      <w:numFmt w:val="bullet"/>
      <w:lvlText w:val="•"/>
      <w:lvlJc w:val="left"/>
      <w:pPr>
        <w:tabs>
          <w:tab w:val="num" w:pos="3600"/>
        </w:tabs>
        <w:ind w:left="3600" w:hanging="360"/>
      </w:pPr>
      <w:rPr>
        <w:rFonts w:ascii="Times New Roman" w:hAnsi="Times New Roman" w:hint="default"/>
      </w:rPr>
    </w:lvl>
    <w:lvl w:ilvl="5" w:tplc="D4B6D5C2" w:tentative="1">
      <w:start w:val="1"/>
      <w:numFmt w:val="bullet"/>
      <w:lvlText w:val="•"/>
      <w:lvlJc w:val="left"/>
      <w:pPr>
        <w:tabs>
          <w:tab w:val="num" w:pos="4320"/>
        </w:tabs>
        <w:ind w:left="4320" w:hanging="360"/>
      </w:pPr>
      <w:rPr>
        <w:rFonts w:ascii="Times New Roman" w:hAnsi="Times New Roman" w:hint="default"/>
      </w:rPr>
    </w:lvl>
    <w:lvl w:ilvl="6" w:tplc="31169D18" w:tentative="1">
      <w:start w:val="1"/>
      <w:numFmt w:val="bullet"/>
      <w:lvlText w:val="•"/>
      <w:lvlJc w:val="left"/>
      <w:pPr>
        <w:tabs>
          <w:tab w:val="num" w:pos="5040"/>
        </w:tabs>
        <w:ind w:left="5040" w:hanging="360"/>
      </w:pPr>
      <w:rPr>
        <w:rFonts w:ascii="Times New Roman" w:hAnsi="Times New Roman" w:hint="default"/>
      </w:rPr>
    </w:lvl>
    <w:lvl w:ilvl="7" w:tplc="2236D5E8" w:tentative="1">
      <w:start w:val="1"/>
      <w:numFmt w:val="bullet"/>
      <w:lvlText w:val="•"/>
      <w:lvlJc w:val="left"/>
      <w:pPr>
        <w:tabs>
          <w:tab w:val="num" w:pos="5760"/>
        </w:tabs>
        <w:ind w:left="5760" w:hanging="360"/>
      </w:pPr>
      <w:rPr>
        <w:rFonts w:ascii="Times New Roman" w:hAnsi="Times New Roman" w:hint="default"/>
      </w:rPr>
    </w:lvl>
    <w:lvl w:ilvl="8" w:tplc="BCEAE64C" w:tentative="1">
      <w:start w:val="1"/>
      <w:numFmt w:val="bullet"/>
      <w:lvlText w:val="•"/>
      <w:lvlJc w:val="left"/>
      <w:pPr>
        <w:tabs>
          <w:tab w:val="num" w:pos="6480"/>
        </w:tabs>
        <w:ind w:left="6480" w:hanging="360"/>
      </w:pPr>
      <w:rPr>
        <w:rFonts w:ascii="Times New Roman" w:hAnsi="Times New Roman" w:hint="default"/>
      </w:rPr>
    </w:lvl>
  </w:abstractNum>
  <w:abstractNum w:abstractNumId="1">
    <w:nsid w:val="38FF5F1B"/>
    <w:multiLevelType w:val="hybridMultilevel"/>
    <w:tmpl w:val="9468E9C4"/>
    <w:lvl w:ilvl="0" w:tplc="85128E64">
      <w:start w:val="1"/>
      <w:numFmt w:val="bullet"/>
      <w:lvlText w:val="•"/>
      <w:lvlJc w:val="left"/>
      <w:pPr>
        <w:tabs>
          <w:tab w:val="num" w:pos="720"/>
        </w:tabs>
        <w:ind w:left="720" w:hanging="360"/>
      </w:pPr>
      <w:rPr>
        <w:rFonts w:ascii="Times New Roman" w:hAnsi="Times New Roman" w:hint="default"/>
      </w:rPr>
    </w:lvl>
    <w:lvl w:ilvl="1" w:tplc="2CA28D04" w:tentative="1">
      <w:start w:val="1"/>
      <w:numFmt w:val="bullet"/>
      <w:lvlText w:val="•"/>
      <w:lvlJc w:val="left"/>
      <w:pPr>
        <w:tabs>
          <w:tab w:val="num" w:pos="1440"/>
        </w:tabs>
        <w:ind w:left="1440" w:hanging="360"/>
      </w:pPr>
      <w:rPr>
        <w:rFonts w:ascii="Times New Roman" w:hAnsi="Times New Roman" w:hint="default"/>
      </w:rPr>
    </w:lvl>
    <w:lvl w:ilvl="2" w:tplc="3C001CEC" w:tentative="1">
      <w:start w:val="1"/>
      <w:numFmt w:val="bullet"/>
      <w:lvlText w:val="•"/>
      <w:lvlJc w:val="left"/>
      <w:pPr>
        <w:tabs>
          <w:tab w:val="num" w:pos="2160"/>
        </w:tabs>
        <w:ind w:left="2160" w:hanging="360"/>
      </w:pPr>
      <w:rPr>
        <w:rFonts w:ascii="Times New Roman" w:hAnsi="Times New Roman" w:hint="default"/>
      </w:rPr>
    </w:lvl>
    <w:lvl w:ilvl="3" w:tplc="CF9629E8" w:tentative="1">
      <w:start w:val="1"/>
      <w:numFmt w:val="bullet"/>
      <w:lvlText w:val="•"/>
      <w:lvlJc w:val="left"/>
      <w:pPr>
        <w:tabs>
          <w:tab w:val="num" w:pos="2880"/>
        </w:tabs>
        <w:ind w:left="2880" w:hanging="360"/>
      </w:pPr>
      <w:rPr>
        <w:rFonts w:ascii="Times New Roman" w:hAnsi="Times New Roman" w:hint="default"/>
      </w:rPr>
    </w:lvl>
    <w:lvl w:ilvl="4" w:tplc="2FE6EE32" w:tentative="1">
      <w:start w:val="1"/>
      <w:numFmt w:val="bullet"/>
      <w:lvlText w:val="•"/>
      <w:lvlJc w:val="left"/>
      <w:pPr>
        <w:tabs>
          <w:tab w:val="num" w:pos="3600"/>
        </w:tabs>
        <w:ind w:left="3600" w:hanging="360"/>
      </w:pPr>
      <w:rPr>
        <w:rFonts w:ascii="Times New Roman" w:hAnsi="Times New Roman" w:hint="default"/>
      </w:rPr>
    </w:lvl>
    <w:lvl w:ilvl="5" w:tplc="B89E0EA6" w:tentative="1">
      <w:start w:val="1"/>
      <w:numFmt w:val="bullet"/>
      <w:lvlText w:val="•"/>
      <w:lvlJc w:val="left"/>
      <w:pPr>
        <w:tabs>
          <w:tab w:val="num" w:pos="4320"/>
        </w:tabs>
        <w:ind w:left="4320" w:hanging="360"/>
      </w:pPr>
      <w:rPr>
        <w:rFonts w:ascii="Times New Roman" w:hAnsi="Times New Roman" w:hint="default"/>
      </w:rPr>
    </w:lvl>
    <w:lvl w:ilvl="6" w:tplc="5352F13E" w:tentative="1">
      <w:start w:val="1"/>
      <w:numFmt w:val="bullet"/>
      <w:lvlText w:val="•"/>
      <w:lvlJc w:val="left"/>
      <w:pPr>
        <w:tabs>
          <w:tab w:val="num" w:pos="5040"/>
        </w:tabs>
        <w:ind w:left="5040" w:hanging="360"/>
      </w:pPr>
      <w:rPr>
        <w:rFonts w:ascii="Times New Roman" w:hAnsi="Times New Roman" w:hint="default"/>
      </w:rPr>
    </w:lvl>
    <w:lvl w:ilvl="7" w:tplc="77B0052A" w:tentative="1">
      <w:start w:val="1"/>
      <w:numFmt w:val="bullet"/>
      <w:lvlText w:val="•"/>
      <w:lvlJc w:val="left"/>
      <w:pPr>
        <w:tabs>
          <w:tab w:val="num" w:pos="5760"/>
        </w:tabs>
        <w:ind w:left="5760" w:hanging="360"/>
      </w:pPr>
      <w:rPr>
        <w:rFonts w:ascii="Times New Roman" w:hAnsi="Times New Roman" w:hint="default"/>
      </w:rPr>
    </w:lvl>
    <w:lvl w:ilvl="8" w:tplc="88466CCA" w:tentative="1">
      <w:start w:val="1"/>
      <w:numFmt w:val="bullet"/>
      <w:lvlText w:val="•"/>
      <w:lvlJc w:val="left"/>
      <w:pPr>
        <w:tabs>
          <w:tab w:val="num" w:pos="6480"/>
        </w:tabs>
        <w:ind w:left="6480" w:hanging="360"/>
      </w:pPr>
      <w:rPr>
        <w:rFonts w:ascii="Times New Roman" w:hAnsi="Times New Roman" w:hint="default"/>
      </w:rPr>
    </w:lvl>
  </w:abstractNum>
  <w:abstractNum w:abstractNumId="2">
    <w:nsid w:val="62BE62AB"/>
    <w:multiLevelType w:val="hybridMultilevel"/>
    <w:tmpl w:val="14DEDEA0"/>
    <w:lvl w:ilvl="0" w:tplc="4F06FC1E">
      <w:start w:val="1"/>
      <w:numFmt w:val="bullet"/>
      <w:lvlText w:val="•"/>
      <w:lvlJc w:val="left"/>
      <w:pPr>
        <w:tabs>
          <w:tab w:val="num" w:pos="720"/>
        </w:tabs>
        <w:ind w:left="720" w:hanging="360"/>
      </w:pPr>
      <w:rPr>
        <w:rFonts w:ascii="Times New Roman" w:hAnsi="Times New Roman" w:hint="default"/>
      </w:rPr>
    </w:lvl>
    <w:lvl w:ilvl="1" w:tplc="BEC871D6" w:tentative="1">
      <w:start w:val="1"/>
      <w:numFmt w:val="bullet"/>
      <w:lvlText w:val="•"/>
      <w:lvlJc w:val="left"/>
      <w:pPr>
        <w:tabs>
          <w:tab w:val="num" w:pos="1440"/>
        </w:tabs>
        <w:ind w:left="1440" w:hanging="360"/>
      </w:pPr>
      <w:rPr>
        <w:rFonts w:ascii="Times New Roman" w:hAnsi="Times New Roman" w:hint="default"/>
      </w:rPr>
    </w:lvl>
    <w:lvl w:ilvl="2" w:tplc="9544EE00" w:tentative="1">
      <w:start w:val="1"/>
      <w:numFmt w:val="bullet"/>
      <w:lvlText w:val="•"/>
      <w:lvlJc w:val="left"/>
      <w:pPr>
        <w:tabs>
          <w:tab w:val="num" w:pos="2160"/>
        </w:tabs>
        <w:ind w:left="2160" w:hanging="360"/>
      </w:pPr>
      <w:rPr>
        <w:rFonts w:ascii="Times New Roman" w:hAnsi="Times New Roman" w:hint="default"/>
      </w:rPr>
    </w:lvl>
    <w:lvl w:ilvl="3" w:tplc="1616920A" w:tentative="1">
      <w:start w:val="1"/>
      <w:numFmt w:val="bullet"/>
      <w:lvlText w:val="•"/>
      <w:lvlJc w:val="left"/>
      <w:pPr>
        <w:tabs>
          <w:tab w:val="num" w:pos="2880"/>
        </w:tabs>
        <w:ind w:left="2880" w:hanging="360"/>
      </w:pPr>
      <w:rPr>
        <w:rFonts w:ascii="Times New Roman" w:hAnsi="Times New Roman" w:hint="default"/>
      </w:rPr>
    </w:lvl>
    <w:lvl w:ilvl="4" w:tplc="F7DC4812" w:tentative="1">
      <w:start w:val="1"/>
      <w:numFmt w:val="bullet"/>
      <w:lvlText w:val="•"/>
      <w:lvlJc w:val="left"/>
      <w:pPr>
        <w:tabs>
          <w:tab w:val="num" w:pos="3600"/>
        </w:tabs>
        <w:ind w:left="3600" w:hanging="360"/>
      </w:pPr>
      <w:rPr>
        <w:rFonts w:ascii="Times New Roman" w:hAnsi="Times New Roman" w:hint="default"/>
      </w:rPr>
    </w:lvl>
    <w:lvl w:ilvl="5" w:tplc="612405B0" w:tentative="1">
      <w:start w:val="1"/>
      <w:numFmt w:val="bullet"/>
      <w:lvlText w:val="•"/>
      <w:lvlJc w:val="left"/>
      <w:pPr>
        <w:tabs>
          <w:tab w:val="num" w:pos="4320"/>
        </w:tabs>
        <w:ind w:left="4320" w:hanging="360"/>
      </w:pPr>
      <w:rPr>
        <w:rFonts w:ascii="Times New Roman" w:hAnsi="Times New Roman" w:hint="default"/>
      </w:rPr>
    </w:lvl>
    <w:lvl w:ilvl="6" w:tplc="9B7677EC" w:tentative="1">
      <w:start w:val="1"/>
      <w:numFmt w:val="bullet"/>
      <w:lvlText w:val="•"/>
      <w:lvlJc w:val="left"/>
      <w:pPr>
        <w:tabs>
          <w:tab w:val="num" w:pos="5040"/>
        </w:tabs>
        <w:ind w:left="5040" w:hanging="360"/>
      </w:pPr>
      <w:rPr>
        <w:rFonts w:ascii="Times New Roman" w:hAnsi="Times New Roman" w:hint="default"/>
      </w:rPr>
    </w:lvl>
    <w:lvl w:ilvl="7" w:tplc="277C4C8C" w:tentative="1">
      <w:start w:val="1"/>
      <w:numFmt w:val="bullet"/>
      <w:lvlText w:val="•"/>
      <w:lvlJc w:val="left"/>
      <w:pPr>
        <w:tabs>
          <w:tab w:val="num" w:pos="5760"/>
        </w:tabs>
        <w:ind w:left="5760" w:hanging="360"/>
      </w:pPr>
      <w:rPr>
        <w:rFonts w:ascii="Times New Roman" w:hAnsi="Times New Roman" w:hint="default"/>
      </w:rPr>
    </w:lvl>
    <w:lvl w:ilvl="8" w:tplc="00C6150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5FD3"/>
    <w:rsid w:val="00165FD3"/>
    <w:rsid w:val="003D2FB4"/>
    <w:rsid w:val="005037E5"/>
    <w:rsid w:val="00714E8E"/>
    <w:rsid w:val="007E5B52"/>
    <w:rsid w:val="00D0089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D3"/>
    <w:pPr>
      <w:spacing w:after="0" w:line="240" w:lineRule="auto"/>
      <w:jc w:val="both"/>
    </w:pPr>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5FD3"/>
    <w:pPr>
      <w:spacing w:after="0" w:line="240" w:lineRule="auto"/>
      <w:jc w:val="both"/>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0445491">
      <w:bodyDiv w:val="1"/>
      <w:marLeft w:val="0"/>
      <w:marRight w:val="0"/>
      <w:marTop w:val="0"/>
      <w:marBottom w:val="0"/>
      <w:divBdr>
        <w:top w:val="none" w:sz="0" w:space="0" w:color="auto"/>
        <w:left w:val="none" w:sz="0" w:space="0" w:color="auto"/>
        <w:bottom w:val="none" w:sz="0" w:space="0" w:color="auto"/>
        <w:right w:val="none" w:sz="0" w:space="0" w:color="auto"/>
      </w:divBdr>
      <w:divsChild>
        <w:div w:id="1485589558">
          <w:marLeft w:val="547"/>
          <w:marRight w:val="0"/>
          <w:marTop w:val="0"/>
          <w:marBottom w:val="0"/>
          <w:divBdr>
            <w:top w:val="none" w:sz="0" w:space="0" w:color="auto"/>
            <w:left w:val="none" w:sz="0" w:space="0" w:color="auto"/>
            <w:bottom w:val="none" w:sz="0" w:space="0" w:color="auto"/>
            <w:right w:val="none" w:sz="0" w:space="0" w:color="auto"/>
          </w:divBdr>
        </w:div>
        <w:div w:id="1517886558">
          <w:marLeft w:val="547"/>
          <w:marRight w:val="0"/>
          <w:marTop w:val="0"/>
          <w:marBottom w:val="0"/>
          <w:divBdr>
            <w:top w:val="none" w:sz="0" w:space="0" w:color="auto"/>
            <w:left w:val="none" w:sz="0" w:space="0" w:color="auto"/>
            <w:bottom w:val="none" w:sz="0" w:space="0" w:color="auto"/>
            <w:right w:val="none" w:sz="0" w:space="0" w:color="auto"/>
          </w:divBdr>
        </w:div>
        <w:div w:id="1074014952">
          <w:marLeft w:val="547"/>
          <w:marRight w:val="0"/>
          <w:marTop w:val="0"/>
          <w:marBottom w:val="0"/>
          <w:divBdr>
            <w:top w:val="none" w:sz="0" w:space="0" w:color="auto"/>
            <w:left w:val="none" w:sz="0" w:space="0" w:color="auto"/>
            <w:bottom w:val="none" w:sz="0" w:space="0" w:color="auto"/>
            <w:right w:val="none" w:sz="0" w:space="0" w:color="auto"/>
          </w:divBdr>
        </w:div>
        <w:div w:id="206138442">
          <w:marLeft w:val="547"/>
          <w:marRight w:val="0"/>
          <w:marTop w:val="0"/>
          <w:marBottom w:val="0"/>
          <w:divBdr>
            <w:top w:val="none" w:sz="0" w:space="0" w:color="auto"/>
            <w:left w:val="none" w:sz="0" w:space="0" w:color="auto"/>
            <w:bottom w:val="none" w:sz="0" w:space="0" w:color="auto"/>
            <w:right w:val="none" w:sz="0" w:space="0" w:color="auto"/>
          </w:divBdr>
        </w:div>
        <w:div w:id="1965502240">
          <w:marLeft w:val="547"/>
          <w:marRight w:val="0"/>
          <w:marTop w:val="0"/>
          <w:marBottom w:val="0"/>
          <w:divBdr>
            <w:top w:val="none" w:sz="0" w:space="0" w:color="auto"/>
            <w:left w:val="none" w:sz="0" w:space="0" w:color="auto"/>
            <w:bottom w:val="none" w:sz="0" w:space="0" w:color="auto"/>
            <w:right w:val="none" w:sz="0" w:space="0" w:color="auto"/>
          </w:divBdr>
        </w:div>
        <w:div w:id="21515326">
          <w:marLeft w:val="547"/>
          <w:marRight w:val="0"/>
          <w:marTop w:val="0"/>
          <w:marBottom w:val="0"/>
          <w:divBdr>
            <w:top w:val="none" w:sz="0" w:space="0" w:color="auto"/>
            <w:left w:val="none" w:sz="0" w:space="0" w:color="auto"/>
            <w:bottom w:val="none" w:sz="0" w:space="0" w:color="auto"/>
            <w:right w:val="none" w:sz="0" w:space="0" w:color="auto"/>
          </w:divBdr>
        </w:div>
        <w:div w:id="121965683">
          <w:marLeft w:val="547"/>
          <w:marRight w:val="0"/>
          <w:marTop w:val="0"/>
          <w:marBottom w:val="0"/>
          <w:divBdr>
            <w:top w:val="none" w:sz="0" w:space="0" w:color="auto"/>
            <w:left w:val="none" w:sz="0" w:space="0" w:color="auto"/>
            <w:bottom w:val="none" w:sz="0" w:space="0" w:color="auto"/>
            <w:right w:val="none" w:sz="0" w:space="0" w:color="auto"/>
          </w:divBdr>
        </w:div>
      </w:divsChild>
    </w:div>
    <w:div w:id="758017617">
      <w:bodyDiv w:val="1"/>
      <w:marLeft w:val="0"/>
      <w:marRight w:val="0"/>
      <w:marTop w:val="0"/>
      <w:marBottom w:val="0"/>
      <w:divBdr>
        <w:top w:val="none" w:sz="0" w:space="0" w:color="auto"/>
        <w:left w:val="none" w:sz="0" w:space="0" w:color="auto"/>
        <w:bottom w:val="none" w:sz="0" w:space="0" w:color="auto"/>
        <w:right w:val="none" w:sz="0" w:space="0" w:color="auto"/>
      </w:divBdr>
      <w:divsChild>
        <w:div w:id="53431303">
          <w:marLeft w:val="547"/>
          <w:marRight w:val="0"/>
          <w:marTop w:val="0"/>
          <w:marBottom w:val="0"/>
          <w:divBdr>
            <w:top w:val="none" w:sz="0" w:space="0" w:color="auto"/>
            <w:left w:val="none" w:sz="0" w:space="0" w:color="auto"/>
            <w:bottom w:val="none" w:sz="0" w:space="0" w:color="auto"/>
            <w:right w:val="none" w:sz="0" w:space="0" w:color="auto"/>
          </w:divBdr>
        </w:div>
        <w:div w:id="1309624299">
          <w:marLeft w:val="547"/>
          <w:marRight w:val="0"/>
          <w:marTop w:val="0"/>
          <w:marBottom w:val="0"/>
          <w:divBdr>
            <w:top w:val="none" w:sz="0" w:space="0" w:color="auto"/>
            <w:left w:val="none" w:sz="0" w:space="0" w:color="auto"/>
            <w:bottom w:val="none" w:sz="0" w:space="0" w:color="auto"/>
            <w:right w:val="none" w:sz="0" w:space="0" w:color="auto"/>
          </w:divBdr>
        </w:div>
      </w:divsChild>
    </w:div>
    <w:div w:id="1706177585">
      <w:bodyDiv w:val="1"/>
      <w:marLeft w:val="0"/>
      <w:marRight w:val="0"/>
      <w:marTop w:val="0"/>
      <w:marBottom w:val="0"/>
      <w:divBdr>
        <w:top w:val="none" w:sz="0" w:space="0" w:color="auto"/>
        <w:left w:val="none" w:sz="0" w:space="0" w:color="auto"/>
        <w:bottom w:val="none" w:sz="0" w:space="0" w:color="auto"/>
        <w:right w:val="none" w:sz="0" w:space="0" w:color="auto"/>
      </w:divBdr>
      <w:divsChild>
        <w:div w:id="2064404142">
          <w:marLeft w:val="547"/>
          <w:marRight w:val="0"/>
          <w:marTop w:val="0"/>
          <w:marBottom w:val="0"/>
          <w:divBdr>
            <w:top w:val="none" w:sz="0" w:space="0" w:color="auto"/>
            <w:left w:val="none" w:sz="0" w:space="0" w:color="auto"/>
            <w:bottom w:val="none" w:sz="0" w:space="0" w:color="auto"/>
            <w:right w:val="none" w:sz="0" w:space="0" w:color="auto"/>
          </w:divBdr>
        </w:div>
        <w:div w:id="3641414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2021-08-19T20:54:00Z</dcterms:created>
  <dcterms:modified xsi:type="dcterms:W3CDTF">2021-08-19T20:54:00Z</dcterms:modified>
</cp:coreProperties>
</file>