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F2" w:rsidRPr="00AD091B" w:rsidRDefault="00FF2AF2" w:rsidP="00FF2AF2">
      <w:pPr>
        <w:autoSpaceDE w:val="0"/>
        <w:autoSpaceDN w:val="0"/>
        <w:adjustRightInd w:val="0"/>
        <w:spacing w:after="0" w:line="240" w:lineRule="auto"/>
        <w:jc w:val="center"/>
        <w:rPr>
          <w:rFonts w:ascii="Times New Roman" w:hAnsi="Times New Roman" w:cs="Times New Roman"/>
          <w:color w:val="000000"/>
          <w:sz w:val="20"/>
          <w:szCs w:val="20"/>
        </w:rPr>
      </w:pPr>
      <w:r w:rsidRPr="00AD091B">
        <w:rPr>
          <w:rFonts w:ascii="Times New Roman" w:hAnsi="Times New Roman" w:cs="Times New Roman"/>
          <w:b/>
          <w:bCs/>
          <w:color w:val="000000"/>
          <w:sz w:val="20"/>
          <w:szCs w:val="20"/>
        </w:rPr>
        <w:t xml:space="preserve">INSTITUCION EDUCATIVA </w:t>
      </w:r>
      <w:r>
        <w:rPr>
          <w:rFonts w:ascii="Times New Roman" w:hAnsi="Times New Roman" w:cs="Times New Roman"/>
          <w:b/>
          <w:bCs/>
          <w:color w:val="000000"/>
          <w:sz w:val="20"/>
          <w:szCs w:val="20"/>
        </w:rPr>
        <w:t>SAGRADA FAMILIA SEDE VERSALLES</w:t>
      </w:r>
    </w:p>
    <w:p w:rsidR="00FF2AF2" w:rsidRPr="00AD091B" w:rsidRDefault="00FF2AF2" w:rsidP="00FF2AF2">
      <w:pPr>
        <w:autoSpaceDE w:val="0"/>
        <w:autoSpaceDN w:val="0"/>
        <w:adjustRightInd w:val="0"/>
        <w:spacing w:after="0" w:line="240" w:lineRule="auto"/>
        <w:jc w:val="center"/>
        <w:rPr>
          <w:rFonts w:ascii="Times New Roman" w:hAnsi="Times New Roman" w:cs="Times New Roman"/>
          <w:color w:val="000000"/>
          <w:sz w:val="20"/>
          <w:szCs w:val="20"/>
        </w:rPr>
      </w:pPr>
      <w:r w:rsidRPr="00AD091B">
        <w:rPr>
          <w:rFonts w:ascii="Times New Roman" w:hAnsi="Times New Roman" w:cs="Times New Roman"/>
          <w:b/>
          <w:bCs/>
          <w:color w:val="000000"/>
          <w:sz w:val="20"/>
          <w:szCs w:val="20"/>
        </w:rPr>
        <w:t>GUIA DE APRENDIZAJE No.____</w:t>
      </w:r>
    </w:p>
    <w:p w:rsidR="00FF2AF2" w:rsidRPr="00AD091B" w:rsidRDefault="00FF2AF2" w:rsidP="00FF2AF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AREA    CASTELLANO        </w:t>
      </w:r>
      <w:r w:rsidRPr="00AD091B">
        <w:rPr>
          <w:rFonts w:ascii="Times New Roman" w:hAnsi="Times New Roman" w:cs="Times New Roman"/>
          <w:b/>
          <w:bCs/>
          <w:color w:val="000000"/>
          <w:sz w:val="20"/>
          <w:szCs w:val="20"/>
        </w:rPr>
        <w:t xml:space="preserve"> GRADO</w:t>
      </w:r>
      <w:r>
        <w:rPr>
          <w:rFonts w:ascii="Times New Roman" w:hAnsi="Times New Roman" w:cs="Times New Roman"/>
          <w:b/>
          <w:bCs/>
          <w:color w:val="000000"/>
          <w:sz w:val="20"/>
          <w:szCs w:val="20"/>
        </w:rPr>
        <w:t xml:space="preserve">  SEXTO</w:t>
      </w:r>
    </w:p>
    <w:p w:rsidR="00FF2AF2" w:rsidRDefault="00FF2AF2" w:rsidP="00FF2AF2">
      <w:pPr>
        <w:autoSpaceDE w:val="0"/>
        <w:autoSpaceDN w:val="0"/>
        <w:adjustRightInd w:val="0"/>
        <w:spacing w:after="0" w:line="240" w:lineRule="auto"/>
        <w:jc w:val="center"/>
        <w:rPr>
          <w:rFonts w:ascii="Times New Roman" w:hAnsi="Times New Roman" w:cs="Times New Roman"/>
          <w:b/>
          <w:bCs/>
          <w:color w:val="000000"/>
          <w:sz w:val="20"/>
          <w:szCs w:val="20"/>
        </w:rPr>
      </w:pPr>
    </w:p>
    <w:p w:rsidR="00FF2AF2" w:rsidRDefault="00FF2AF2" w:rsidP="00FF2AF2">
      <w:pPr>
        <w:pStyle w:val="Default"/>
      </w:pPr>
    </w:p>
    <w:p w:rsidR="00FF2AF2" w:rsidRDefault="00FF2AF2" w:rsidP="00FF2AF2">
      <w:pPr>
        <w:pStyle w:val="Default"/>
      </w:pPr>
      <w:r>
        <w:t xml:space="preserve"> </w:t>
      </w:r>
    </w:p>
    <w:p w:rsidR="00FF2AF2" w:rsidRPr="00F45E10" w:rsidRDefault="00FF2AF2" w:rsidP="00FF2AF2">
      <w:pPr>
        <w:rPr>
          <w:b/>
        </w:rPr>
      </w:pPr>
      <w:r w:rsidRPr="00F45E10">
        <w:rPr>
          <w:b/>
        </w:rPr>
        <w:t xml:space="preserve">Propósito de aprendizaje </w:t>
      </w:r>
    </w:p>
    <w:p w:rsidR="00FF2AF2" w:rsidRPr="008B1FD3" w:rsidRDefault="00FF2AF2" w:rsidP="00FF2AF2">
      <w:r>
        <w:t>Que  el estudiante Comprensión de algunas clases de obras de teatro y sus  estructuras</w:t>
      </w:r>
    </w:p>
    <w:p w:rsidR="00FF2AF2" w:rsidRPr="008B1FD3" w:rsidRDefault="00FF2AF2" w:rsidP="00FF2AF2"/>
    <w:p w:rsidR="00FF2AF2" w:rsidRPr="00F45E10" w:rsidRDefault="00FF2AF2" w:rsidP="00FF2AF2">
      <w:pPr>
        <w:rPr>
          <w:b/>
        </w:rPr>
      </w:pPr>
      <w:r w:rsidRPr="00F45E10">
        <w:rPr>
          <w:b/>
        </w:rPr>
        <w:t>DBA 3- V. 2</w:t>
      </w:r>
    </w:p>
    <w:p w:rsidR="00FF2AF2" w:rsidRPr="008B1FD3" w:rsidRDefault="00FF2AF2" w:rsidP="00FF2AF2">
      <w:r>
        <w:t>Define elementos litera</w:t>
      </w:r>
      <w:r w:rsidRPr="008B1FD3">
        <w:t xml:space="preserve"> tales como personajes, lugar, tiempo, sentimientos acciones al interior de una obra literaria.</w:t>
      </w:r>
    </w:p>
    <w:p w:rsidR="00FF2AF2" w:rsidRPr="008B1FD3" w:rsidRDefault="00FF2AF2" w:rsidP="00FF2AF2"/>
    <w:p w:rsidR="00FF2AF2" w:rsidRPr="008B1FD3" w:rsidRDefault="00FF2AF2" w:rsidP="00FF2AF2"/>
    <w:p w:rsidR="00FF2AF2" w:rsidRPr="00F45E10" w:rsidRDefault="00FF2AF2" w:rsidP="00FF2AF2">
      <w:pPr>
        <w:rPr>
          <w:b/>
        </w:rPr>
      </w:pPr>
      <w:r w:rsidRPr="00F45E10">
        <w:rPr>
          <w:b/>
        </w:rPr>
        <w:t>INTRODUCCIÓN:</w:t>
      </w:r>
    </w:p>
    <w:p w:rsidR="00FF2AF2" w:rsidRPr="008B1FD3" w:rsidRDefault="00FF2AF2" w:rsidP="00FF2AF2">
      <w:r w:rsidRPr="008B1FD3">
        <w:t xml:space="preserve"> Lea con atención toda la guía, ya que en ella encontrará las orientaciones para conseguir el propósito planteado y desarrollar con éxito las actividades propuestas, siga cuidándose y cuidando a su familia en casa y recuerde que cuenta con el apoyo de su profesor(a) para el desarrollo de esta guía en los días y tiempos acordados </w:t>
      </w:r>
    </w:p>
    <w:p w:rsidR="00FF2AF2" w:rsidRPr="008B1FD3" w:rsidRDefault="00FF2AF2" w:rsidP="00FF2AF2"/>
    <w:p w:rsidR="00FF2AF2" w:rsidRPr="008B1FD3" w:rsidRDefault="00FF2AF2" w:rsidP="00FF2AF2"/>
    <w:p w:rsidR="00FF2AF2" w:rsidRPr="008B1FD3" w:rsidRDefault="00FF2AF2" w:rsidP="00FF2AF2">
      <w:r w:rsidRPr="008B1FD3">
        <w:t xml:space="preserve">1. Criterios de Entrega de Evidencias: A continuación encontrará los MEDIOS de entrega de actividades de consolidación del aprendizaje de esta guía. </w:t>
      </w:r>
    </w:p>
    <w:p w:rsidR="00FF2AF2" w:rsidRDefault="00FF2AF2" w:rsidP="00FF2AF2">
      <w:pPr>
        <w:rPr>
          <w:rFonts w:ascii="Arial" w:hAnsi="Arial" w:cs="Arial"/>
          <w:sz w:val="20"/>
          <w:szCs w:val="20"/>
        </w:rPr>
      </w:pPr>
      <w:r w:rsidRPr="00F45E10">
        <w:rPr>
          <w:rFonts w:ascii="Arial" w:hAnsi="Arial" w:cs="Arial"/>
          <w:sz w:val="20"/>
          <w:szCs w:val="20"/>
        </w:rPr>
        <w:t xml:space="preserve"> </w:t>
      </w:r>
      <w:r>
        <w:rPr>
          <w:rFonts w:ascii="Arial" w:hAnsi="Arial" w:cs="Arial"/>
          <w:sz w:val="20"/>
          <w:szCs w:val="20"/>
        </w:rPr>
        <w:t>ZOOM</w:t>
      </w:r>
    </w:p>
    <w:p w:rsidR="00FF2AF2" w:rsidRPr="008B1FD3" w:rsidRDefault="00FF2AF2" w:rsidP="00FF2AF2"/>
    <w:p w:rsidR="00FF2AF2" w:rsidRPr="008B1FD3" w:rsidRDefault="00FF2AF2" w:rsidP="00FF2AF2"/>
    <w:p w:rsidR="00FF2AF2" w:rsidRPr="00F45E10" w:rsidRDefault="00FF2AF2" w:rsidP="00FF2AF2">
      <w:pPr>
        <w:rPr>
          <w:b/>
        </w:rPr>
      </w:pPr>
      <w:r w:rsidRPr="00F45E10">
        <w:rPr>
          <w:b/>
        </w:rPr>
        <w:t xml:space="preserve">MOTIVACIÓN </w:t>
      </w:r>
    </w:p>
    <w:p w:rsidR="00FF2AF2" w:rsidRPr="008B1FD3" w:rsidRDefault="00FF2AF2" w:rsidP="00FF2AF2">
      <w:r>
        <w:t xml:space="preserve"> Veamos  la obra de teatro:</w:t>
      </w:r>
    </w:p>
    <w:p w:rsidR="00FF2AF2" w:rsidRPr="00F063B5" w:rsidRDefault="00FF2AF2" w:rsidP="00FF2AF2">
      <w:pPr>
        <w:rPr>
          <w:b/>
        </w:rPr>
      </w:pPr>
      <w:r w:rsidRPr="00F063B5">
        <w:rPr>
          <w:b/>
        </w:rPr>
        <w:t>Se vende una mula</w:t>
      </w:r>
    </w:p>
    <w:p w:rsidR="00FF2AF2" w:rsidRPr="008B1FD3" w:rsidRDefault="004C4603" w:rsidP="00FF2AF2">
      <w:hyperlink r:id="rId5" w:history="1">
        <w:r w:rsidR="00FF2AF2" w:rsidRPr="008B1FD3">
          <w:rPr>
            <w:rStyle w:val="Hipervnculo"/>
          </w:rPr>
          <w:t>https://www.youtube.com/watch?v=ncv8IatepN8</w:t>
        </w:r>
      </w:hyperlink>
    </w:p>
    <w:p w:rsidR="00FF2AF2" w:rsidRDefault="00FF2AF2" w:rsidP="00FF2AF2">
      <w:pPr>
        <w:jc w:val="center"/>
        <w:rPr>
          <w:b/>
        </w:rPr>
      </w:pPr>
    </w:p>
    <w:p w:rsidR="00FF2AF2" w:rsidRDefault="00FF2AF2" w:rsidP="00FF2AF2">
      <w:pPr>
        <w:jc w:val="center"/>
        <w:rPr>
          <w:b/>
        </w:rPr>
      </w:pPr>
      <w:r w:rsidRPr="00F063B5">
        <w:rPr>
          <w:b/>
        </w:rPr>
        <w:lastRenderedPageBreak/>
        <w:t>ACTIVIDAD</w:t>
      </w:r>
    </w:p>
    <w:p w:rsidR="00FF2AF2" w:rsidRPr="00F063B5" w:rsidRDefault="00FF2AF2" w:rsidP="00FF2AF2">
      <w:pPr>
        <w:rPr>
          <w:b/>
        </w:rPr>
      </w:pPr>
      <w:r>
        <w:rPr>
          <w:b/>
        </w:rPr>
        <w:t>RESPONDO LAS  SIGUIENTES  PREGUNTAS RELACIONADAS CON LA OBRA</w:t>
      </w:r>
    </w:p>
    <w:p w:rsidR="00FF2AF2" w:rsidRPr="008B1FD3" w:rsidRDefault="00FF2AF2" w:rsidP="00FF2AF2">
      <w:r w:rsidRPr="008B1FD3">
        <w:t xml:space="preserve"> Nombre los personajes  de la obra</w:t>
      </w:r>
    </w:p>
    <w:p w:rsidR="00FF2AF2" w:rsidRPr="008B1FD3" w:rsidRDefault="00FF2AF2" w:rsidP="00FF2AF2">
      <w:r w:rsidRPr="008B1FD3">
        <w:t>¿En qué  espacios  se  desarrolla  la obra?</w:t>
      </w:r>
    </w:p>
    <w:p w:rsidR="00FF2AF2" w:rsidRPr="008B1FD3" w:rsidRDefault="00FF2AF2" w:rsidP="00FF2AF2">
      <w:r w:rsidRPr="008B1FD3">
        <w:t xml:space="preserve">¿Cuál es el tema de  la obra? </w:t>
      </w:r>
    </w:p>
    <w:p w:rsidR="00FF2AF2" w:rsidRPr="008B1FD3" w:rsidRDefault="00FF2AF2" w:rsidP="00FF2AF2">
      <w:r w:rsidRPr="008B1FD3">
        <w:t xml:space="preserve"> ¿Qué parecido encuentra  con la realidad? </w:t>
      </w:r>
    </w:p>
    <w:p w:rsidR="00FF2AF2" w:rsidRPr="008B1FD3" w:rsidRDefault="00FF2AF2" w:rsidP="00FF2AF2"/>
    <w:p w:rsidR="00FF2AF2" w:rsidRPr="008B1FD3" w:rsidRDefault="00FF2AF2" w:rsidP="00FF2AF2">
      <w:r w:rsidRPr="008B1FD3">
        <w:t xml:space="preserve">2. Lo que voy a Aprender: A continuación encuentra material que debe LEER y COMPRENDER, las dudas debe comentarlas al docente en el horario asignado. </w:t>
      </w:r>
    </w:p>
    <w:p w:rsidR="00FF2AF2" w:rsidRDefault="00FF2AF2" w:rsidP="00FF2AF2">
      <w:pPr>
        <w:jc w:val="center"/>
        <w:rPr>
          <w:b/>
        </w:rPr>
      </w:pPr>
    </w:p>
    <w:p w:rsidR="00FF2AF2" w:rsidRDefault="00FF2AF2" w:rsidP="00FF2AF2">
      <w:pPr>
        <w:jc w:val="center"/>
        <w:rPr>
          <w:b/>
        </w:rPr>
      </w:pPr>
    </w:p>
    <w:p w:rsidR="00FF2AF2" w:rsidRDefault="00FF2AF2" w:rsidP="00FF2AF2">
      <w:pPr>
        <w:jc w:val="center"/>
        <w:rPr>
          <w:b/>
        </w:rPr>
      </w:pPr>
      <w:r w:rsidRPr="00376DAD">
        <w:rPr>
          <w:b/>
        </w:rPr>
        <w:t>ORIGEN DEL TEATRO</w:t>
      </w:r>
    </w:p>
    <w:p w:rsidR="00FF2AF2" w:rsidRPr="00F063B5" w:rsidRDefault="00FF2AF2" w:rsidP="00FF2AF2">
      <w:r w:rsidRPr="00F063B5">
        <w:t>VEO  EL  VIDEO SIGUIENTE  Y  SINTETIZO</w:t>
      </w:r>
    </w:p>
    <w:p w:rsidR="00FF2AF2" w:rsidRDefault="00FF2AF2" w:rsidP="00FF2AF2"/>
    <w:p w:rsidR="00FF2AF2" w:rsidRPr="008B1FD3" w:rsidRDefault="004C4603" w:rsidP="00FF2AF2">
      <w:hyperlink r:id="rId6" w:history="1">
        <w:r w:rsidR="00FF2AF2" w:rsidRPr="008B1FD3">
          <w:rPr>
            <w:rStyle w:val="Hipervnculo"/>
          </w:rPr>
          <w:t>https://www.youtube.com/watch?v=gSquamdwsJw</w:t>
        </w:r>
      </w:hyperlink>
    </w:p>
    <w:p w:rsidR="00FF2AF2" w:rsidRPr="008B1FD3" w:rsidRDefault="00FF2AF2" w:rsidP="00FF2AF2"/>
    <w:p w:rsidR="00FF2AF2" w:rsidRPr="008B1FD3" w:rsidRDefault="00FF2AF2" w:rsidP="00FF2AF2"/>
    <w:p w:rsidR="00FF2AF2" w:rsidRPr="008B1FD3" w:rsidRDefault="00FF2AF2" w:rsidP="00FF2AF2">
      <w:r w:rsidRPr="008B1FD3">
        <w:t>El origen del teatro se encuentra estrechamente ligado a las prácticas religiosas, debido a que los hombres y mujeres, en el deseo de agradar a sus dioses, celebraban o rendían culto con canciones y bailes, ambos componentes esenciales de la actuación. También se acostumbraba representar escenas de las vidas de los dioses, conformando una rudimentaria interpretación teatral. La existencia del teatro occidental actual se debe, en gran medida, a las influencias del teatro griego.</w:t>
      </w:r>
    </w:p>
    <w:p w:rsidR="00FF2AF2" w:rsidRPr="008B1FD3" w:rsidRDefault="00FF2AF2" w:rsidP="00FF2AF2"/>
    <w:p w:rsidR="00FF2AF2" w:rsidRPr="008B1FD3" w:rsidRDefault="00FF2AF2" w:rsidP="00FF2AF2"/>
    <w:p w:rsidR="00FF2AF2" w:rsidRPr="00376DAD" w:rsidRDefault="00FF2AF2" w:rsidP="00FF2AF2">
      <w:pPr>
        <w:rPr>
          <w:b/>
        </w:rPr>
      </w:pPr>
      <w:r w:rsidRPr="00376DAD">
        <w:rPr>
          <w:b/>
        </w:rPr>
        <w:t>HISTORIA DE TEATRO GRIEGO</w:t>
      </w:r>
    </w:p>
    <w:p w:rsidR="00FF2AF2" w:rsidRPr="008B1FD3" w:rsidRDefault="00FF2AF2" w:rsidP="00FF2AF2"/>
    <w:p w:rsidR="00FF2AF2" w:rsidRPr="008B1FD3" w:rsidRDefault="00FF2AF2" w:rsidP="00FF2AF2">
      <w:r w:rsidRPr="008B1FD3">
        <w:t xml:space="preserve">Gran relevancia tiene la festividad en honor a Dionisio en la historia del teatro. En la antigua Grecia, al terminar la vendimia se homenajeaba a dios del vino Dionisio, también llamado Baco por </w:t>
      </w:r>
      <w:r w:rsidRPr="008B1FD3">
        <w:lastRenderedPageBreak/>
        <w:t>los romanos, con bailes y alabanzas. Un conjunto de jóvenes se dirigía a su templo, cantando y danzando, encabezados por un corifeo, o maestro del coro, que era quien mejor hacía estas actividades.</w:t>
      </w:r>
    </w:p>
    <w:p w:rsidR="00FF2AF2" w:rsidRPr="008B1FD3" w:rsidRDefault="00FF2AF2" w:rsidP="00FF2AF2">
      <w:r w:rsidRPr="008B1FD3">
        <w:t xml:space="preserve">Posteriormente, según menciona la Poética de Aristóteles, </w:t>
      </w:r>
      <w:proofErr w:type="spellStart"/>
      <w:r w:rsidRPr="008B1FD3">
        <w:t>Tespis</w:t>
      </w:r>
      <w:proofErr w:type="spellEnd"/>
      <w:r w:rsidRPr="008B1FD3">
        <w:t>, dramaturgo griego nacido en Icaria en el siglo VI a. C., fue el primero en introducir un actor a esta representación, que hasta el momento tenía solo recitaciones, lo cual permitió el diálogo entre el Corifeo y el actor, dando origen a la actual concepción** de la obra teatral.</w:t>
      </w:r>
    </w:p>
    <w:p w:rsidR="00FF2AF2" w:rsidRPr="008B1FD3" w:rsidRDefault="00FF2AF2" w:rsidP="00FF2AF2">
      <w:r w:rsidRPr="008B1FD3">
        <w:t>Al terminar la festividad, se ofrecía en sacrificio un macho cabrío, acto que recibió el nombre de “tragedia”, puesto que el término significaba “festividad del macho cabrío”.</w:t>
      </w:r>
    </w:p>
    <w:p w:rsidR="00FF2AF2" w:rsidRPr="008B1FD3" w:rsidRDefault="00FF2AF2" w:rsidP="00FF2AF2">
      <w:r w:rsidRPr="008B1FD3">
        <w:t>Durante el transcurso del siglo V antes de nuestra era,  </w:t>
      </w:r>
      <w:r w:rsidRPr="007934A9">
        <w:rPr>
          <w:b/>
        </w:rPr>
        <w:t>Esquilo y Sófocles, célebres</w:t>
      </w:r>
      <w:r w:rsidRPr="008B1FD3">
        <w:t>*** dramaturgos, agregaron al Corifeo personajes y un primer actor, junto a las características actuales de la tragedia, como el sufrimiento de los personajes que les permite alcanzar el conocimiento. Con ello, la tragedia deja de ser una actividad simplemente religiosa.</w:t>
      </w:r>
    </w:p>
    <w:p w:rsidR="00FF2AF2" w:rsidRPr="008B1FD3" w:rsidRDefault="00FF2AF2" w:rsidP="00FF2AF2">
      <w:r>
        <w:t>PARA  COMPLEMENTAR  VEO EL SIGUIENTE  VIDEO</w:t>
      </w:r>
    </w:p>
    <w:p w:rsidR="00FF2AF2" w:rsidRPr="008B1FD3" w:rsidRDefault="004C4603" w:rsidP="00FF2AF2">
      <w:hyperlink r:id="rId7" w:history="1">
        <w:r w:rsidR="00FF2AF2" w:rsidRPr="002735C5">
          <w:rPr>
            <w:rStyle w:val="Hipervnculo"/>
          </w:rPr>
          <w:t>http://www.youtube.com/watch?v=yPLfyxt7</w:t>
        </w:r>
      </w:hyperlink>
    </w:p>
    <w:p w:rsidR="00FF2AF2" w:rsidRPr="008B1FD3" w:rsidRDefault="00FF2AF2" w:rsidP="00FF2AF2"/>
    <w:p w:rsidR="00FF2AF2" w:rsidRPr="008B1FD3" w:rsidRDefault="00FF2AF2" w:rsidP="00FF2AF2">
      <w:r w:rsidRPr="008B1FD3">
        <w:t xml:space="preserve">La primera característica de las obras dramáticas es que </w:t>
      </w:r>
      <w:r w:rsidRPr="007934A9">
        <w:rPr>
          <w:b/>
        </w:rPr>
        <w:t>están escritas por un dramaturgo para ser representadas sobre un</w:t>
      </w:r>
      <w:r w:rsidRPr="008B1FD3">
        <w:t xml:space="preserve"> </w:t>
      </w:r>
      <w:r w:rsidRPr="007934A9">
        <w:rPr>
          <w:b/>
        </w:rPr>
        <w:t>escenario y frente al público</w:t>
      </w:r>
      <w:r w:rsidRPr="008B1FD3">
        <w:t xml:space="preserve">. Cuando son efectivamente representadas se llamarán obras teatrales. La segunda característica es que </w:t>
      </w:r>
      <w:r w:rsidRPr="007934A9">
        <w:rPr>
          <w:b/>
        </w:rPr>
        <w:t>las obras de este género no tienen un narrador que ordene el mundo creado, sino que los propios personajes, a través</w:t>
      </w:r>
      <w:r w:rsidRPr="008B1FD3">
        <w:t xml:space="preserve"> </w:t>
      </w:r>
      <w:r w:rsidRPr="007934A9">
        <w:rPr>
          <w:b/>
        </w:rPr>
        <w:t>del diálogo, van desarrollando las situaciones</w:t>
      </w:r>
      <w:r w:rsidRPr="008B1FD3">
        <w:t>. Su característica principal es la utilización del estilo directo</w:t>
      </w:r>
      <w:r w:rsidRPr="00E206AD">
        <w:rPr>
          <w:b/>
        </w:rPr>
        <w:t>, el cual es la incorporación textual del diálogo de los personajes al relato. Permite la reproducción literal, objetiva de las palabras de los</w:t>
      </w:r>
      <w:r w:rsidRPr="008B1FD3">
        <w:t xml:space="preserve"> </w:t>
      </w:r>
      <w:r w:rsidRPr="00E206AD">
        <w:rPr>
          <w:b/>
        </w:rPr>
        <w:t>personajes, lo que contribuye a mostrar más natural y real la obra dramática</w:t>
      </w:r>
      <w:r w:rsidRPr="008B1FD3">
        <w:t>. A cada intervención de los personajes se le llamará parlamento</w:t>
      </w:r>
    </w:p>
    <w:p w:rsidR="00FF2AF2" w:rsidRPr="008B1FD3" w:rsidRDefault="00FF2AF2" w:rsidP="00FF2AF2"/>
    <w:p w:rsidR="00FF2AF2" w:rsidRDefault="00FF2AF2" w:rsidP="00FF2AF2">
      <w:pPr>
        <w:rPr>
          <w:b/>
        </w:rPr>
      </w:pPr>
    </w:p>
    <w:p w:rsidR="00FF2AF2" w:rsidRDefault="00FF2AF2" w:rsidP="00FF2AF2">
      <w:pPr>
        <w:rPr>
          <w:b/>
        </w:rPr>
      </w:pPr>
    </w:p>
    <w:p w:rsidR="00FF2AF2" w:rsidRDefault="00FF2AF2" w:rsidP="00FF2AF2">
      <w:pPr>
        <w:rPr>
          <w:b/>
        </w:rPr>
      </w:pPr>
    </w:p>
    <w:p w:rsidR="00FF2AF2" w:rsidRDefault="00FF2AF2" w:rsidP="00FF2AF2">
      <w:pPr>
        <w:rPr>
          <w:b/>
        </w:rPr>
      </w:pPr>
    </w:p>
    <w:p w:rsidR="00FF2AF2" w:rsidRDefault="00FF2AF2" w:rsidP="00FF2AF2">
      <w:pPr>
        <w:rPr>
          <w:b/>
        </w:rPr>
      </w:pPr>
    </w:p>
    <w:p w:rsidR="00FF2AF2" w:rsidRDefault="00FF2AF2" w:rsidP="00FF2AF2">
      <w:pPr>
        <w:rPr>
          <w:b/>
        </w:rPr>
      </w:pPr>
    </w:p>
    <w:p w:rsidR="00FF2AF2" w:rsidRDefault="00FF2AF2" w:rsidP="00FF2AF2">
      <w:pPr>
        <w:jc w:val="center"/>
        <w:rPr>
          <w:b/>
        </w:rPr>
      </w:pPr>
    </w:p>
    <w:p w:rsidR="00FF2AF2" w:rsidRPr="00376DAD" w:rsidRDefault="00FF2AF2" w:rsidP="00FF2AF2">
      <w:pPr>
        <w:jc w:val="center"/>
        <w:rPr>
          <w:b/>
        </w:rPr>
      </w:pPr>
      <w:r w:rsidRPr="00376DAD">
        <w:rPr>
          <w:b/>
        </w:rPr>
        <w:t>EL TEATRO EN CULTURAS ORIENTALES</w:t>
      </w:r>
    </w:p>
    <w:p w:rsidR="00FF2AF2" w:rsidRPr="008B1FD3" w:rsidRDefault="00FF2AF2" w:rsidP="00FF2AF2">
      <w:r>
        <w:rPr>
          <w:noProof/>
          <w:lang w:eastAsia="es-CO"/>
        </w:rPr>
        <w:drawing>
          <wp:inline distT="0" distB="0" distL="0" distR="0">
            <wp:extent cx="4829175" cy="1771650"/>
            <wp:effectExtent l="19050" t="0" r="9525" b="0"/>
            <wp:docPr id="1" name="Imagen 1" descr="C:\Users\cpe\Documents\MASC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Documents\MASCARA.jpg"/>
                    <pic:cNvPicPr>
                      <a:picLocks noChangeAspect="1" noChangeArrowheads="1"/>
                    </pic:cNvPicPr>
                  </pic:nvPicPr>
                  <pic:blipFill>
                    <a:blip r:embed="rId8"/>
                    <a:srcRect/>
                    <a:stretch>
                      <a:fillRect/>
                    </a:stretch>
                  </pic:blipFill>
                  <pic:spPr bwMode="auto">
                    <a:xfrm>
                      <a:off x="0" y="0"/>
                      <a:ext cx="4829175" cy="1771650"/>
                    </a:xfrm>
                    <a:prstGeom prst="rect">
                      <a:avLst/>
                    </a:prstGeom>
                    <a:noFill/>
                    <a:ln w="9525">
                      <a:noFill/>
                      <a:miter lim="800000"/>
                      <a:headEnd/>
                      <a:tailEnd/>
                    </a:ln>
                  </pic:spPr>
                </pic:pic>
              </a:graphicData>
            </a:graphic>
          </wp:inline>
        </w:drawing>
      </w:r>
    </w:p>
    <w:p w:rsidR="00FF2AF2" w:rsidRPr="008B1FD3" w:rsidRDefault="00FF2AF2" w:rsidP="00FF2AF2"/>
    <w:p w:rsidR="00FF2AF2" w:rsidRPr="008B1FD3" w:rsidRDefault="00FF2AF2" w:rsidP="00FF2AF2">
      <w:r w:rsidRPr="008B1FD3">
        <w:t>En las civilizaciones orientales, las representaciones teatrales se remontan a milenios antes de Cristo.</w:t>
      </w:r>
    </w:p>
    <w:p w:rsidR="00FF2AF2" w:rsidRPr="008B1FD3" w:rsidRDefault="00FF2AF2" w:rsidP="00FF2AF2">
      <w:r w:rsidRPr="008B1FD3">
        <w:t xml:space="preserve">Se escenificaban poemas y se cantaba con acompañamiento musical para invocar seres del mundo espiritual. En China, por ejemplo, en los ritos funerarios, el difunto era representado por un familiar a quien se le entregaban las ofrendas. </w:t>
      </w:r>
    </w:p>
    <w:p w:rsidR="00FF2AF2" w:rsidRPr="008B1FD3" w:rsidRDefault="00FF2AF2" w:rsidP="00FF2AF2">
      <w:r w:rsidRPr="008B1FD3">
        <w:t xml:space="preserve">En Japón, destaca el teatro </w:t>
      </w:r>
      <w:proofErr w:type="spellStart"/>
      <w:r w:rsidRPr="008B1FD3">
        <w:t>Nō</w:t>
      </w:r>
      <w:proofErr w:type="spellEnd"/>
      <w:r w:rsidRPr="008B1FD3">
        <w:t xml:space="preserve">, que mezclaba las danzas folclóricas que celebraban la plantación de arroz, con el </w:t>
      </w:r>
      <w:proofErr w:type="spellStart"/>
      <w:r w:rsidRPr="008B1FD3">
        <w:t>saragaku</w:t>
      </w:r>
      <w:proofErr w:type="spellEnd"/>
      <w:r w:rsidRPr="008B1FD3">
        <w:t>, entretención popular de las aldeas que fundía la mímica y las acrobacias. Asimismo, es famoso el teatro Kabuki, propio del siglo XVII, caracterizado por el uso de maquillaje que exagera los rasgos faciales al punto de crear una máscara</w:t>
      </w:r>
    </w:p>
    <w:p w:rsidR="00FF2AF2" w:rsidRPr="008B1FD3" w:rsidRDefault="00FF2AF2" w:rsidP="00FF2AF2"/>
    <w:p w:rsidR="00FF2AF2" w:rsidRPr="00376DAD" w:rsidRDefault="00FF2AF2" w:rsidP="00FF2AF2">
      <w:pPr>
        <w:rPr>
          <w:b/>
        </w:rPr>
      </w:pPr>
      <w:r w:rsidRPr="00376DAD">
        <w:rPr>
          <w:b/>
        </w:rPr>
        <w:t>EL TEATRO EN CULTURAS AMERICANAS</w:t>
      </w:r>
    </w:p>
    <w:p w:rsidR="00FF2AF2" w:rsidRPr="008B1FD3" w:rsidRDefault="00FF2AF2" w:rsidP="00FF2AF2">
      <w:r w:rsidRPr="008B1FD3">
        <w:t xml:space="preserve">En las grandes civilizaciones prehispánicas, el teatro estaba presente en relación a actividades de índole religiosa y bélica. Una obra literaria que evidencia estas manifestaciones artísticas es el </w:t>
      </w:r>
      <w:proofErr w:type="spellStart"/>
      <w:r w:rsidRPr="008B1FD3">
        <w:t>Rabinal</w:t>
      </w:r>
      <w:proofErr w:type="spellEnd"/>
      <w:r w:rsidRPr="008B1FD3">
        <w:t xml:space="preserve"> </w:t>
      </w:r>
      <w:proofErr w:type="spellStart"/>
      <w:r w:rsidRPr="008B1FD3">
        <w:t>Achí</w:t>
      </w:r>
      <w:proofErr w:type="spellEnd"/>
      <w:r w:rsidRPr="008B1FD3">
        <w:t xml:space="preserve"> de la cultura maya. Esta obra data del siglo XV  su nombre significa “danza del tambor”. Dividida en cuatro actos, la obra dramática trata el conflicto entre dos entidades políticas de la región, los </w:t>
      </w:r>
      <w:proofErr w:type="spellStart"/>
      <w:r w:rsidRPr="008B1FD3">
        <w:t>Rabinaleb</w:t>
      </w:r>
      <w:proofErr w:type="spellEnd"/>
      <w:r w:rsidRPr="008B1FD3">
        <w:t xml:space="preserve">' y los </w:t>
      </w:r>
      <w:proofErr w:type="spellStart"/>
      <w:r w:rsidRPr="008B1FD3">
        <w:t>K'iche</w:t>
      </w:r>
      <w:proofErr w:type="spellEnd"/>
      <w:r w:rsidRPr="008B1FD3">
        <w:t xml:space="preserve">'. En la actualidad es representada cada 25 de enero en Guatemala, con danza, máscaras, música y, por supuesto, teatro. </w:t>
      </w:r>
    </w:p>
    <w:p w:rsidR="00FF2AF2" w:rsidRPr="008B1FD3" w:rsidRDefault="00FF2AF2" w:rsidP="00FF2AF2"/>
    <w:p w:rsidR="00FF2AF2" w:rsidRPr="00F063B5" w:rsidRDefault="00FF2AF2" w:rsidP="00FF2AF2">
      <w:pPr>
        <w:rPr>
          <w:b/>
        </w:rPr>
      </w:pPr>
      <w:r w:rsidRPr="00F063B5">
        <w:rPr>
          <w:b/>
        </w:rPr>
        <w:t>Acción dramática:</w:t>
      </w:r>
    </w:p>
    <w:p w:rsidR="00FF2AF2" w:rsidRPr="008B1FD3" w:rsidRDefault="00FF2AF2" w:rsidP="00FF2AF2">
      <w:r w:rsidRPr="008B1FD3">
        <w:t xml:space="preserve"> </w:t>
      </w:r>
      <w:proofErr w:type="gramStart"/>
      <w:r w:rsidRPr="008B1FD3">
        <w:t>es</w:t>
      </w:r>
      <w:proofErr w:type="gramEnd"/>
      <w:r w:rsidRPr="008B1FD3">
        <w:t xml:space="preserve"> el entramado o secuencia de acciones que permite que la obra se desarrolle. La acción dramática es la forma estructurada que supone la interacción entre los personajes y asegura el desarrollo y solución del </w:t>
      </w:r>
      <w:proofErr w:type="spellStart"/>
      <w:r w:rsidRPr="008B1FD3">
        <w:t>conflicto.Se</w:t>
      </w:r>
      <w:proofErr w:type="spellEnd"/>
      <w:r w:rsidRPr="008B1FD3">
        <w:t xml:space="preserve"> inicia con un equilibrio relativo entre dos fuerzas opuestas y </w:t>
      </w:r>
      <w:r w:rsidRPr="008B1FD3">
        <w:lastRenderedPageBreak/>
        <w:t>las acciones se llevan a cabo a través de tensiones y distensiones en entre estas fuerzas, las que están encarnadas en el protagonista y el antagonista, las cuales terminan en un desenlace</w:t>
      </w:r>
    </w:p>
    <w:p w:rsidR="00FF2AF2" w:rsidRPr="008B1FD3" w:rsidRDefault="00FF2AF2" w:rsidP="00FF2AF2"/>
    <w:p w:rsidR="00FF2AF2" w:rsidRDefault="00FF2AF2" w:rsidP="00FF2AF2">
      <w:r w:rsidRPr="00F063B5">
        <w:rPr>
          <w:b/>
        </w:rPr>
        <w:t>Conflicto dramático</w:t>
      </w:r>
      <w:r w:rsidRPr="008B1FD3">
        <w:t>:</w:t>
      </w:r>
    </w:p>
    <w:p w:rsidR="00FF2AF2" w:rsidRPr="008B1FD3" w:rsidRDefault="00FF2AF2" w:rsidP="00FF2AF2">
      <w:proofErr w:type="gramStart"/>
      <w:r w:rsidRPr="008B1FD3">
        <w:t>es</w:t>
      </w:r>
      <w:proofErr w:type="gramEnd"/>
      <w:r w:rsidRPr="008B1FD3">
        <w:t xml:space="preserve"> la lucha entre estas dos fuerzas, el problema central de la </w:t>
      </w:r>
      <w:proofErr w:type="spellStart"/>
      <w:r w:rsidRPr="008B1FD3">
        <w:t>obra.El</w:t>
      </w:r>
      <w:proofErr w:type="spellEnd"/>
      <w:r w:rsidRPr="008B1FD3">
        <w:t xml:space="preserve"> conflicto adquiere el carácter de dramático al interior de la obra y puede referirse a diversos temas: amor, guerra, venganza, etc. Además, el conflicto puede ser consigo mismo (conflicto interno) o en relación con otra persona, la sociedad, el universo o la naturaleza.</w:t>
      </w:r>
    </w:p>
    <w:p w:rsidR="00FF2AF2" w:rsidRPr="00376DAD" w:rsidRDefault="00FF2AF2" w:rsidP="00FF2AF2">
      <w:pPr>
        <w:rPr>
          <w:b/>
        </w:rPr>
      </w:pPr>
      <w:r w:rsidRPr="00376DAD">
        <w:rPr>
          <w:b/>
        </w:rPr>
        <w:t>ESTRUCTURA INTERNA DE LA OBRA DRAMÁTICA</w:t>
      </w:r>
    </w:p>
    <w:p w:rsidR="00FF2AF2" w:rsidRPr="008B1FD3" w:rsidRDefault="00FF2AF2" w:rsidP="00FF2AF2">
      <w:r w:rsidRPr="008B1FD3">
        <w:t>a)       Presentación del conflicto: Se presentan las fuerzas en pugna: personajes más importantes y sus motivaciones. Usualmente en esta parte se encuentran por primera vez el protagonista y el antagonista, con un mayor o menor grado de conocimiento acerca de su rivalidad.</w:t>
      </w:r>
    </w:p>
    <w:p w:rsidR="00FF2AF2" w:rsidRPr="008B1FD3" w:rsidRDefault="00FF2AF2" w:rsidP="00FF2AF2">
      <w:r w:rsidRPr="008B1FD3">
        <w:t>b)      Desarrollo del conflicto: Se produce la lucha de las fuerzas en conflicto. En esta etapa, se avanza hacia el clímax o momento de máxima tensión en el enfrentamiento. Por el alto grado de presión psicológica y emotiva que envuelve a los personajes, el clímax es un momento breve, a partir del cual rápidamente se resuelve el desenlace (a continuación). </w:t>
      </w:r>
    </w:p>
    <w:p w:rsidR="00FF2AF2" w:rsidRPr="008B1FD3" w:rsidRDefault="00FF2AF2" w:rsidP="00FF2AF2">
      <w:r w:rsidRPr="008B1FD3">
        <w:t>c)  Desenlace dramático: Se resuelve el conflicto entre las dos fuerzas, una de ellas saldrá victoriosa y se termina por imponer sobre la otra, venciéndola y eliminando los obstáculos que podrían haberle impedido alcanzar su meta final. </w:t>
      </w:r>
    </w:p>
    <w:p w:rsidR="00FF2AF2" w:rsidRPr="008B1FD3" w:rsidRDefault="00FF2AF2" w:rsidP="00FF2AF2"/>
    <w:p w:rsidR="00FF2AF2" w:rsidRPr="00376DAD" w:rsidRDefault="00FF2AF2" w:rsidP="00FF2AF2">
      <w:pPr>
        <w:rPr>
          <w:b/>
        </w:rPr>
      </w:pPr>
      <w:r>
        <w:rPr>
          <w:b/>
        </w:rPr>
        <w:t xml:space="preserve"> </w:t>
      </w:r>
      <w:r w:rsidRPr="00376DAD">
        <w:rPr>
          <w:b/>
        </w:rPr>
        <w:t xml:space="preserve"> SUBGÉNEROS TEATRALES:</w:t>
      </w:r>
    </w:p>
    <w:p w:rsidR="00FF2AF2" w:rsidRPr="00376DAD" w:rsidRDefault="00FF2AF2" w:rsidP="00FF2AF2">
      <w:pPr>
        <w:rPr>
          <w:b/>
        </w:rPr>
      </w:pPr>
    </w:p>
    <w:p w:rsidR="00FF2AF2" w:rsidRPr="00F45E10" w:rsidRDefault="00FF2AF2" w:rsidP="00FF2AF2">
      <w:pPr>
        <w:rPr>
          <w:b/>
        </w:rPr>
      </w:pPr>
      <w:r w:rsidRPr="00F45E10">
        <w:rPr>
          <w:b/>
        </w:rPr>
        <w:t>TRAGEDIA:</w:t>
      </w:r>
    </w:p>
    <w:p w:rsidR="00FF2AF2" w:rsidRPr="008B1FD3" w:rsidRDefault="00FF2AF2" w:rsidP="00FF2AF2">
      <w:r w:rsidRPr="008B1FD3">
        <w:t xml:space="preserve"> Es una obra dramática cuyo protagonista es un personaje noble de alcurnia y prestigio, además de poseer grandes valores morales, que se ve enfrentado a un destino fatal o funesto. En este tipo de obras siempre gana el destino, ya que predestina al personaje. Su lenguaje es culto forma y su tono es solemne y elevado. Su propósito en el espectador o lector es producir la catarsis. Esto se lograba porque los espectadores de la tragedia se compadecen del destino del personaje, que inútilmente lucha contra una voluntad superior. Tal conmiseración va en aumento, hasta el punto que el espectador sufre con el protagonista. El sufrimiento es exteriorizado a modo de liberación o purificación interior. Esta elevación del alma, a partir del temor, la piedad y la compasión era conocida por los griegos como catarsis.</w:t>
      </w:r>
    </w:p>
    <w:p w:rsidR="00FF2AF2" w:rsidRPr="008B1FD3" w:rsidRDefault="00FF2AF2" w:rsidP="00FF2AF2"/>
    <w:p w:rsidR="00FF2AF2" w:rsidRPr="008B1FD3" w:rsidRDefault="00FF2AF2" w:rsidP="00FF2AF2"/>
    <w:p w:rsidR="00FF2AF2" w:rsidRPr="008B1FD3" w:rsidRDefault="00FF2AF2" w:rsidP="00FF2AF2">
      <w:r w:rsidRPr="008B1FD3">
        <w:t>Algunos ejemplos:</w:t>
      </w:r>
    </w:p>
    <w:p w:rsidR="00FF2AF2" w:rsidRPr="008B1FD3" w:rsidRDefault="00FF2AF2" w:rsidP="00FF2AF2">
      <w:proofErr w:type="spellStart"/>
      <w:r w:rsidRPr="008B1FD3">
        <w:t>Orestíada</w:t>
      </w:r>
      <w:proofErr w:type="spellEnd"/>
      <w:r w:rsidRPr="008B1FD3">
        <w:t xml:space="preserve"> de Esquilo</w:t>
      </w:r>
    </w:p>
    <w:p w:rsidR="00FF2AF2" w:rsidRPr="008B1FD3" w:rsidRDefault="00FF2AF2" w:rsidP="00FF2AF2">
      <w:r w:rsidRPr="008B1FD3">
        <w:t>Edipo Rey de Sófocles</w:t>
      </w:r>
    </w:p>
    <w:p w:rsidR="00FF2AF2" w:rsidRPr="008B1FD3" w:rsidRDefault="00FF2AF2" w:rsidP="00FF2AF2">
      <w:r w:rsidRPr="008B1FD3">
        <w:t>Antígona de Sófocles</w:t>
      </w:r>
    </w:p>
    <w:p w:rsidR="00FF2AF2" w:rsidRPr="008B1FD3" w:rsidRDefault="00FF2AF2" w:rsidP="00FF2AF2"/>
    <w:p w:rsidR="00FF2AF2" w:rsidRPr="00F45E10" w:rsidRDefault="00FF2AF2" w:rsidP="00FF2AF2">
      <w:pPr>
        <w:rPr>
          <w:b/>
        </w:rPr>
      </w:pPr>
      <w:r w:rsidRPr="00F45E10">
        <w:rPr>
          <w:b/>
        </w:rPr>
        <w:t>COMEDIA:</w:t>
      </w:r>
    </w:p>
    <w:p w:rsidR="00FF2AF2" w:rsidRPr="008B1FD3" w:rsidRDefault="00FF2AF2" w:rsidP="00FF2AF2">
      <w:r w:rsidRPr="008B1FD3">
        <w:t xml:space="preserve"> Es una obra menor, de carácter liviano. Los personajes son comunes y corrientes. El propósito de la comedia es ridiculizar los defectos de los personajes a través de un estilo festivo, jocoso, de manera de que el espectador vea representada sus faltas y errores, que deberá corregir. La comedia se ve enfrentada a un conflicto fallido, ya que se generan malos entendidos y confusiones, de forma que al aclararlo se acaba la obra. Sus personajes son de todos los estratos sociales. </w:t>
      </w:r>
    </w:p>
    <w:p w:rsidR="00FF2AF2" w:rsidRPr="008B1FD3" w:rsidRDefault="00FF2AF2" w:rsidP="00FF2AF2"/>
    <w:p w:rsidR="00FF2AF2" w:rsidRPr="008B1FD3" w:rsidRDefault="00FF2AF2" w:rsidP="00FF2AF2">
      <w:r w:rsidRPr="008B1FD3">
        <w:t>Algunos ejemplos:</w:t>
      </w:r>
    </w:p>
    <w:p w:rsidR="00FF2AF2" w:rsidRPr="008B1FD3" w:rsidRDefault="00FF2AF2" w:rsidP="00FF2AF2">
      <w:r w:rsidRPr="008B1FD3">
        <w:t xml:space="preserve">Tartufo de </w:t>
      </w:r>
      <w:proofErr w:type="spellStart"/>
      <w:r w:rsidRPr="008B1FD3">
        <w:t>Molière</w:t>
      </w:r>
      <w:proofErr w:type="spellEnd"/>
    </w:p>
    <w:p w:rsidR="00FF2AF2" w:rsidRPr="008B1FD3" w:rsidRDefault="00FF2AF2" w:rsidP="00FF2AF2">
      <w:r w:rsidRPr="008B1FD3">
        <w:t xml:space="preserve">Sueño de una noche de verano de </w:t>
      </w:r>
      <w:proofErr w:type="spellStart"/>
      <w:r w:rsidRPr="008B1FD3">
        <w:t>Wiliam</w:t>
      </w:r>
      <w:proofErr w:type="spellEnd"/>
      <w:r w:rsidRPr="008B1FD3">
        <w:t xml:space="preserve"> Shakespeare </w:t>
      </w:r>
    </w:p>
    <w:p w:rsidR="00FF2AF2" w:rsidRPr="008B1FD3" w:rsidRDefault="00FF2AF2" w:rsidP="00FF2AF2">
      <w:r w:rsidRPr="008B1FD3">
        <w:t>El sí de las niñas de Leandro Fernández  de Moratín</w:t>
      </w:r>
    </w:p>
    <w:p w:rsidR="00FF2AF2" w:rsidRPr="008B1FD3" w:rsidRDefault="00FF2AF2" w:rsidP="00FF2AF2"/>
    <w:p w:rsidR="00FF2AF2" w:rsidRPr="00376DAD" w:rsidRDefault="00FF2AF2" w:rsidP="00FF2AF2">
      <w:pPr>
        <w:rPr>
          <w:b/>
        </w:rPr>
      </w:pPr>
      <w:r w:rsidRPr="00376DAD">
        <w:rPr>
          <w:b/>
        </w:rPr>
        <w:t>DRAMA O TRAGICOMEDIA:</w:t>
      </w:r>
    </w:p>
    <w:p w:rsidR="00FF2AF2" w:rsidRPr="008B1FD3" w:rsidRDefault="00FF2AF2" w:rsidP="00FF2AF2">
      <w:r w:rsidRPr="008B1FD3">
        <w:t xml:space="preserve"> Tiene una mezcla entre la tragedia y la comedia. Es lo más parecido a la vida común. Los protagonistas pueden ganar o perder. Su nombre ya nos sitúa en una forma cuya característica esencial es mostrar, de la manera más realista posible, las circunstancias trágicas y cómicas que conforman la vida. Los personajes ya no representan arquetipos, tampoco son seres completamente buenos, ni completamente malos, sino seres que responden al patrón humano, con defectos y virtudes, aciertos y desaciertos. A diferencia de la tragedia, el hombre no se enfrenta a designios ni voluntades superiores, contra los cuales luchar es inútil. Tampoco los problemas se solucionarán, como en la comedia, con un desenlace que acomoda a todas las partes. En el drama, el hombre es dueño de su destino y los conflictos presentados se derivan del vivir mismo del hombre y sus circunstancias. Por lo tanto, los conflictos pueden ser de distinto orden: personal, social, moral, existencia, entre otros.</w:t>
      </w:r>
    </w:p>
    <w:p w:rsidR="00FF2AF2" w:rsidRPr="008B1FD3" w:rsidRDefault="00FF2AF2" w:rsidP="00FF2AF2"/>
    <w:p w:rsidR="00FF2AF2" w:rsidRPr="008B1FD3" w:rsidRDefault="00FF2AF2" w:rsidP="00FF2AF2">
      <w:r w:rsidRPr="008B1FD3">
        <w:t>Algunos ejemplos:</w:t>
      </w:r>
    </w:p>
    <w:p w:rsidR="00FF2AF2" w:rsidRPr="008B1FD3" w:rsidRDefault="00FF2AF2" w:rsidP="00FF2AF2">
      <w:r w:rsidRPr="008B1FD3">
        <w:t>La celestina de Fernando de Rojas</w:t>
      </w:r>
    </w:p>
    <w:p w:rsidR="00FF2AF2" w:rsidRDefault="00FF2AF2" w:rsidP="00FF2AF2">
      <w:r w:rsidRPr="008B1FD3">
        <w:t>Tragico</w:t>
      </w:r>
      <w:r>
        <w:t>media de Don Cristóbal y la Seño</w:t>
      </w:r>
      <w:r w:rsidRPr="008B1FD3">
        <w:t xml:space="preserve"> Rosita de Federico García Lorca</w:t>
      </w:r>
    </w:p>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Pr="008B1FD3" w:rsidRDefault="00FF2AF2" w:rsidP="00FF2AF2"/>
    <w:p w:rsidR="00FF2AF2" w:rsidRDefault="00FF2AF2" w:rsidP="00FF2AF2">
      <w:r w:rsidRPr="008B1FD3">
        <w:t xml:space="preserve">3. Practicar lo aprendido: A continuación encuentra actividades que debe desarrollar en clase con el apoyo y orientaciones del profesor(a </w:t>
      </w:r>
    </w:p>
    <w:p w:rsidR="00FF2AF2" w:rsidRDefault="00FF2AF2" w:rsidP="00FF2AF2"/>
    <w:p w:rsidR="00FF2AF2" w:rsidRDefault="00FF2AF2" w:rsidP="00FF2AF2"/>
    <w:p w:rsidR="00FF2AF2" w:rsidRPr="00376DAD" w:rsidRDefault="00FF2AF2" w:rsidP="00FF2AF2">
      <w:pPr>
        <w:rPr>
          <w:b/>
        </w:rPr>
      </w:pPr>
      <w:r>
        <w:rPr>
          <w:b/>
        </w:rPr>
        <w:t xml:space="preserve">ELABORO </w:t>
      </w:r>
      <w:r w:rsidRPr="00376DAD">
        <w:rPr>
          <w:b/>
        </w:rPr>
        <w:t xml:space="preserve"> EL MAPA  CONCEPTUAL</w:t>
      </w:r>
    </w:p>
    <w:p w:rsidR="00FF2AF2" w:rsidRPr="008B1FD3" w:rsidRDefault="00FF2AF2" w:rsidP="00FF2AF2">
      <w:r>
        <w:rPr>
          <w:noProof/>
          <w:lang w:eastAsia="es-CO"/>
        </w:rPr>
        <w:lastRenderedPageBreak/>
        <w:drawing>
          <wp:inline distT="0" distB="0" distL="0" distR="0">
            <wp:extent cx="7280275" cy="5473854"/>
            <wp:effectExtent l="19050" t="0" r="0" b="0"/>
            <wp:docPr id="3" name="Imagen 3" descr="C:\Users\cpe\Documents\teatro-mapa-conceptua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pe\Documents\teatro-mapa-conceptual-3.jpg"/>
                    <pic:cNvPicPr>
                      <a:picLocks noChangeAspect="1" noChangeArrowheads="1"/>
                    </pic:cNvPicPr>
                  </pic:nvPicPr>
                  <pic:blipFill>
                    <a:blip r:embed="rId9"/>
                    <a:srcRect/>
                    <a:stretch>
                      <a:fillRect/>
                    </a:stretch>
                  </pic:blipFill>
                  <pic:spPr bwMode="auto">
                    <a:xfrm>
                      <a:off x="0" y="0"/>
                      <a:ext cx="7280275" cy="5473854"/>
                    </a:xfrm>
                    <a:prstGeom prst="rect">
                      <a:avLst/>
                    </a:prstGeom>
                    <a:noFill/>
                    <a:ln w="9525">
                      <a:noFill/>
                      <a:miter lim="800000"/>
                      <a:headEnd/>
                      <a:tailEnd/>
                    </a:ln>
                  </pic:spPr>
                </pic:pic>
              </a:graphicData>
            </a:graphic>
          </wp:inline>
        </w:drawing>
      </w:r>
    </w:p>
    <w:p w:rsidR="00FF2AF2" w:rsidRPr="008B1FD3" w:rsidRDefault="00FF2AF2" w:rsidP="00FF2AF2"/>
    <w:p w:rsidR="00FF2AF2" w:rsidRPr="008B1FD3" w:rsidRDefault="00FF2AF2" w:rsidP="00FF2AF2"/>
    <w:p w:rsidR="00F16069" w:rsidRDefault="00F16069" w:rsidP="00FF2AF2"/>
    <w:p w:rsidR="00F16069" w:rsidRDefault="00F16069" w:rsidP="00FF2AF2"/>
    <w:p w:rsidR="00F16069" w:rsidRDefault="00F16069" w:rsidP="00FF2AF2"/>
    <w:p w:rsidR="00F16069" w:rsidRDefault="00F16069" w:rsidP="00FF2AF2"/>
    <w:p w:rsidR="00F16069" w:rsidRDefault="00F16069" w:rsidP="00FF2AF2"/>
    <w:p w:rsidR="00F16069" w:rsidRDefault="00F16069" w:rsidP="00FF2AF2"/>
    <w:p w:rsidR="00FF2AF2" w:rsidRPr="008B1FD3" w:rsidRDefault="00FF2AF2" w:rsidP="00FF2AF2">
      <w:r w:rsidRPr="008B1FD3">
        <w:lastRenderedPageBreak/>
        <w:t xml:space="preserve">4. Actividades de Consolidación del Aprendizaje (Trabajo Independiente): A continuación se detalla las actividades que debe desarrollar y entregar evidencias, si lo requiere pide apoyo de personas con quien convive. El docente está presto a aclarar dudas dentro del horario de PROGRAMACIÓN SEMANAL. </w:t>
      </w:r>
    </w:p>
    <w:p w:rsidR="00FF2AF2" w:rsidRPr="00D77327" w:rsidRDefault="00FF2AF2" w:rsidP="00FF2AF2">
      <w:pPr>
        <w:rPr>
          <w:rFonts w:ascii="Times New Roman" w:hAnsi="Times New Roman"/>
          <w:sz w:val="20"/>
          <w:szCs w:val="20"/>
        </w:rPr>
      </w:pPr>
      <w:r>
        <w:rPr>
          <w:rFonts w:ascii="Times New Roman" w:hAnsi="Times New Roman"/>
          <w:sz w:val="20"/>
          <w:szCs w:val="20"/>
        </w:rPr>
        <w:t>V o F. Señala si las siguientes ideas son verdaderas o falsas.</w:t>
      </w:r>
    </w:p>
    <w:p w:rsidR="00FF2AF2" w:rsidRPr="004215F6" w:rsidRDefault="00FF2AF2" w:rsidP="00FF2AF2">
      <w:pPr>
        <w:shd w:val="clear" w:color="auto" w:fill="FFFFFF"/>
        <w:spacing w:after="0" w:line="240" w:lineRule="auto"/>
        <w:jc w:val="both"/>
        <w:rPr>
          <w:rFonts w:ascii="Times New Roman" w:eastAsia="Times New Roman" w:hAnsi="Times New Roman" w:cs="Times New Roman"/>
          <w:b/>
          <w:bCs/>
          <w:color w:val="333333"/>
          <w:sz w:val="20"/>
          <w:szCs w:val="20"/>
          <w:lang w:eastAsia="es-CO"/>
        </w:rPr>
      </w:pPr>
    </w:p>
    <w:p w:rsidR="00FF2AF2" w:rsidRPr="00B2216F" w:rsidRDefault="00FF2AF2" w:rsidP="00FF2AF2">
      <w:pPr>
        <w:rPr>
          <w:rFonts w:ascii="Times New Roman" w:hAnsi="Times New Roman"/>
          <w:b/>
        </w:rPr>
      </w:pP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9310"/>
      </w:tblGrid>
      <w:tr w:rsidR="00FF2AF2" w:rsidRPr="00B2216F" w:rsidTr="008E0621">
        <w:trPr>
          <w:trHeight w:val="208"/>
        </w:trPr>
        <w:tc>
          <w:tcPr>
            <w:tcW w:w="768" w:type="dxa"/>
          </w:tcPr>
          <w:p w:rsidR="00FF2AF2" w:rsidRPr="00B2216F" w:rsidRDefault="00FF2AF2" w:rsidP="00FF2AF2">
            <w:pPr>
              <w:numPr>
                <w:ilvl w:val="0"/>
                <w:numId w:val="1"/>
              </w:numPr>
              <w:tabs>
                <w:tab w:val="left" w:pos="0"/>
              </w:tabs>
              <w:ind w:hanging="720"/>
              <w:rPr>
                <w:rFonts w:ascii="Times New Roman" w:hAnsi="Times New Roman"/>
                <w:b/>
              </w:rPr>
            </w:pPr>
            <w:r w:rsidRPr="00B2216F">
              <w:rPr>
                <w:rFonts w:ascii="Times New Roman" w:hAnsi="Times New Roman"/>
                <w:b/>
              </w:rPr>
              <w:t xml:space="preserve">   </w:t>
            </w:r>
          </w:p>
        </w:tc>
        <w:tc>
          <w:tcPr>
            <w:tcW w:w="9478" w:type="dxa"/>
          </w:tcPr>
          <w:p w:rsidR="00FF2AF2" w:rsidRPr="00B2216F" w:rsidRDefault="00FF2AF2" w:rsidP="008E0621">
            <w:pPr>
              <w:rPr>
                <w:rFonts w:ascii="Times New Roman" w:hAnsi="Times New Roman"/>
              </w:rPr>
            </w:pPr>
            <w:r w:rsidRPr="00B2216F">
              <w:rPr>
                <w:rFonts w:ascii="Times New Roman" w:hAnsi="Times New Roman"/>
              </w:rPr>
              <w:t>La obra dramática corresponde al texto literario dramático.</w:t>
            </w:r>
          </w:p>
        </w:tc>
      </w:tr>
      <w:tr w:rsidR="00FF2AF2" w:rsidRPr="00B2216F" w:rsidTr="008E0621">
        <w:trPr>
          <w:trHeight w:val="448"/>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rPr>
            </w:pPr>
            <w:r w:rsidRPr="00B2216F">
              <w:rPr>
                <w:rFonts w:ascii="Times New Roman" w:hAnsi="Times New Roman"/>
              </w:rPr>
              <w:t>Las obras dramáticas se caracterizan por presentar un conflicto entre fuerzas opuestas.</w:t>
            </w:r>
          </w:p>
        </w:tc>
      </w:tr>
      <w:tr w:rsidR="00FF2AF2" w:rsidRPr="00B2216F" w:rsidTr="008E0621">
        <w:trPr>
          <w:trHeight w:val="434"/>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rPr>
            </w:pPr>
            <w:r w:rsidRPr="00B2216F">
              <w:rPr>
                <w:rFonts w:ascii="Times New Roman" w:hAnsi="Times New Roman"/>
              </w:rPr>
              <w:t>La obra teatral corresponde a la representación de la obra dramática en un escenario y frente a un público.</w:t>
            </w:r>
          </w:p>
        </w:tc>
      </w:tr>
      <w:tr w:rsidR="00FF2AF2" w:rsidRPr="00B2216F" w:rsidTr="008E0621">
        <w:trPr>
          <w:trHeight w:val="448"/>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rPr>
            </w:pPr>
            <w:r>
              <w:rPr>
                <w:rFonts w:ascii="Times New Roman" w:hAnsi="Times New Roman"/>
              </w:rPr>
              <w:t>El director</w:t>
            </w:r>
            <w:r w:rsidRPr="00B2216F">
              <w:rPr>
                <w:rFonts w:ascii="Times New Roman" w:hAnsi="Times New Roman"/>
              </w:rPr>
              <w:t xml:space="preserve"> es el responsable de la decoración del escenario.</w:t>
            </w:r>
          </w:p>
        </w:tc>
      </w:tr>
      <w:tr w:rsidR="00FF2AF2" w:rsidRPr="00B2216F" w:rsidTr="008E0621">
        <w:trPr>
          <w:trHeight w:val="434"/>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rPr>
            </w:pPr>
            <w:r w:rsidRPr="00B2216F">
              <w:rPr>
                <w:rFonts w:ascii="Times New Roman" w:hAnsi="Times New Roman"/>
              </w:rPr>
              <w:t>Las intervenciones de un personaje reciben el nombre de diálogos</w:t>
            </w:r>
          </w:p>
        </w:tc>
      </w:tr>
      <w:tr w:rsidR="00FF2AF2" w:rsidRPr="00B2216F" w:rsidTr="008E0621">
        <w:trPr>
          <w:trHeight w:val="448"/>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rPr>
            </w:pPr>
            <w:r>
              <w:rPr>
                <w:rFonts w:ascii="Times New Roman" w:hAnsi="Times New Roman"/>
              </w:rPr>
              <w:t>El actor</w:t>
            </w:r>
            <w:r w:rsidRPr="00B2216F">
              <w:rPr>
                <w:rFonts w:ascii="Times New Roman" w:hAnsi="Times New Roman"/>
              </w:rPr>
              <w:t xml:space="preserve"> es quien se encarga de transformar el texto dramático en teatro</w:t>
            </w:r>
          </w:p>
        </w:tc>
      </w:tr>
      <w:tr w:rsidR="00FF2AF2" w:rsidRPr="00B2216F" w:rsidTr="008E0621">
        <w:trPr>
          <w:trHeight w:val="448"/>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b/>
              </w:rPr>
            </w:pPr>
            <w:r w:rsidRPr="005C6ED8">
              <w:rPr>
                <w:rFonts w:ascii="Times New Roman" w:hAnsi="Times New Roman"/>
              </w:rPr>
              <w:t>El origen de</w:t>
            </w:r>
            <w:r>
              <w:rPr>
                <w:rFonts w:ascii="Times New Roman" w:hAnsi="Times New Roman"/>
              </w:rPr>
              <w:t>l teatro se encuentra estrechamente ligado a las prácticas religiosas</w:t>
            </w:r>
          </w:p>
        </w:tc>
      </w:tr>
      <w:tr w:rsidR="00FF2AF2" w:rsidRPr="00B2216F" w:rsidTr="008E0621">
        <w:trPr>
          <w:trHeight w:val="434"/>
        </w:trPr>
        <w:tc>
          <w:tcPr>
            <w:tcW w:w="768" w:type="dxa"/>
          </w:tcPr>
          <w:p w:rsidR="00FF2AF2" w:rsidRPr="00B2216F" w:rsidRDefault="00FF2AF2" w:rsidP="00FF2AF2">
            <w:pPr>
              <w:numPr>
                <w:ilvl w:val="0"/>
                <w:numId w:val="1"/>
              </w:numPr>
              <w:tabs>
                <w:tab w:val="left" w:pos="0"/>
              </w:tabs>
              <w:ind w:hanging="720"/>
              <w:rPr>
                <w:rFonts w:ascii="Times New Roman" w:hAnsi="Times New Roman"/>
                <w:b/>
              </w:rPr>
            </w:pPr>
          </w:p>
        </w:tc>
        <w:tc>
          <w:tcPr>
            <w:tcW w:w="9478" w:type="dxa"/>
          </w:tcPr>
          <w:p w:rsidR="00FF2AF2" w:rsidRPr="00B2216F" w:rsidRDefault="00FF2AF2" w:rsidP="008E0621">
            <w:pPr>
              <w:rPr>
                <w:rFonts w:ascii="Times New Roman" w:hAnsi="Times New Roman"/>
                <w:b/>
              </w:rPr>
            </w:pPr>
            <w:r w:rsidRPr="00B2216F">
              <w:rPr>
                <w:rFonts w:ascii="Times New Roman" w:eastAsia="Times New Roman" w:hAnsi="Times New Roman"/>
                <w:bCs/>
                <w:iCs/>
                <w:lang w:eastAsia="es-ES"/>
              </w:rPr>
              <w:t>La acción dramática es la forma estructurada que supone la interacción entre los personajes y asegura el desarrollo y solución del conflicto</w:t>
            </w:r>
          </w:p>
        </w:tc>
      </w:tr>
    </w:tbl>
    <w:p w:rsidR="00FF2AF2" w:rsidRPr="004215F6" w:rsidRDefault="00FF2AF2" w:rsidP="00FF2AF2">
      <w:pPr>
        <w:shd w:val="clear" w:color="auto" w:fill="FFFFFF"/>
        <w:spacing w:after="0" w:line="240" w:lineRule="auto"/>
        <w:jc w:val="both"/>
        <w:rPr>
          <w:rFonts w:ascii="Times New Roman" w:eastAsia="Times New Roman" w:hAnsi="Times New Roman" w:cs="Times New Roman"/>
          <w:b/>
          <w:bCs/>
          <w:color w:val="333333"/>
          <w:sz w:val="20"/>
          <w:szCs w:val="20"/>
          <w:lang w:eastAsia="es-CO"/>
        </w:rPr>
      </w:pPr>
    </w:p>
    <w:p w:rsidR="00FF2AF2" w:rsidRPr="008B1FD3" w:rsidRDefault="00FF2AF2" w:rsidP="00FF2AF2"/>
    <w:p w:rsidR="00FF2AF2" w:rsidRPr="008B1FD3" w:rsidRDefault="00FF2AF2" w:rsidP="00FF2AF2">
      <w:r w:rsidRPr="008B1FD3">
        <w:t xml:space="preserve">5-Criterios de Evaluación: Al desarrollar las actividades de Consolidación del Aprendizaje tenga en cuenta los siguientes criterios, ya que cumplirlos le permitirán alcanzar una calificación alta o superior. </w:t>
      </w:r>
    </w:p>
    <w:p w:rsidR="00FF2AF2" w:rsidRPr="008B1FD3" w:rsidRDefault="00FF2AF2" w:rsidP="00FF2AF2"/>
    <w:p w:rsidR="00FF2AF2" w:rsidRDefault="00FF2AF2" w:rsidP="00FF2AF2">
      <w:pPr>
        <w:shd w:val="clear" w:color="auto" w:fill="FFFFFF"/>
        <w:spacing w:after="0" w:line="240" w:lineRule="auto"/>
        <w:jc w:val="both"/>
        <w:rPr>
          <w:rFonts w:ascii="Times New Roman" w:hAnsi="Times New Roman"/>
          <w:sz w:val="20"/>
          <w:szCs w:val="20"/>
        </w:rPr>
      </w:pPr>
    </w:p>
    <w:p w:rsidR="00FF2AF2" w:rsidRDefault="00FF2AF2" w:rsidP="00FF2AF2">
      <w:pPr>
        <w:shd w:val="clear" w:color="auto" w:fill="FFFFFF"/>
        <w:spacing w:after="0" w:line="240" w:lineRule="auto"/>
        <w:jc w:val="both"/>
        <w:rPr>
          <w:rFonts w:ascii="Times New Roman" w:eastAsia="Times New Roman" w:hAnsi="Times New Roman" w:cs="Times New Roman"/>
          <w:b/>
          <w:bCs/>
          <w:color w:val="333333"/>
          <w:sz w:val="20"/>
          <w:szCs w:val="20"/>
          <w:lang w:val="es-ES_tradnl" w:eastAsia="es-CO"/>
        </w:rPr>
      </w:pPr>
    </w:p>
    <w:tbl>
      <w:tblPr>
        <w:tblpPr w:leftFromText="141" w:rightFromText="141" w:vertAnchor="text" w:horzAnchor="margin" w:tblpY="9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5069"/>
      </w:tblGrid>
      <w:tr w:rsidR="00FF2AF2" w:rsidRPr="00B2216F" w:rsidTr="008E0621">
        <w:tc>
          <w:tcPr>
            <w:tcW w:w="4537" w:type="dxa"/>
          </w:tcPr>
          <w:p w:rsidR="00FF2AF2" w:rsidRPr="00B2216F" w:rsidRDefault="00FF2AF2" w:rsidP="008E0621">
            <w:pPr>
              <w:spacing w:after="0" w:line="240" w:lineRule="auto"/>
              <w:rPr>
                <w:rFonts w:ascii="Times New Roman" w:hAnsi="Times New Roman"/>
              </w:rPr>
            </w:pPr>
            <w:r w:rsidRPr="00B2216F">
              <w:rPr>
                <w:rFonts w:ascii="Times New Roman" w:hAnsi="Times New Roman"/>
              </w:rPr>
              <w:t>1.- El género dramático se caracteriza porque:</w:t>
            </w:r>
          </w:p>
          <w:p w:rsidR="00FF2AF2" w:rsidRPr="00B2216F" w:rsidRDefault="00FF2AF2" w:rsidP="00FF2AF2">
            <w:pPr>
              <w:numPr>
                <w:ilvl w:val="0"/>
                <w:numId w:val="5"/>
              </w:numPr>
              <w:spacing w:after="0" w:line="240" w:lineRule="auto"/>
              <w:rPr>
                <w:rFonts w:ascii="Times New Roman" w:hAnsi="Times New Roman"/>
              </w:rPr>
            </w:pPr>
            <w:r w:rsidRPr="00B2216F">
              <w:rPr>
                <w:rFonts w:ascii="Times New Roman" w:hAnsi="Times New Roman"/>
              </w:rPr>
              <w:t>Posee una estructura dialogada</w:t>
            </w:r>
          </w:p>
          <w:p w:rsidR="00FF2AF2" w:rsidRPr="00B2216F" w:rsidRDefault="00FF2AF2" w:rsidP="00FF2AF2">
            <w:pPr>
              <w:numPr>
                <w:ilvl w:val="0"/>
                <w:numId w:val="5"/>
              </w:numPr>
              <w:spacing w:after="0" w:line="240" w:lineRule="auto"/>
              <w:rPr>
                <w:rFonts w:ascii="Times New Roman" w:hAnsi="Times New Roman"/>
              </w:rPr>
            </w:pPr>
            <w:r w:rsidRPr="00B2216F">
              <w:rPr>
                <w:rFonts w:ascii="Times New Roman" w:hAnsi="Times New Roman"/>
              </w:rPr>
              <w:t>Los personajes nos relatan la historia</w:t>
            </w:r>
          </w:p>
          <w:p w:rsidR="00FF2AF2" w:rsidRPr="00B2216F" w:rsidRDefault="00FF2AF2" w:rsidP="00FF2AF2">
            <w:pPr>
              <w:numPr>
                <w:ilvl w:val="0"/>
                <w:numId w:val="5"/>
              </w:numPr>
              <w:spacing w:after="0" w:line="240" w:lineRule="auto"/>
              <w:rPr>
                <w:rFonts w:ascii="Times New Roman" w:hAnsi="Times New Roman"/>
              </w:rPr>
            </w:pPr>
            <w:r w:rsidRPr="00B2216F">
              <w:rPr>
                <w:rFonts w:ascii="Times New Roman" w:hAnsi="Times New Roman"/>
              </w:rPr>
              <w:t>Representa una realidad trágica</w:t>
            </w:r>
          </w:p>
          <w:p w:rsidR="00FF2AF2" w:rsidRDefault="00FF2AF2" w:rsidP="00FF2AF2">
            <w:pPr>
              <w:numPr>
                <w:ilvl w:val="0"/>
                <w:numId w:val="5"/>
              </w:numPr>
              <w:spacing w:after="0" w:line="240" w:lineRule="auto"/>
              <w:rPr>
                <w:rFonts w:ascii="Times New Roman" w:hAnsi="Times New Roman"/>
              </w:rPr>
            </w:pPr>
            <w:r w:rsidRPr="00B2216F">
              <w:rPr>
                <w:rFonts w:ascii="Times New Roman" w:hAnsi="Times New Roman"/>
              </w:rPr>
              <w:t>El tiempo y el espacio son ficticios.</w:t>
            </w:r>
          </w:p>
          <w:p w:rsidR="00FF2AF2" w:rsidRPr="00B2216F" w:rsidRDefault="00FF2AF2" w:rsidP="00FF2AF2">
            <w:pPr>
              <w:numPr>
                <w:ilvl w:val="0"/>
                <w:numId w:val="5"/>
              </w:numPr>
              <w:spacing w:after="0" w:line="240" w:lineRule="auto"/>
              <w:rPr>
                <w:rFonts w:ascii="Times New Roman" w:hAnsi="Times New Roman"/>
              </w:rPr>
            </w:pPr>
            <w:r>
              <w:rPr>
                <w:rFonts w:ascii="Times New Roman" w:hAnsi="Times New Roman"/>
              </w:rPr>
              <w:t>Tiene un narrador</w:t>
            </w:r>
          </w:p>
          <w:p w:rsidR="00FF2AF2" w:rsidRPr="00B2216F" w:rsidRDefault="00FF2AF2" w:rsidP="008E0621">
            <w:pPr>
              <w:spacing w:after="0" w:line="240" w:lineRule="auto"/>
              <w:rPr>
                <w:rFonts w:ascii="Times New Roman" w:hAnsi="Times New Roman"/>
              </w:rPr>
            </w:pPr>
          </w:p>
          <w:p w:rsidR="00FF2AF2" w:rsidRPr="00B2216F" w:rsidRDefault="00FF2AF2" w:rsidP="008E0621">
            <w:pPr>
              <w:spacing w:after="0" w:line="240" w:lineRule="auto"/>
              <w:rPr>
                <w:rFonts w:ascii="Times New Roman" w:hAnsi="Times New Roman"/>
              </w:rPr>
            </w:pPr>
            <w:r>
              <w:rPr>
                <w:rFonts w:ascii="Times New Roman" w:hAnsi="Times New Roman"/>
              </w:rPr>
              <w:t>2.- L</w:t>
            </w:r>
            <w:r w:rsidRPr="00B2216F">
              <w:rPr>
                <w:rFonts w:ascii="Times New Roman" w:hAnsi="Times New Roman"/>
              </w:rPr>
              <w:t>a comedia es una representación liviana y humorística, cuyo fin es:</w:t>
            </w:r>
          </w:p>
          <w:p w:rsidR="00FF2AF2" w:rsidRPr="00B2216F" w:rsidRDefault="00FF2AF2" w:rsidP="00FF2AF2">
            <w:pPr>
              <w:numPr>
                <w:ilvl w:val="0"/>
                <w:numId w:val="3"/>
              </w:numPr>
              <w:spacing w:after="0" w:line="240" w:lineRule="auto"/>
              <w:rPr>
                <w:rFonts w:ascii="Times New Roman" w:hAnsi="Times New Roman"/>
              </w:rPr>
            </w:pPr>
            <w:r w:rsidRPr="00B2216F">
              <w:rPr>
                <w:rFonts w:ascii="Times New Roman" w:hAnsi="Times New Roman"/>
              </w:rPr>
              <w:t>Provocar risa en el receptor</w:t>
            </w:r>
          </w:p>
          <w:p w:rsidR="00FF2AF2" w:rsidRPr="00B2216F" w:rsidRDefault="00FF2AF2" w:rsidP="00FF2AF2">
            <w:pPr>
              <w:numPr>
                <w:ilvl w:val="0"/>
                <w:numId w:val="3"/>
              </w:numPr>
              <w:spacing w:after="0" w:line="240" w:lineRule="auto"/>
              <w:rPr>
                <w:rFonts w:ascii="Times New Roman" w:hAnsi="Times New Roman"/>
              </w:rPr>
            </w:pPr>
            <w:r w:rsidRPr="00B2216F">
              <w:rPr>
                <w:rFonts w:ascii="Times New Roman" w:hAnsi="Times New Roman"/>
              </w:rPr>
              <w:t xml:space="preserve">Ridiculizar los defectos de los </w:t>
            </w:r>
            <w:r w:rsidRPr="00B2216F">
              <w:rPr>
                <w:rFonts w:ascii="Times New Roman" w:hAnsi="Times New Roman"/>
              </w:rPr>
              <w:lastRenderedPageBreak/>
              <w:t>personajes.</w:t>
            </w:r>
          </w:p>
          <w:p w:rsidR="00FF2AF2" w:rsidRPr="00B2216F" w:rsidRDefault="00FF2AF2" w:rsidP="00FF2AF2">
            <w:pPr>
              <w:numPr>
                <w:ilvl w:val="0"/>
                <w:numId w:val="3"/>
              </w:numPr>
              <w:spacing w:after="0" w:line="240" w:lineRule="auto"/>
              <w:rPr>
                <w:rFonts w:ascii="Times New Roman" w:hAnsi="Times New Roman"/>
              </w:rPr>
            </w:pPr>
            <w:r w:rsidRPr="00B2216F">
              <w:rPr>
                <w:rFonts w:ascii="Times New Roman" w:hAnsi="Times New Roman"/>
              </w:rPr>
              <w:t>Hacer reflexionar al receptor sobre el valor de la vida.</w:t>
            </w:r>
          </w:p>
          <w:p w:rsidR="00FF2AF2" w:rsidRDefault="00FF2AF2" w:rsidP="00FF2AF2">
            <w:pPr>
              <w:numPr>
                <w:ilvl w:val="0"/>
                <w:numId w:val="3"/>
              </w:numPr>
              <w:spacing w:after="0" w:line="240" w:lineRule="auto"/>
              <w:rPr>
                <w:rFonts w:ascii="Times New Roman" w:hAnsi="Times New Roman"/>
              </w:rPr>
            </w:pPr>
            <w:r w:rsidRPr="00B2216F">
              <w:rPr>
                <w:rFonts w:ascii="Times New Roman" w:hAnsi="Times New Roman"/>
              </w:rPr>
              <w:t>Proponer una visión optimista frente a la vida.</w:t>
            </w:r>
          </w:p>
          <w:p w:rsidR="00FF2AF2" w:rsidRPr="00B2216F" w:rsidRDefault="00FF2AF2" w:rsidP="00FF2AF2">
            <w:pPr>
              <w:numPr>
                <w:ilvl w:val="0"/>
                <w:numId w:val="3"/>
              </w:numPr>
              <w:spacing w:after="0" w:line="240" w:lineRule="auto"/>
              <w:rPr>
                <w:rFonts w:ascii="Times New Roman" w:hAnsi="Times New Roman"/>
              </w:rPr>
            </w:pPr>
            <w:r>
              <w:rPr>
                <w:rFonts w:ascii="Times New Roman" w:hAnsi="Times New Roman"/>
              </w:rPr>
              <w:t>Lograr la catarsis en el espectador</w:t>
            </w:r>
          </w:p>
          <w:p w:rsidR="00FF2AF2" w:rsidRPr="00B2216F" w:rsidRDefault="00FF2AF2" w:rsidP="008E0621">
            <w:pPr>
              <w:spacing w:after="0" w:line="240" w:lineRule="auto"/>
              <w:rPr>
                <w:rFonts w:ascii="Times New Roman" w:hAnsi="Times New Roman"/>
              </w:rPr>
            </w:pPr>
          </w:p>
          <w:p w:rsidR="00FF2AF2" w:rsidRDefault="00FF2AF2" w:rsidP="008E0621">
            <w:pPr>
              <w:autoSpaceDE w:val="0"/>
              <w:autoSpaceDN w:val="0"/>
              <w:adjustRightInd w:val="0"/>
              <w:spacing w:after="0" w:line="240" w:lineRule="auto"/>
              <w:rPr>
                <w:rFonts w:ascii="Times New Roman" w:hAnsi="Times New Roman"/>
                <w:lang w:val="es-ES" w:eastAsia="es-ES"/>
              </w:rPr>
            </w:pPr>
            <w:r w:rsidRPr="001B3DDC">
              <w:rPr>
                <w:rFonts w:ascii="Times New Roman" w:hAnsi="Times New Roman"/>
              </w:rPr>
              <w:t xml:space="preserve">3.- </w:t>
            </w:r>
            <w:r w:rsidRPr="001B3DDC">
              <w:rPr>
                <w:rFonts w:ascii="Times New Roman" w:hAnsi="Times New Roman"/>
                <w:lang w:val="es-ES" w:eastAsia="es-ES"/>
              </w:rPr>
              <w:t xml:space="preserve"> Identifique la proposición INCORRECTA en relación a la obra dramática.</w:t>
            </w:r>
          </w:p>
          <w:p w:rsidR="00FF2AF2" w:rsidRPr="001B3DDC" w:rsidRDefault="00FF2AF2" w:rsidP="008E0621">
            <w:pPr>
              <w:autoSpaceDE w:val="0"/>
              <w:autoSpaceDN w:val="0"/>
              <w:adjustRightInd w:val="0"/>
              <w:spacing w:after="0" w:line="240" w:lineRule="auto"/>
              <w:rPr>
                <w:rFonts w:ascii="Times New Roman" w:hAnsi="Times New Roman"/>
                <w:lang w:val="es-ES" w:eastAsia="es-ES"/>
              </w:rPr>
            </w:pPr>
          </w:p>
          <w:p w:rsidR="00FF2AF2" w:rsidRPr="001B3DDC" w:rsidRDefault="00FF2AF2" w:rsidP="00FF2AF2">
            <w:pPr>
              <w:pStyle w:val="Prrafodelista"/>
              <w:numPr>
                <w:ilvl w:val="0"/>
                <w:numId w:val="4"/>
              </w:numPr>
              <w:autoSpaceDE w:val="0"/>
              <w:autoSpaceDN w:val="0"/>
              <w:adjustRightInd w:val="0"/>
              <w:spacing w:after="0" w:line="240" w:lineRule="auto"/>
              <w:rPr>
                <w:rFonts w:ascii="Times New Roman" w:hAnsi="Times New Roman"/>
                <w:lang w:val="es-ES" w:eastAsia="es-ES"/>
              </w:rPr>
            </w:pPr>
            <w:r w:rsidRPr="001B3DDC">
              <w:rPr>
                <w:rFonts w:ascii="Times New Roman" w:hAnsi="Times New Roman"/>
                <w:lang w:val="es-ES" w:eastAsia="es-ES"/>
              </w:rPr>
              <w:t>Tiene como finalidad ser representada.</w:t>
            </w:r>
          </w:p>
          <w:p w:rsidR="00FF2AF2" w:rsidRPr="001B3DDC" w:rsidRDefault="00FF2AF2" w:rsidP="00FF2AF2">
            <w:pPr>
              <w:pStyle w:val="Prrafodelista"/>
              <w:numPr>
                <w:ilvl w:val="0"/>
                <w:numId w:val="4"/>
              </w:numPr>
              <w:autoSpaceDE w:val="0"/>
              <w:autoSpaceDN w:val="0"/>
              <w:adjustRightInd w:val="0"/>
              <w:spacing w:after="0" w:line="240" w:lineRule="auto"/>
              <w:rPr>
                <w:rFonts w:ascii="Times New Roman" w:hAnsi="Times New Roman"/>
                <w:lang w:val="es-ES" w:eastAsia="es-ES"/>
              </w:rPr>
            </w:pPr>
            <w:r w:rsidRPr="001B3DDC">
              <w:rPr>
                <w:rFonts w:ascii="Times New Roman" w:hAnsi="Times New Roman"/>
                <w:lang w:val="es-ES" w:eastAsia="es-ES"/>
              </w:rPr>
              <w:t>Las acciones son entregadas a través del diálogo de los personajes.</w:t>
            </w:r>
          </w:p>
          <w:p w:rsidR="00FF2AF2" w:rsidRPr="001B3DDC" w:rsidRDefault="00FF2AF2" w:rsidP="00FF2AF2">
            <w:pPr>
              <w:pStyle w:val="Prrafodelista"/>
              <w:numPr>
                <w:ilvl w:val="0"/>
                <w:numId w:val="4"/>
              </w:numPr>
              <w:autoSpaceDE w:val="0"/>
              <w:autoSpaceDN w:val="0"/>
              <w:adjustRightInd w:val="0"/>
              <w:spacing w:after="0" w:line="240" w:lineRule="auto"/>
              <w:rPr>
                <w:rFonts w:ascii="Times New Roman" w:hAnsi="Times New Roman"/>
                <w:lang w:val="es-ES" w:eastAsia="es-ES"/>
              </w:rPr>
            </w:pPr>
            <w:r w:rsidRPr="001B3DDC">
              <w:rPr>
                <w:rFonts w:ascii="Times New Roman" w:hAnsi="Times New Roman"/>
                <w:lang w:val="es-ES" w:eastAsia="es-ES"/>
              </w:rPr>
              <w:t>Ha sido creada para ser representada en un escenario.</w:t>
            </w:r>
          </w:p>
          <w:p w:rsidR="00FF2AF2" w:rsidRPr="001B3DDC" w:rsidRDefault="00FF2AF2" w:rsidP="00FF2AF2">
            <w:pPr>
              <w:pStyle w:val="Prrafodelista"/>
              <w:numPr>
                <w:ilvl w:val="0"/>
                <w:numId w:val="4"/>
              </w:numPr>
              <w:autoSpaceDE w:val="0"/>
              <w:autoSpaceDN w:val="0"/>
              <w:adjustRightInd w:val="0"/>
              <w:spacing w:after="0" w:line="240" w:lineRule="auto"/>
              <w:rPr>
                <w:rFonts w:ascii="Times New Roman" w:hAnsi="Times New Roman"/>
                <w:lang w:val="es-ES" w:eastAsia="es-ES"/>
              </w:rPr>
            </w:pPr>
            <w:r w:rsidRPr="001B3DDC">
              <w:rPr>
                <w:rFonts w:ascii="Times New Roman" w:hAnsi="Times New Roman"/>
                <w:lang w:val="es-ES" w:eastAsia="es-ES"/>
              </w:rPr>
              <w:t>El conflicto puede concebirse como antagonismo de fuerzas abstractas.</w:t>
            </w:r>
          </w:p>
          <w:p w:rsidR="00FF2AF2" w:rsidRPr="007A36E0" w:rsidRDefault="007A36E0" w:rsidP="007A36E0">
            <w:pPr>
              <w:spacing w:after="0" w:line="240" w:lineRule="auto"/>
              <w:ind w:left="360"/>
              <w:rPr>
                <w:rFonts w:ascii="Times New Roman" w:hAnsi="Times New Roman"/>
              </w:rPr>
            </w:pPr>
            <w:r>
              <w:rPr>
                <w:rFonts w:ascii="Times New Roman" w:hAnsi="Times New Roman"/>
                <w:lang w:val="es-ES" w:eastAsia="es-ES"/>
              </w:rPr>
              <w:t xml:space="preserve">E </w:t>
            </w:r>
            <w:r w:rsidR="00FF2AF2" w:rsidRPr="007A36E0">
              <w:rPr>
                <w:rFonts w:ascii="Times New Roman" w:hAnsi="Times New Roman"/>
                <w:lang w:val="es-ES" w:eastAsia="es-ES"/>
              </w:rPr>
              <w:t xml:space="preserve"> En ella predomina la función apelativa del lenguaje.</w:t>
            </w:r>
          </w:p>
          <w:p w:rsidR="00FF2AF2" w:rsidRDefault="00FF2AF2" w:rsidP="008E0621">
            <w:pPr>
              <w:spacing w:after="0" w:line="240" w:lineRule="auto"/>
              <w:rPr>
                <w:rFonts w:ascii="Times New Roman" w:hAnsi="Times New Roman"/>
              </w:rPr>
            </w:pP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sidRPr="00913C86">
              <w:rPr>
                <w:rFonts w:ascii="Times New Roman" w:hAnsi="Times New Roman"/>
              </w:rPr>
              <w:t xml:space="preserve">4.- </w:t>
            </w:r>
            <w:r w:rsidRPr="00913C86">
              <w:rPr>
                <w:rFonts w:ascii="Times New Roman" w:hAnsi="Times New Roman"/>
                <w:lang w:val="es-ES" w:eastAsia="es-ES"/>
              </w:rPr>
              <w:t xml:space="preserve">El </w:t>
            </w:r>
            <w:r>
              <w:rPr>
                <w:rFonts w:ascii="Times New Roman" w:hAnsi="Times New Roman"/>
                <w:lang w:val="es-ES" w:eastAsia="es-ES"/>
              </w:rPr>
              <w:t>lenguaje de acotaciones</w:t>
            </w:r>
            <w:r w:rsidRPr="00913C86">
              <w:rPr>
                <w:rFonts w:ascii="Times New Roman" w:hAnsi="Times New Roman"/>
                <w:lang w:val="es-ES" w:eastAsia="es-ES"/>
              </w:rPr>
              <w:t xml:space="preserve"> informa acerca de:</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sidRPr="00913C86">
              <w:rPr>
                <w:rFonts w:ascii="Times New Roman" w:hAnsi="Times New Roman"/>
                <w:lang w:val="es-ES" w:eastAsia="es-ES"/>
              </w:rPr>
              <w:t>I. Las acciones que deben realizar los personajes (gestos, actitudes).</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sidRPr="00913C86">
              <w:rPr>
                <w:rFonts w:ascii="Times New Roman" w:hAnsi="Times New Roman"/>
                <w:lang w:val="es-ES" w:eastAsia="es-ES"/>
              </w:rPr>
              <w:t>II. La vestimenta que éstos deben usar.</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sidRPr="00913C86">
              <w:rPr>
                <w:rFonts w:ascii="Times New Roman" w:hAnsi="Times New Roman"/>
                <w:lang w:val="es-ES" w:eastAsia="es-ES"/>
              </w:rPr>
              <w:t>III. la decoración del escenario.</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A. </w:t>
            </w:r>
            <w:r w:rsidRPr="00913C86">
              <w:rPr>
                <w:rFonts w:ascii="Times New Roman" w:hAnsi="Times New Roman"/>
                <w:lang w:val="es-ES" w:eastAsia="es-ES"/>
              </w:rPr>
              <w:t>Sólo I</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B. </w:t>
            </w:r>
            <w:r w:rsidRPr="00913C86">
              <w:rPr>
                <w:rFonts w:ascii="Times New Roman" w:hAnsi="Times New Roman"/>
                <w:lang w:val="es-ES" w:eastAsia="es-ES"/>
              </w:rPr>
              <w:t>Sólo II</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C. </w:t>
            </w:r>
            <w:r w:rsidRPr="00913C86">
              <w:rPr>
                <w:rFonts w:ascii="Times New Roman" w:hAnsi="Times New Roman"/>
                <w:lang w:val="es-ES" w:eastAsia="es-ES"/>
              </w:rPr>
              <w:t>Sólo I y II</w:t>
            </w:r>
          </w:p>
          <w:p w:rsidR="00FF2AF2" w:rsidRPr="00913C86"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D.</w:t>
            </w:r>
            <w:r w:rsidRPr="00913C86">
              <w:rPr>
                <w:rFonts w:ascii="Times New Roman" w:hAnsi="Times New Roman"/>
                <w:lang w:val="es-ES" w:eastAsia="es-ES"/>
              </w:rPr>
              <w:t xml:space="preserve"> Sólo II y III</w:t>
            </w:r>
          </w:p>
          <w:p w:rsidR="00FF2AF2" w:rsidRPr="00913C86" w:rsidRDefault="00FF2AF2" w:rsidP="008E0621">
            <w:pPr>
              <w:spacing w:after="0" w:line="240" w:lineRule="auto"/>
              <w:rPr>
                <w:rFonts w:ascii="Times New Roman" w:hAnsi="Times New Roman"/>
              </w:rPr>
            </w:pPr>
            <w:r>
              <w:rPr>
                <w:rFonts w:ascii="Times New Roman" w:hAnsi="Times New Roman"/>
                <w:lang w:val="es-ES" w:eastAsia="es-ES"/>
              </w:rPr>
              <w:t>E.</w:t>
            </w:r>
            <w:r w:rsidRPr="00913C86">
              <w:rPr>
                <w:rFonts w:ascii="Times New Roman" w:hAnsi="Times New Roman"/>
                <w:lang w:val="es-ES" w:eastAsia="es-ES"/>
              </w:rPr>
              <w:t xml:space="preserve"> I, II y III</w:t>
            </w:r>
          </w:p>
          <w:p w:rsidR="00FF2AF2" w:rsidRDefault="00FF2AF2" w:rsidP="008E0621">
            <w:pPr>
              <w:spacing w:after="0" w:line="240" w:lineRule="auto"/>
              <w:rPr>
                <w:rFonts w:ascii="Times New Roman" w:hAnsi="Times New Roman"/>
              </w:rPr>
            </w:pPr>
          </w:p>
          <w:p w:rsidR="00FF2AF2" w:rsidRDefault="00FF2AF2" w:rsidP="008E0621">
            <w:pPr>
              <w:autoSpaceDE w:val="0"/>
              <w:autoSpaceDN w:val="0"/>
              <w:adjustRightInd w:val="0"/>
              <w:spacing w:after="0" w:line="240" w:lineRule="auto"/>
              <w:rPr>
                <w:rFonts w:ascii="Times New Roman" w:hAnsi="Times New Roman"/>
                <w:lang w:val="es-ES" w:eastAsia="es-ES"/>
              </w:rPr>
            </w:pPr>
            <w:r w:rsidRPr="00C2648A">
              <w:rPr>
                <w:rFonts w:ascii="Times New Roman" w:hAnsi="Times New Roman"/>
              </w:rPr>
              <w:t xml:space="preserve">5.- </w:t>
            </w:r>
            <w:r>
              <w:rPr>
                <w:rFonts w:ascii="Times New Roman" w:hAnsi="Times New Roman"/>
                <w:lang w:val="es-ES" w:eastAsia="es-ES"/>
              </w:rPr>
              <w:t>El lenguaje de acotaciones</w:t>
            </w:r>
            <w:r w:rsidRPr="00C2648A">
              <w:rPr>
                <w:rFonts w:ascii="Times New Roman" w:hAnsi="Times New Roman"/>
                <w:lang w:val="es-ES" w:eastAsia="es-ES"/>
              </w:rPr>
              <w:t xml:space="preserve"> orienta, entre otros, sobre:</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sidRPr="00C2648A">
              <w:rPr>
                <w:rFonts w:ascii="Times New Roman" w:hAnsi="Times New Roman"/>
                <w:lang w:val="es-ES" w:eastAsia="es-ES"/>
              </w:rPr>
              <w:t>I. Trajes y decoración.</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sidRPr="00C2648A">
              <w:rPr>
                <w:rFonts w:ascii="Times New Roman" w:hAnsi="Times New Roman"/>
                <w:lang w:val="es-ES" w:eastAsia="es-ES"/>
              </w:rPr>
              <w:t>II. Movimiento de los personajes.</w:t>
            </w:r>
          </w:p>
          <w:p w:rsidR="00FF2AF2" w:rsidRDefault="00FF2AF2" w:rsidP="008E0621">
            <w:pPr>
              <w:autoSpaceDE w:val="0"/>
              <w:autoSpaceDN w:val="0"/>
              <w:adjustRightInd w:val="0"/>
              <w:spacing w:after="0" w:line="240" w:lineRule="auto"/>
              <w:rPr>
                <w:rFonts w:ascii="Times New Roman" w:hAnsi="Times New Roman"/>
                <w:lang w:val="es-ES" w:eastAsia="es-ES"/>
              </w:rPr>
            </w:pPr>
            <w:r w:rsidRPr="00C2648A">
              <w:rPr>
                <w:rFonts w:ascii="Times New Roman" w:hAnsi="Times New Roman"/>
                <w:lang w:val="es-ES" w:eastAsia="es-ES"/>
              </w:rPr>
              <w:t>III. Tipo de diálogo de los personajes.</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A. </w:t>
            </w:r>
            <w:r w:rsidRPr="00C2648A">
              <w:rPr>
                <w:rFonts w:ascii="Times New Roman" w:hAnsi="Times New Roman"/>
                <w:lang w:val="es-ES" w:eastAsia="es-ES"/>
              </w:rPr>
              <w:t>Sólo I</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B. </w:t>
            </w:r>
            <w:r w:rsidRPr="00C2648A">
              <w:rPr>
                <w:rFonts w:ascii="Times New Roman" w:hAnsi="Times New Roman"/>
                <w:lang w:val="es-ES" w:eastAsia="es-ES"/>
              </w:rPr>
              <w:t>Sólo II</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C. </w:t>
            </w:r>
            <w:r w:rsidRPr="00C2648A">
              <w:rPr>
                <w:rFonts w:ascii="Times New Roman" w:hAnsi="Times New Roman"/>
                <w:lang w:val="es-ES" w:eastAsia="es-ES"/>
              </w:rPr>
              <w:t>Sólo I y II</w:t>
            </w:r>
          </w:p>
          <w:p w:rsidR="00FF2AF2" w:rsidRPr="00C2648A"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D. </w:t>
            </w:r>
            <w:r w:rsidRPr="00C2648A">
              <w:rPr>
                <w:rFonts w:ascii="Times New Roman" w:hAnsi="Times New Roman"/>
                <w:lang w:val="es-ES" w:eastAsia="es-ES"/>
              </w:rPr>
              <w:t>Sólo II y III</w:t>
            </w:r>
          </w:p>
          <w:p w:rsidR="00FF2AF2" w:rsidRPr="00C2648A" w:rsidRDefault="00FF2AF2" w:rsidP="008E0621">
            <w:pPr>
              <w:spacing w:after="0" w:line="240" w:lineRule="auto"/>
              <w:rPr>
                <w:rFonts w:ascii="Times New Roman" w:hAnsi="Times New Roman"/>
              </w:rPr>
            </w:pPr>
            <w:r>
              <w:rPr>
                <w:rFonts w:ascii="Times New Roman" w:hAnsi="Times New Roman"/>
                <w:lang w:val="es-ES" w:eastAsia="es-ES"/>
              </w:rPr>
              <w:t xml:space="preserve">E. </w:t>
            </w:r>
            <w:r w:rsidRPr="00C2648A">
              <w:rPr>
                <w:rFonts w:ascii="Times New Roman" w:hAnsi="Times New Roman"/>
                <w:lang w:val="es-ES" w:eastAsia="es-ES"/>
              </w:rPr>
              <w:t>I, II y III</w:t>
            </w:r>
          </w:p>
          <w:p w:rsidR="00FF2AF2" w:rsidRDefault="00FF2AF2" w:rsidP="008E0621">
            <w:pPr>
              <w:spacing w:after="0" w:line="240" w:lineRule="auto"/>
              <w:rPr>
                <w:rFonts w:ascii="Times New Roman" w:hAnsi="Times New Roman"/>
              </w:rPr>
            </w:pPr>
          </w:p>
          <w:p w:rsidR="00FF2AF2" w:rsidRDefault="00FF2AF2" w:rsidP="008E0621">
            <w:pPr>
              <w:spacing w:after="0" w:line="240" w:lineRule="auto"/>
              <w:rPr>
                <w:rFonts w:ascii="Times New Roman" w:hAnsi="Times New Roman"/>
              </w:rPr>
            </w:pPr>
          </w:p>
          <w:p w:rsidR="00FF2AF2" w:rsidRDefault="00FF2AF2" w:rsidP="008E0621">
            <w:pPr>
              <w:spacing w:after="0" w:line="240" w:lineRule="auto"/>
              <w:rPr>
                <w:rFonts w:ascii="Times New Roman" w:hAnsi="Times New Roman"/>
              </w:rPr>
            </w:pPr>
          </w:p>
          <w:p w:rsidR="00FF2AF2" w:rsidRDefault="00FF2AF2" w:rsidP="008E0621">
            <w:pPr>
              <w:spacing w:after="0" w:line="240" w:lineRule="auto"/>
              <w:rPr>
                <w:rFonts w:ascii="Times New Roman" w:hAnsi="Times New Roman"/>
              </w:rPr>
            </w:pPr>
          </w:p>
          <w:p w:rsidR="00FF2AF2" w:rsidRPr="00CD31BA" w:rsidRDefault="00FF2AF2" w:rsidP="008E0621">
            <w:pPr>
              <w:spacing w:after="0" w:line="240" w:lineRule="auto"/>
              <w:rPr>
                <w:rFonts w:ascii="Times New Roman" w:hAnsi="Times New Roman"/>
              </w:rPr>
            </w:pPr>
          </w:p>
        </w:tc>
        <w:tc>
          <w:tcPr>
            <w:tcW w:w="5069" w:type="dxa"/>
          </w:tcPr>
          <w:p w:rsidR="00FF2AF2" w:rsidRPr="009D1FE2" w:rsidRDefault="00FF2AF2" w:rsidP="008E0621">
            <w:pPr>
              <w:autoSpaceDE w:val="0"/>
              <w:autoSpaceDN w:val="0"/>
              <w:adjustRightInd w:val="0"/>
              <w:spacing w:after="0" w:line="240" w:lineRule="auto"/>
              <w:jc w:val="both"/>
              <w:rPr>
                <w:rFonts w:ascii="Times New Roman" w:hAnsi="Times New Roman"/>
                <w:bCs/>
                <w:lang w:val="es-ES" w:eastAsia="es-ES"/>
              </w:rPr>
            </w:pPr>
            <w:r>
              <w:rPr>
                <w:rFonts w:ascii="Times New Roman" w:hAnsi="Times New Roman"/>
                <w:bCs/>
                <w:lang w:val="es-ES" w:eastAsia="es-ES"/>
              </w:rPr>
              <w:lastRenderedPageBreak/>
              <w:t xml:space="preserve">Lea el texto y luego </w:t>
            </w:r>
            <w:r w:rsidRPr="009D1FE2">
              <w:rPr>
                <w:rFonts w:ascii="Times New Roman" w:hAnsi="Times New Roman"/>
                <w:bCs/>
                <w:lang w:val="es-ES" w:eastAsia="es-ES"/>
              </w:rPr>
              <w:t>responda las</w:t>
            </w:r>
            <w:r>
              <w:rPr>
                <w:rFonts w:ascii="Times New Roman" w:hAnsi="Times New Roman"/>
                <w:bCs/>
                <w:lang w:val="es-ES" w:eastAsia="es-ES"/>
              </w:rPr>
              <w:t xml:space="preserve"> preguntas 6 a la 8</w:t>
            </w:r>
          </w:p>
          <w:p w:rsidR="00FF2AF2" w:rsidRDefault="004C4603" w:rsidP="008E0621">
            <w:pPr>
              <w:autoSpaceDE w:val="0"/>
              <w:autoSpaceDN w:val="0"/>
              <w:adjustRightInd w:val="0"/>
              <w:spacing w:after="0" w:line="240" w:lineRule="auto"/>
              <w:rPr>
                <w:rFonts w:ascii="Times New Roman" w:hAnsi="Times New Roman"/>
                <w:b/>
                <w:bCs/>
                <w:lang w:val="es-ES" w:eastAsia="es-ES"/>
              </w:rPr>
            </w:pPr>
            <w:r w:rsidRPr="004C4603">
              <w:rPr>
                <w:rFonts w:ascii="Times New Roman" w:hAnsi="Times New Roman"/>
                <w:b/>
                <w:bCs/>
                <w:noProof/>
                <w:lang w:val="es-ES" w:eastAsia="es-ES"/>
              </w:rPr>
              <w:pict>
                <v:rect id="_x0000_s1026" style="position:absolute;margin-left:.3pt;margin-top:3.85pt;width:240pt;height:236.25pt;z-index:251658240">
                  <v:textbox style="mso-next-textbox:#_x0000_s1026">
                    <w:txbxContent>
                      <w:p w:rsidR="00FF2AF2" w:rsidRPr="009D1FE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 xml:space="preserve"> “(Camino polvoriento de aldea. Tarde calurosa </w:t>
                        </w:r>
                        <w:r>
                          <w:rPr>
                            <w:rFonts w:ascii="Times New Roman" w:hAnsi="Times New Roman"/>
                            <w:lang w:val="es-ES" w:eastAsia="es-ES"/>
                          </w:rPr>
                          <w:t xml:space="preserve">de verano. El anciano lleva del </w:t>
                        </w:r>
                        <w:r w:rsidRPr="009D1FE2">
                          <w:rPr>
                            <w:rFonts w:ascii="Times New Roman" w:hAnsi="Times New Roman"/>
                            <w:lang w:val="es-ES" w:eastAsia="es-ES"/>
                          </w:rPr>
                          <w:t>cabestro a su burro. El niño montado. Grupo de aldeanos, dirigiéndose a los viajeros.)</w:t>
                        </w:r>
                      </w:p>
                      <w:p w:rsidR="00FF2AF2" w:rsidRPr="009D1FE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Aldeanos: (burlándose) ¡miren ustedes qué gracioso! El mundo al revé</w:t>
                        </w:r>
                        <w:r>
                          <w:rPr>
                            <w:rFonts w:ascii="Times New Roman" w:hAnsi="Times New Roman"/>
                            <w:lang w:val="es-ES" w:eastAsia="es-ES"/>
                          </w:rPr>
                          <w:t xml:space="preserve">s; el pobre </w:t>
                        </w:r>
                        <w:r w:rsidRPr="009D1FE2">
                          <w:rPr>
                            <w:rFonts w:ascii="Times New Roman" w:hAnsi="Times New Roman"/>
                            <w:lang w:val="es-ES" w:eastAsia="es-ES"/>
                          </w:rPr>
                          <w:t>viejo apenas puede andar y el muchacho muy montado en el burro.</w:t>
                        </w:r>
                      </w:p>
                      <w:p w:rsidR="00FF2AF2" w:rsidRPr="009D1FE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¡Bájate mequetrefe, que no tienes lástima del pobre abuelo!...</w:t>
                        </w:r>
                      </w:p>
                      <w:p w:rsidR="00FF2AF2" w:rsidRPr="009D1FE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Abuelo: creo que esta gente tiene razón, hijo mío. Bájate y subiré yo.</w:t>
                        </w:r>
                      </w:p>
                      <w:p w:rsidR="00FF2AF2" w:rsidRPr="009D1FE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Niño: como usted mande, abuelito.</w:t>
                        </w:r>
                      </w:p>
                      <w:p w:rsidR="00FF2AF2" w:rsidRDefault="00FF2AF2" w:rsidP="00FF2AF2">
                        <w:pPr>
                          <w:autoSpaceDE w:val="0"/>
                          <w:autoSpaceDN w:val="0"/>
                          <w:adjustRightInd w:val="0"/>
                          <w:spacing w:after="0" w:line="240" w:lineRule="auto"/>
                          <w:rPr>
                            <w:rFonts w:ascii="Times New Roman" w:hAnsi="Times New Roman"/>
                            <w:lang w:val="es-ES" w:eastAsia="es-ES"/>
                          </w:rPr>
                        </w:pPr>
                        <w:r w:rsidRPr="009D1FE2">
                          <w:rPr>
                            <w:rFonts w:ascii="Times New Roman" w:hAnsi="Times New Roman"/>
                            <w:lang w:val="es-ES" w:eastAsia="es-ES"/>
                          </w:rPr>
                          <w:t>(El anciano monta en el burro, el niño toma a éste del cabestro y siguen su camino)</w:t>
                        </w:r>
                      </w:p>
                      <w:p w:rsidR="00FF2AF2" w:rsidRPr="009D1FE2" w:rsidRDefault="00FF2AF2" w:rsidP="00FF2AF2">
                        <w:pPr>
                          <w:autoSpaceDE w:val="0"/>
                          <w:autoSpaceDN w:val="0"/>
                          <w:adjustRightInd w:val="0"/>
                          <w:spacing w:after="0" w:line="240" w:lineRule="auto"/>
                          <w:rPr>
                            <w:rFonts w:ascii="Times New Roman" w:hAnsi="Times New Roman"/>
                            <w:lang w:val="es-ES" w:eastAsia="es-ES"/>
                          </w:rPr>
                        </w:pPr>
                      </w:p>
                      <w:p w:rsidR="00FF2AF2" w:rsidRPr="000C7747" w:rsidRDefault="00FF2AF2" w:rsidP="00FF2AF2">
                        <w:pPr>
                          <w:jc w:val="right"/>
                          <w:rPr>
                            <w:rFonts w:ascii="Times New Roman" w:hAnsi="Times New Roman"/>
                            <w:sz w:val="20"/>
                            <w:szCs w:val="20"/>
                          </w:rPr>
                        </w:pPr>
                        <w:r w:rsidRPr="000C7747">
                          <w:rPr>
                            <w:rFonts w:ascii="Times New Roman" w:hAnsi="Times New Roman"/>
                            <w:b/>
                            <w:bCs/>
                            <w:sz w:val="20"/>
                            <w:szCs w:val="20"/>
                            <w:lang w:val="es-ES" w:eastAsia="es-ES"/>
                          </w:rPr>
                          <w:t>La opinión pública</w:t>
                        </w:r>
                        <w:r w:rsidRPr="000C7747">
                          <w:rPr>
                            <w:rFonts w:ascii="Times New Roman" w:hAnsi="Times New Roman"/>
                            <w:sz w:val="20"/>
                            <w:szCs w:val="20"/>
                            <w:lang w:val="es-ES" w:eastAsia="es-ES"/>
                          </w:rPr>
                          <w:t>. (Fragmento)</w:t>
                        </w:r>
                        <w:r w:rsidRPr="000C7747">
                          <w:rPr>
                            <w:rFonts w:ascii="Times New Roman" w:hAnsi="Times New Roman"/>
                            <w:b/>
                            <w:bCs/>
                            <w:sz w:val="20"/>
                            <w:szCs w:val="20"/>
                            <w:lang w:val="es-ES" w:eastAsia="es-ES"/>
                          </w:rPr>
                          <w:t>.</w:t>
                        </w:r>
                      </w:p>
                    </w:txbxContent>
                  </v:textbox>
                </v:rect>
              </w:pict>
            </w:r>
          </w:p>
          <w:p w:rsidR="00FF2AF2" w:rsidRDefault="00FF2AF2" w:rsidP="008E0621">
            <w:pPr>
              <w:autoSpaceDE w:val="0"/>
              <w:autoSpaceDN w:val="0"/>
              <w:adjustRightInd w:val="0"/>
              <w:spacing w:after="0" w:line="240" w:lineRule="auto"/>
              <w:rPr>
                <w:rFonts w:ascii="Times New Roman" w:hAnsi="Times New Roman"/>
                <w:b/>
                <w:bCs/>
                <w:lang w:val="es-ES" w:eastAsia="es-ES"/>
              </w:rPr>
            </w:pPr>
          </w:p>
          <w:p w:rsidR="00FF2AF2" w:rsidRDefault="00FF2AF2" w:rsidP="008E0621">
            <w:pPr>
              <w:autoSpaceDE w:val="0"/>
              <w:autoSpaceDN w:val="0"/>
              <w:adjustRightInd w:val="0"/>
              <w:spacing w:after="0" w:line="240" w:lineRule="auto"/>
              <w:rPr>
                <w:rFonts w:ascii="Times New Roman" w:hAnsi="Times New Roman"/>
                <w:b/>
                <w:bCs/>
                <w:lang w:val="es-ES" w:eastAsia="es-ES"/>
              </w:rPr>
            </w:pPr>
          </w:p>
          <w:p w:rsidR="00FF2AF2" w:rsidRDefault="00FF2AF2" w:rsidP="008E0621">
            <w:pPr>
              <w:autoSpaceDE w:val="0"/>
              <w:autoSpaceDN w:val="0"/>
              <w:adjustRightInd w:val="0"/>
              <w:spacing w:after="0" w:line="240" w:lineRule="auto"/>
              <w:rPr>
                <w:rFonts w:ascii="Times New Roman" w:hAnsi="Times New Roman"/>
                <w:b/>
                <w:bCs/>
                <w:lang w:val="es-ES" w:eastAsia="es-ES"/>
              </w:rPr>
            </w:pPr>
          </w:p>
          <w:p w:rsidR="00FF2AF2" w:rsidRDefault="00FF2AF2" w:rsidP="008E0621">
            <w:pPr>
              <w:autoSpaceDE w:val="0"/>
              <w:autoSpaceDN w:val="0"/>
              <w:adjustRightInd w:val="0"/>
              <w:spacing w:after="0" w:line="240" w:lineRule="auto"/>
              <w:rPr>
                <w:rFonts w:ascii="Times New Roman" w:hAnsi="Times New Roman"/>
                <w:b/>
                <w:bCs/>
                <w:lang w:val="es-ES" w:eastAsia="es-ES"/>
              </w:rPr>
            </w:pPr>
          </w:p>
          <w:p w:rsidR="00FF2AF2" w:rsidRPr="009D1FE2" w:rsidRDefault="00FF2AF2" w:rsidP="008E0621">
            <w:pPr>
              <w:autoSpaceDE w:val="0"/>
              <w:autoSpaceDN w:val="0"/>
              <w:adjustRightInd w:val="0"/>
              <w:spacing w:after="0" w:line="240" w:lineRule="auto"/>
              <w:rPr>
                <w:rFonts w:ascii="Times New Roman" w:hAnsi="Times New Roman"/>
                <w:b/>
                <w:bCs/>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FF2AF2" w:rsidRDefault="00FF2AF2" w:rsidP="008E0621">
            <w:pPr>
              <w:autoSpaceDE w:val="0"/>
              <w:autoSpaceDN w:val="0"/>
              <w:adjustRightInd w:val="0"/>
              <w:spacing w:after="0" w:line="240" w:lineRule="auto"/>
              <w:rPr>
                <w:rFonts w:ascii="Times New Roman" w:hAnsi="Times New Roman"/>
                <w:lang w:val="es-ES" w:eastAsia="es-ES"/>
              </w:rPr>
            </w:pPr>
          </w:p>
          <w:p w:rsidR="007A36E0" w:rsidRDefault="007A36E0" w:rsidP="008E0621">
            <w:pPr>
              <w:autoSpaceDE w:val="0"/>
              <w:autoSpaceDN w:val="0"/>
              <w:adjustRightInd w:val="0"/>
              <w:spacing w:after="0" w:line="240" w:lineRule="auto"/>
              <w:jc w:val="both"/>
              <w:rPr>
                <w:rFonts w:ascii="Times New Roman" w:hAnsi="Times New Roman"/>
                <w:lang w:val="es-ES" w:eastAsia="es-ES"/>
              </w:rPr>
            </w:pPr>
          </w:p>
          <w:p w:rsidR="007A36E0" w:rsidRDefault="007A36E0" w:rsidP="008E0621">
            <w:pPr>
              <w:autoSpaceDE w:val="0"/>
              <w:autoSpaceDN w:val="0"/>
              <w:adjustRightInd w:val="0"/>
              <w:spacing w:after="0" w:line="240" w:lineRule="auto"/>
              <w:jc w:val="both"/>
              <w:rPr>
                <w:rFonts w:ascii="Times New Roman" w:hAnsi="Times New Roman"/>
                <w:lang w:val="es-ES" w:eastAsia="es-ES"/>
              </w:rPr>
            </w:pPr>
          </w:p>
          <w:p w:rsidR="007A36E0" w:rsidRDefault="007A36E0" w:rsidP="008E0621">
            <w:pPr>
              <w:autoSpaceDE w:val="0"/>
              <w:autoSpaceDN w:val="0"/>
              <w:adjustRightInd w:val="0"/>
              <w:spacing w:after="0" w:line="240" w:lineRule="auto"/>
              <w:jc w:val="both"/>
              <w:rPr>
                <w:rFonts w:ascii="Times New Roman" w:hAnsi="Times New Roman"/>
                <w:lang w:val="es-ES" w:eastAsia="es-ES"/>
              </w:rPr>
            </w:pPr>
          </w:p>
          <w:p w:rsidR="00FF2AF2" w:rsidRPr="004215F6" w:rsidRDefault="00FF2AF2" w:rsidP="008E0621">
            <w:pPr>
              <w:autoSpaceDE w:val="0"/>
              <w:autoSpaceDN w:val="0"/>
              <w:adjustRightInd w:val="0"/>
              <w:spacing w:after="0" w:line="240" w:lineRule="auto"/>
              <w:jc w:val="both"/>
              <w:rPr>
                <w:rFonts w:ascii="Times New Roman" w:hAnsi="Times New Roman"/>
                <w:bCs/>
                <w:lang w:val="es-ES" w:eastAsia="es-ES"/>
              </w:rPr>
            </w:pPr>
            <w:r>
              <w:rPr>
                <w:rFonts w:ascii="Times New Roman" w:hAnsi="Times New Roman"/>
                <w:bCs/>
                <w:lang w:val="es-ES" w:eastAsia="es-ES"/>
              </w:rPr>
              <w:t xml:space="preserve">Lea el texto y luego </w:t>
            </w:r>
            <w:r w:rsidRPr="009D1FE2">
              <w:rPr>
                <w:rFonts w:ascii="Times New Roman" w:hAnsi="Times New Roman"/>
                <w:bCs/>
                <w:lang w:val="es-ES" w:eastAsia="es-ES"/>
              </w:rPr>
              <w:t>responda las</w:t>
            </w:r>
            <w:r>
              <w:rPr>
                <w:rFonts w:ascii="Times New Roman" w:hAnsi="Times New Roman"/>
                <w:bCs/>
                <w:lang w:val="es-ES" w:eastAsia="es-ES"/>
              </w:rPr>
              <w:t xml:space="preserve"> preguntas 6 a la </w:t>
            </w:r>
          </w:p>
          <w:p w:rsidR="00FF2AF2" w:rsidRDefault="00FF2AF2" w:rsidP="008E0621">
            <w:pPr>
              <w:spacing w:after="0" w:line="240" w:lineRule="auto"/>
              <w:rPr>
                <w:rFonts w:ascii="Times New Roman" w:hAnsi="Times New Roman"/>
                <w:color w:val="000000" w:themeColor="text1"/>
              </w:rPr>
            </w:pPr>
          </w:p>
          <w:p w:rsidR="00FF2AF2" w:rsidRDefault="00FF2AF2" w:rsidP="008E0621">
            <w:pPr>
              <w:spacing w:after="0" w:line="240" w:lineRule="auto"/>
              <w:rPr>
                <w:rFonts w:ascii="Times New Roman" w:hAnsi="Times New Roman"/>
                <w:color w:val="000000" w:themeColor="text1"/>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color w:val="000000" w:themeColor="text1"/>
              </w:rPr>
              <w:t xml:space="preserve">6.- </w:t>
            </w:r>
            <w:r w:rsidRPr="00442E60">
              <w:rPr>
                <w:rFonts w:ascii="Times New Roman" w:hAnsi="Times New Roman"/>
                <w:lang w:val="es-ES" w:eastAsia="es-ES"/>
              </w:rPr>
              <w:t>El hablante dramático en el texto anterior se manifiesta a travé</w:t>
            </w:r>
            <w:r>
              <w:rPr>
                <w:rFonts w:ascii="Times New Roman" w:hAnsi="Times New Roman"/>
                <w:lang w:val="es-ES" w:eastAsia="es-ES"/>
              </w:rPr>
              <w:t>s de</w:t>
            </w:r>
            <w:r w:rsidRPr="00442E60">
              <w:rPr>
                <w:rFonts w:ascii="Times New Roman" w:hAnsi="Times New Roman"/>
                <w:lang w:val="es-ES" w:eastAsia="es-ES"/>
              </w:rPr>
              <w:t>:</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 xml:space="preserve">I. Lenguaje </w:t>
            </w:r>
            <w:proofErr w:type="spellStart"/>
            <w:r w:rsidRPr="00442E60">
              <w:rPr>
                <w:rFonts w:ascii="Times New Roman" w:hAnsi="Times New Roman"/>
                <w:lang w:val="es-ES" w:eastAsia="es-ES"/>
              </w:rPr>
              <w:t>acotacional</w:t>
            </w:r>
            <w:proofErr w:type="spellEnd"/>
            <w:r w:rsidRPr="00442E60">
              <w:rPr>
                <w:rFonts w:ascii="Times New Roman" w:hAnsi="Times New Roman"/>
                <w:lang w:val="es-ES" w:eastAsia="es-ES"/>
              </w:rPr>
              <w:t>.</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II. La multiplicidad de voces dramáticas.</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III. La información entregada por la estructura.</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A. Sólo 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B. Sólo II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C. Sólo III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D. Sólo I y II</w:t>
            </w:r>
          </w:p>
          <w:p w:rsidR="00FF2AF2" w:rsidRDefault="00FF2AF2" w:rsidP="008E0621">
            <w:pPr>
              <w:spacing w:after="0" w:line="240" w:lineRule="auto"/>
              <w:rPr>
                <w:rFonts w:ascii="Times New Roman" w:hAnsi="Times New Roman"/>
                <w:lang w:val="es-ES" w:eastAsia="es-ES"/>
              </w:rPr>
            </w:pPr>
            <w:r w:rsidRPr="00442E60">
              <w:rPr>
                <w:rFonts w:ascii="Times New Roman" w:hAnsi="Times New Roman"/>
                <w:lang w:val="es-ES" w:eastAsia="es-ES"/>
              </w:rPr>
              <w:t>E. I, II y III</w:t>
            </w:r>
          </w:p>
          <w:p w:rsidR="00FF2AF2" w:rsidRPr="00442E60" w:rsidRDefault="00FF2AF2" w:rsidP="008E0621">
            <w:pPr>
              <w:spacing w:after="0" w:line="240" w:lineRule="auto"/>
              <w:rPr>
                <w:rFonts w:ascii="Times New Roman" w:hAnsi="Times New Roman"/>
                <w:color w:val="000000" w:themeColor="text1"/>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color w:val="000000" w:themeColor="text1"/>
              </w:rPr>
              <w:t xml:space="preserve">7.- </w:t>
            </w:r>
            <w:r w:rsidRPr="00442E60">
              <w:rPr>
                <w:rFonts w:ascii="Times New Roman" w:hAnsi="Times New Roman"/>
                <w:lang w:val="es-ES" w:eastAsia="es-ES"/>
              </w:rPr>
              <w:t>En e</w:t>
            </w:r>
            <w:r>
              <w:rPr>
                <w:rFonts w:ascii="Times New Roman" w:hAnsi="Times New Roman"/>
                <w:lang w:val="es-ES" w:eastAsia="es-ES"/>
              </w:rPr>
              <w:t>l texto, el lenguaje de acotaciones</w:t>
            </w:r>
            <w:r w:rsidRPr="00442E60">
              <w:rPr>
                <w:rFonts w:ascii="Times New Roman" w:hAnsi="Times New Roman"/>
                <w:lang w:val="es-ES" w:eastAsia="es-ES"/>
              </w:rPr>
              <w:t xml:space="preserve"> corresponde (a):</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A. </w:t>
            </w:r>
            <w:r w:rsidRPr="00442E60">
              <w:rPr>
                <w:rFonts w:ascii="Times New Roman" w:hAnsi="Times New Roman"/>
                <w:lang w:val="es-ES" w:eastAsia="es-ES"/>
              </w:rPr>
              <w:t>Las palabras de los aldeanos.</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B. </w:t>
            </w:r>
            <w:r w:rsidRPr="00442E60">
              <w:rPr>
                <w:rFonts w:ascii="Times New Roman" w:hAnsi="Times New Roman"/>
                <w:lang w:val="es-ES" w:eastAsia="es-ES"/>
              </w:rPr>
              <w:t>Al diálogo entre el abuelo y su nieto.</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C. </w:t>
            </w:r>
            <w:r w:rsidRPr="00442E60">
              <w:rPr>
                <w:rFonts w:ascii="Times New Roman" w:hAnsi="Times New Roman"/>
                <w:lang w:val="es-ES" w:eastAsia="es-ES"/>
              </w:rPr>
              <w:t>La descripción del espacio de la acción.</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D. </w:t>
            </w:r>
            <w:r w:rsidRPr="00442E60">
              <w:rPr>
                <w:rFonts w:ascii="Times New Roman" w:hAnsi="Times New Roman"/>
                <w:lang w:val="es-ES" w:eastAsia="es-ES"/>
              </w:rPr>
              <w:t>Todo lo que no es diálogo.</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E. </w:t>
            </w:r>
            <w:r w:rsidRPr="00442E60">
              <w:rPr>
                <w:rFonts w:ascii="Times New Roman" w:hAnsi="Times New Roman"/>
                <w:lang w:val="es-ES" w:eastAsia="es-ES"/>
              </w:rPr>
              <w:t>El monólogo del abuelo.</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p>
          <w:p w:rsidR="00FF2AF2" w:rsidRPr="00442E60" w:rsidRDefault="00FF2AF2" w:rsidP="00FF2AF2">
            <w:pPr>
              <w:pStyle w:val="Prrafodelista"/>
              <w:numPr>
                <w:ilvl w:val="2"/>
                <w:numId w:val="2"/>
              </w:numPr>
              <w:tabs>
                <w:tab w:val="num" w:pos="284"/>
              </w:tabs>
              <w:autoSpaceDE w:val="0"/>
              <w:autoSpaceDN w:val="0"/>
              <w:adjustRightInd w:val="0"/>
              <w:spacing w:after="0" w:line="240" w:lineRule="auto"/>
              <w:ind w:hanging="2160"/>
              <w:rPr>
                <w:rFonts w:ascii="Times New Roman" w:hAnsi="Times New Roman"/>
                <w:lang w:val="es-ES" w:eastAsia="es-ES"/>
              </w:rPr>
            </w:pPr>
            <w:r w:rsidRPr="00442E60">
              <w:rPr>
                <w:rFonts w:ascii="Times New Roman" w:hAnsi="Times New Roman"/>
                <w:lang w:val="es-ES" w:eastAsia="es-ES"/>
              </w:rPr>
              <w:t>En las acotaciones del texto anterior se informa:</w:t>
            </w:r>
          </w:p>
          <w:p w:rsidR="00FF2AF2" w:rsidRPr="00442E60" w:rsidRDefault="00FF2AF2" w:rsidP="008E0621">
            <w:pPr>
              <w:pStyle w:val="Prrafodelista"/>
              <w:autoSpaceDE w:val="0"/>
              <w:autoSpaceDN w:val="0"/>
              <w:adjustRightInd w:val="0"/>
              <w:spacing w:after="0" w:line="240" w:lineRule="auto"/>
              <w:rPr>
                <w:rFonts w:ascii="Times New Roman" w:hAnsi="Times New Roman"/>
                <w:lang w:val="es-ES" w:eastAsia="es-ES"/>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I. El lugar al cual se dirigen los personajes.</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II. Que el camino es polvoriento y la tarde es calurosa.</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sidRPr="00442E60">
              <w:rPr>
                <w:rFonts w:ascii="Times New Roman" w:hAnsi="Times New Roman"/>
                <w:lang w:val="es-ES" w:eastAsia="es-ES"/>
              </w:rPr>
              <w:t>III. La actitud de los aldeanos.</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A. </w:t>
            </w:r>
            <w:r w:rsidRPr="00442E60">
              <w:rPr>
                <w:rFonts w:ascii="Times New Roman" w:hAnsi="Times New Roman"/>
                <w:lang w:val="es-ES" w:eastAsia="es-ES"/>
              </w:rPr>
              <w:t>Sólo 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noProof/>
                <w:lang w:eastAsia="es-CO"/>
              </w:rPr>
              <w:drawing>
                <wp:anchor distT="0" distB="0" distL="114300" distR="114300" simplePos="0" relativeHeight="251661312" behindDoc="1" locked="0" layoutInCell="1" allowOverlap="1">
                  <wp:simplePos x="0" y="0"/>
                  <wp:positionH relativeFrom="column">
                    <wp:posOffset>1622425</wp:posOffset>
                  </wp:positionH>
                  <wp:positionV relativeFrom="paragraph">
                    <wp:posOffset>103505</wp:posOffset>
                  </wp:positionV>
                  <wp:extent cx="1219200" cy="1162050"/>
                  <wp:effectExtent l="19050" t="0" r="0" b="0"/>
                  <wp:wrapTight wrapText="bothSides">
                    <wp:wrapPolygon edited="0">
                      <wp:start x="1350" y="0"/>
                      <wp:lineTo x="-338" y="2479"/>
                      <wp:lineTo x="-338" y="19121"/>
                      <wp:lineTo x="675" y="21246"/>
                      <wp:lineTo x="1350" y="21246"/>
                      <wp:lineTo x="19913" y="21246"/>
                      <wp:lineTo x="20588" y="21246"/>
                      <wp:lineTo x="21600" y="19121"/>
                      <wp:lineTo x="21600" y="2479"/>
                      <wp:lineTo x="20925" y="354"/>
                      <wp:lineTo x="19913" y="0"/>
                      <wp:lineTo x="1350" y="0"/>
                    </wp:wrapPolygon>
                  </wp:wrapTight>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grayscl/>
                          </a:blip>
                          <a:srcRect/>
                          <a:stretch>
                            <a:fillRect/>
                          </a:stretch>
                        </pic:blipFill>
                        <pic:spPr bwMode="auto">
                          <a:xfrm>
                            <a:off x="0" y="0"/>
                            <a:ext cx="1219200" cy="1162050"/>
                          </a:xfrm>
                          <a:prstGeom prst="rect">
                            <a:avLst/>
                          </a:prstGeom>
                          <a:ln>
                            <a:noFill/>
                          </a:ln>
                          <a:effectLst>
                            <a:softEdge rad="112500"/>
                          </a:effectLst>
                        </pic:spPr>
                      </pic:pic>
                    </a:graphicData>
                  </a:graphic>
                </wp:anchor>
              </w:drawing>
            </w:r>
            <w:r w:rsidRPr="00442E60">
              <w:rPr>
                <w:rFonts w:ascii="Times New Roman" w:hAnsi="Times New Roman"/>
                <w:lang w:val="es-ES" w:eastAsia="es-ES"/>
              </w:rPr>
              <w:t>B</w:t>
            </w:r>
            <w:r>
              <w:rPr>
                <w:rFonts w:ascii="Times New Roman" w:hAnsi="Times New Roman"/>
                <w:lang w:val="es-ES" w:eastAsia="es-ES"/>
              </w:rPr>
              <w:t xml:space="preserve">. </w:t>
            </w:r>
            <w:r w:rsidRPr="00442E60">
              <w:rPr>
                <w:rFonts w:ascii="Times New Roman" w:hAnsi="Times New Roman"/>
                <w:lang w:val="es-ES" w:eastAsia="es-ES"/>
              </w:rPr>
              <w:t>Sólo II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C. </w:t>
            </w:r>
            <w:r w:rsidRPr="00442E60">
              <w:rPr>
                <w:rFonts w:ascii="Times New Roman" w:hAnsi="Times New Roman"/>
                <w:lang w:val="es-ES" w:eastAsia="es-ES"/>
              </w:rPr>
              <w:t>Sólo II y III</w:t>
            </w:r>
          </w:p>
          <w:p w:rsidR="00FF2AF2" w:rsidRPr="00442E60" w:rsidRDefault="00FF2AF2" w:rsidP="008E0621">
            <w:pPr>
              <w:autoSpaceDE w:val="0"/>
              <w:autoSpaceDN w:val="0"/>
              <w:adjustRightInd w:val="0"/>
              <w:spacing w:after="0" w:line="240" w:lineRule="auto"/>
              <w:rPr>
                <w:rFonts w:ascii="Times New Roman" w:hAnsi="Times New Roman"/>
                <w:lang w:val="es-ES" w:eastAsia="es-ES"/>
              </w:rPr>
            </w:pPr>
            <w:r>
              <w:rPr>
                <w:rFonts w:ascii="Times New Roman" w:hAnsi="Times New Roman"/>
                <w:lang w:val="es-ES" w:eastAsia="es-ES"/>
              </w:rPr>
              <w:t xml:space="preserve">D. </w:t>
            </w:r>
            <w:r w:rsidRPr="00442E60">
              <w:rPr>
                <w:rFonts w:ascii="Times New Roman" w:hAnsi="Times New Roman"/>
                <w:lang w:val="es-ES" w:eastAsia="es-ES"/>
              </w:rPr>
              <w:t>Sólo I y III</w:t>
            </w:r>
          </w:p>
          <w:p w:rsidR="00FF2AF2" w:rsidRPr="00B2216F" w:rsidRDefault="00FF2AF2" w:rsidP="008E0621">
            <w:pPr>
              <w:spacing w:after="0" w:line="240" w:lineRule="auto"/>
              <w:rPr>
                <w:rFonts w:ascii="Times New Roman" w:hAnsi="Times New Roman"/>
              </w:rPr>
            </w:pPr>
            <w:r>
              <w:rPr>
                <w:rFonts w:ascii="Times New Roman" w:hAnsi="Times New Roman"/>
                <w:lang w:val="es-ES" w:eastAsia="es-ES"/>
              </w:rPr>
              <w:t xml:space="preserve">E. </w:t>
            </w:r>
            <w:r w:rsidRPr="00442E60">
              <w:rPr>
                <w:rFonts w:ascii="Times New Roman" w:hAnsi="Times New Roman"/>
                <w:lang w:val="es-ES" w:eastAsia="es-ES"/>
              </w:rPr>
              <w:t>I, II y III</w:t>
            </w:r>
          </w:p>
        </w:tc>
      </w:tr>
    </w:tbl>
    <w:p w:rsidR="00C97B03" w:rsidRDefault="00C97B03"/>
    <w:sectPr w:rsidR="00C97B03" w:rsidSect="00C97B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6F1B"/>
    <w:multiLevelType w:val="hybridMultilevel"/>
    <w:tmpl w:val="BD04CB08"/>
    <w:lvl w:ilvl="0" w:tplc="340A0001">
      <w:start w:val="1"/>
      <w:numFmt w:val="bullet"/>
      <w:lvlText w:val=""/>
      <w:lvlJc w:val="left"/>
      <w:pPr>
        <w:ind w:left="720" w:hanging="360"/>
      </w:pPr>
      <w:rPr>
        <w:rFonts w:ascii="Symbol" w:hAnsi="Symbol" w:hint="default"/>
      </w:rPr>
    </w:lvl>
    <w:lvl w:ilvl="1" w:tplc="340A0015">
      <w:start w:val="1"/>
      <w:numFmt w:val="upperLetter"/>
      <w:lvlText w:val="%2."/>
      <w:lvlJc w:val="left"/>
      <w:pPr>
        <w:ind w:left="1440" w:hanging="360"/>
      </w:pPr>
      <w:rPr>
        <w:rFonts w:hint="default"/>
      </w:rPr>
    </w:lvl>
    <w:lvl w:ilvl="2" w:tplc="8A066A6A">
      <w:start w:val="8"/>
      <w:numFmt w:val="decimal"/>
      <w:lvlText w:val="%3."/>
      <w:lvlJc w:val="left"/>
      <w:pPr>
        <w:ind w:left="2160" w:hanging="36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C145905"/>
    <w:multiLevelType w:val="hybridMultilevel"/>
    <w:tmpl w:val="D020FC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B8161BF"/>
    <w:multiLevelType w:val="hybridMultilevel"/>
    <w:tmpl w:val="6A469BEE"/>
    <w:lvl w:ilvl="0" w:tplc="0C0A0015">
      <w:start w:val="1"/>
      <w:numFmt w:val="upperLetter"/>
      <w:lvlText w:val="%1."/>
      <w:lvlJc w:val="left"/>
      <w:pPr>
        <w:tabs>
          <w:tab w:val="num" w:pos="720"/>
        </w:tabs>
        <w:ind w:left="720" w:hanging="360"/>
      </w:pPr>
    </w:lvl>
    <w:lvl w:ilvl="1" w:tplc="0C0A0013">
      <w:start w:val="1"/>
      <w:numFmt w:val="upperRoman"/>
      <w:lvlText w:val="%2."/>
      <w:lvlJc w:val="right"/>
      <w:pPr>
        <w:tabs>
          <w:tab w:val="num" w:pos="1260"/>
        </w:tabs>
        <w:ind w:left="1260" w:hanging="180"/>
      </w:pPr>
    </w:lvl>
    <w:lvl w:ilvl="2" w:tplc="0C0A0017">
      <w:start w:val="1"/>
      <w:numFmt w:val="lowerLetter"/>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8033B89"/>
    <w:multiLevelType w:val="hybridMultilevel"/>
    <w:tmpl w:val="54C8F61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1FC3F29"/>
    <w:multiLevelType w:val="hybridMultilevel"/>
    <w:tmpl w:val="8E1653B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AF2"/>
    <w:rsid w:val="003E1890"/>
    <w:rsid w:val="004C4603"/>
    <w:rsid w:val="007A36E0"/>
    <w:rsid w:val="00A93691"/>
    <w:rsid w:val="00B3677F"/>
    <w:rsid w:val="00C97B03"/>
    <w:rsid w:val="00F16069"/>
    <w:rsid w:val="00FF2AF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A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F2AF2"/>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FF2AF2"/>
    <w:rPr>
      <w:color w:val="0000FF" w:themeColor="hyperlink"/>
      <w:u w:val="single"/>
    </w:rPr>
  </w:style>
  <w:style w:type="paragraph" w:styleId="Prrafodelista">
    <w:name w:val="List Paragraph"/>
    <w:basedOn w:val="Normal"/>
    <w:uiPriority w:val="34"/>
    <w:qFormat/>
    <w:rsid w:val="00FF2AF2"/>
    <w:pPr>
      <w:ind w:left="720"/>
      <w:contextualSpacing/>
    </w:pPr>
    <w:rPr>
      <w:rFonts w:ascii="Calibri" w:eastAsia="Calibri" w:hAnsi="Calibri" w:cs="Times New Roman"/>
      <w:lang w:val="es-CL"/>
    </w:rPr>
  </w:style>
  <w:style w:type="paragraph" w:styleId="Textodeglobo">
    <w:name w:val="Balloon Text"/>
    <w:basedOn w:val="Normal"/>
    <w:link w:val="TextodegloboCar"/>
    <w:uiPriority w:val="99"/>
    <w:semiHidden/>
    <w:unhideWhenUsed/>
    <w:rsid w:val="00FF2A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outube.com/watch?v=yPLfyxt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SquamdwsJw" TargetMode="External"/><Relationship Id="rId11" Type="http://schemas.openxmlformats.org/officeDocument/2006/relationships/fontTable" Target="fontTable.xml"/><Relationship Id="rId5" Type="http://schemas.openxmlformats.org/officeDocument/2006/relationships/hyperlink" Target="https://www.youtube.com/watch?v=ncv8IatepN8"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2120</Words>
  <Characters>11666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2020-10-13T11:37:00Z</dcterms:created>
  <dcterms:modified xsi:type="dcterms:W3CDTF">2020-10-15T17:42:00Z</dcterms:modified>
</cp:coreProperties>
</file>