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76D25" w14:textId="5013EA7F" w:rsidR="00346279" w:rsidRPr="00346279" w:rsidRDefault="00346279">
      <w:pPr>
        <w:rPr>
          <w:rFonts w:ascii="Algerian" w:hAnsi="Algerian"/>
          <w:sz w:val="32"/>
          <w:szCs w:val="32"/>
          <w:lang w:val="es-ES"/>
        </w:rPr>
      </w:pPr>
      <w:r w:rsidRPr="00346279">
        <w:rPr>
          <w:rFonts w:ascii="Algerian" w:hAnsi="Algerian"/>
          <w:sz w:val="32"/>
          <w:szCs w:val="32"/>
          <w:lang w:val="es-ES"/>
        </w:rPr>
        <w:t xml:space="preserve">Laura </w:t>
      </w:r>
      <w:proofErr w:type="spellStart"/>
      <w:r w:rsidRPr="00346279">
        <w:rPr>
          <w:rFonts w:ascii="Algerian" w:hAnsi="Algerian"/>
          <w:sz w:val="32"/>
          <w:szCs w:val="32"/>
          <w:lang w:val="es-ES"/>
        </w:rPr>
        <w:t>katalina</w:t>
      </w:r>
      <w:proofErr w:type="spellEnd"/>
      <w:r w:rsidRPr="00346279">
        <w:rPr>
          <w:rFonts w:ascii="Algerian" w:hAnsi="Algerian"/>
          <w:sz w:val="32"/>
          <w:szCs w:val="32"/>
          <w:lang w:val="es-ES"/>
        </w:rPr>
        <w:t xml:space="preserve"> Rodríguez Martínez </w:t>
      </w:r>
    </w:p>
    <w:p w14:paraId="77345A56" w14:textId="77777777" w:rsidR="00346279" w:rsidRPr="00346279" w:rsidRDefault="00346279">
      <w:pPr>
        <w:rPr>
          <w:rFonts w:ascii="Algerian" w:hAnsi="Algerian"/>
          <w:sz w:val="32"/>
          <w:szCs w:val="32"/>
          <w:lang w:val="es-ES"/>
        </w:rPr>
      </w:pPr>
    </w:p>
    <w:p w14:paraId="7EB979AE" w14:textId="082B10E8" w:rsidR="00346279" w:rsidRPr="00346279" w:rsidRDefault="00346279">
      <w:pPr>
        <w:rPr>
          <w:rFonts w:ascii="Algerian" w:hAnsi="Algerian"/>
          <w:sz w:val="32"/>
          <w:szCs w:val="32"/>
          <w:lang w:val="es-ES"/>
        </w:rPr>
      </w:pPr>
      <w:r w:rsidRPr="00346279">
        <w:rPr>
          <w:rFonts w:ascii="Algerian" w:hAnsi="Algerian"/>
          <w:sz w:val="32"/>
          <w:szCs w:val="32"/>
          <w:lang w:val="es-ES"/>
        </w:rPr>
        <w:t xml:space="preserve">Ciclo 4-2 </w:t>
      </w:r>
      <w:proofErr w:type="gramStart"/>
      <w:r w:rsidRPr="00346279">
        <w:rPr>
          <w:rFonts w:ascii="Algerian" w:hAnsi="Algerian"/>
          <w:sz w:val="32"/>
          <w:szCs w:val="32"/>
          <w:lang w:val="es-ES"/>
        </w:rPr>
        <w:t>( Sabatina</w:t>
      </w:r>
      <w:proofErr w:type="gramEnd"/>
      <w:r w:rsidRPr="00346279">
        <w:rPr>
          <w:rFonts w:ascii="Algerian" w:hAnsi="Algerian"/>
          <w:sz w:val="32"/>
          <w:szCs w:val="32"/>
          <w:lang w:val="es-ES"/>
        </w:rPr>
        <w:t>)</w:t>
      </w:r>
    </w:p>
    <w:p w14:paraId="5AFEFA94" w14:textId="02DFD603" w:rsidR="00346279" w:rsidRPr="00346279" w:rsidRDefault="00346279">
      <w:pPr>
        <w:rPr>
          <w:rFonts w:ascii="Algerian" w:hAnsi="Algerian"/>
          <w:sz w:val="32"/>
          <w:szCs w:val="32"/>
          <w:lang w:val="es-ES"/>
        </w:rPr>
      </w:pPr>
    </w:p>
    <w:p w14:paraId="6021E730" w14:textId="4EFA4CE2" w:rsidR="00346279" w:rsidRDefault="00346279">
      <w:pPr>
        <w:rPr>
          <w:rFonts w:ascii="Algerian" w:hAnsi="Algerian"/>
          <w:sz w:val="32"/>
          <w:szCs w:val="32"/>
          <w:lang w:val="es-ES"/>
        </w:rPr>
      </w:pPr>
      <w:r w:rsidRPr="00346279">
        <w:rPr>
          <w:rFonts w:ascii="Algerian" w:hAnsi="Algerian"/>
          <w:sz w:val="32"/>
          <w:szCs w:val="32"/>
          <w:lang w:val="es-ES"/>
        </w:rPr>
        <w:t xml:space="preserve">Biología </w:t>
      </w:r>
    </w:p>
    <w:p w14:paraId="73645F1A" w14:textId="29E784FD" w:rsidR="00346279" w:rsidRDefault="00BC1E23">
      <w:pPr>
        <w:rPr>
          <w:rFonts w:ascii="Algerian" w:hAnsi="Algerian"/>
          <w:sz w:val="32"/>
          <w:szCs w:val="32"/>
          <w:lang w:val="es-ES"/>
        </w:rPr>
      </w:pPr>
      <w:r>
        <w:rPr>
          <w:rFonts w:ascii="Algerian" w:hAnsi="Algerian"/>
          <w:noProof/>
          <w:sz w:val="32"/>
          <w:szCs w:val="32"/>
          <w:lang w:val="es-ES"/>
        </w:rPr>
        <w:drawing>
          <wp:inline distT="0" distB="0" distL="0" distR="0" wp14:anchorId="5B94C9E1" wp14:editId="0F07EEFA">
            <wp:extent cx="3517635" cy="2638425"/>
            <wp:effectExtent l="0" t="0" r="6985" b="0"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9959" cy="2640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lgerian" w:hAnsi="Algerian"/>
          <w:noProof/>
          <w:sz w:val="32"/>
          <w:szCs w:val="32"/>
          <w:lang w:val="es-ES"/>
        </w:rPr>
        <w:drawing>
          <wp:inline distT="0" distB="0" distL="0" distR="0" wp14:anchorId="31E5A2C5" wp14:editId="0BFA107E">
            <wp:extent cx="3267075" cy="2628900"/>
            <wp:effectExtent l="0" t="0" r="9525" b="0"/>
            <wp:docPr id="2" name="Imagen 2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657" cy="263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5E03E2" w14:textId="68446EE9" w:rsidR="00346279" w:rsidRPr="00346279" w:rsidRDefault="00BC1E23">
      <w:pPr>
        <w:rPr>
          <w:rFonts w:ascii="Algerian" w:hAnsi="Algerian"/>
          <w:sz w:val="32"/>
          <w:szCs w:val="32"/>
          <w:lang w:val="es-ES"/>
        </w:rPr>
      </w:pPr>
      <w:r>
        <w:rPr>
          <w:rFonts w:ascii="Algerian" w:hAnsi="Algerian"/>
          <w:noProof/>
          <w:sz w:val="32"/>
          <w:szCs w:val="32"/>
          <w:lang w:val="es-ES"/>
        </w:rPr>
        <w:lastRenderedPageBreak/>
        <w:drawing>
          <wp:inline distT="0" distB="0" distL="0" distR="0" wp14:anchorId="2C4EFF4A" wp14:editId="6278AF69">
            <wp:extent cx="4519613" cy="3389710"/>
            <wp:effectExtent l="0" t="6667" r="7937" b="7938"/>
            <wp:docPr id="3" name="Imagen 3" descr="Pizarrón blanco con texto en blan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Pizarrón blanco con texto en blanco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536645" cy="3402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lgerian" w:hAnsi="Algerian"/>
          <w:noProof/>
          <w:sz w:val="32"/>
          <w:szCs w:val="32"/>
          <w:lang w:val="es-ES"/>
        </w:rPr>
        <w:drawing>
          <wp:inline distT="0" distB="0" distL="0" distR="0" wp14:anchorId="245FE040" wp14:editId="74D315A2">
            <wp:extent cx="4215235" cy="3161665"/>
            <wp:effectExtent l="0" t="0" r="0" b="635"/>
            <wp:docPr id="5" name="Imagen 5" descr="Pizarrón blanco con texto en letras negras sobre fondo blanc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Pizarrón blanco con texto en letras negras sobre fondo blanco&#10;&#10;Descripción generada automáticamente con confianza baja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17094" cy="316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68EA3" w14:textId="77777777" w:rsidR="00346279" w:rsidRPr="00346279" w:rsidRDefault="00346279">
      <w:pPr>
        <w:rPr>
          <w:rFonts w:ascii="Algerian" w:hAnsi="Algerian"/>
          <w:sz w:val="32"/>
          <w:szCs w:val="32"/>
          <w:lang w:val="es-ES"/>
        </w:rPr>
      </w:pPr>
    </w:p>
    <w:sectPr w:rsidR="00346279" w:rsidRPr="003462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279"/>
    <w:rsid w:val="002A5C2B"/>
    <w:rsid w:val="00346279"/>
    <w:rsid w:val="00BC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DDB0"/>
  <w15:chartTrackingRefBased/>
  <w15:docId w15:val="{C1CE6C54-C32C-4A52-88BD-62B99350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German Velez</dc:creator>
  <cp:keywords/>
  <dc:description/>
  <cp:lastModifiedBy>German Velez</cp:lastModifiedBy>
  <cp:revision>2</cp:revision>
  <dcterms:created xsi:type="dcterms:W3CDTF">2021-04-16T20:12:00Z</dcterms:created>
  <dcterms:modified xsi:type="dcterms:W3CDTF">2021-04-16T20:12:00Z</dcterms:modified>
</cp:coreProperties>
</file>