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normal3"/>
        <w:tblW w:w="9073" w:type="dxa"/>
        <w:tblLook w:val="04A0" w:firstRow="1" w:lastRow="0" w:firstColumn="1" w:lastColumn="0" w:noHBand="0" w:noVBand="1"/>
      </w:tblPr>
      <w:tblGrid>
        <w:gridCol w:w="2441"/>
        <w:gridCol w:w="1740"/>
        <w:gridCol w:w="5886"/>
      </w:tblGrid>
      <w:tr w:rsidR="000562E3" w:rsidRPr="002B4EFF" w14:paraId="79977026" w14:textId="52A00891" w:rsidTr="00B526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4" w:type="dxa"/>
          </w:tcPr>
          <w:p w14:paraId="703D4E87" w14:textId="136611B8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PALABRA</w:t>
            </w:r>
          </w:p>
        </w:tc>
        <w:tc>
          <w:tcPr>
            <w:tcW w:w="1973" w:type="dxa"/>
          </w:tcPr>
          <w:p w14:paraId="7AFA90F1" w14:textId="6CF79B52" w:rsidR="005E3466" w:rsidRPr="002B4EFF" w:rsidRDefault="005E3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concepto</w:t>
            </w:r>
          </w:p>
        </w:tc>
        <w:tc>
          <w:tcPr>
            <w:tcW w:w="4416" w:type="dxa"/>
          </w:tcPr>
          <w:p w14:paraId="60759550" w14:textId="487790DA" w:rsidR="005E3466" w:rsidRPr="002B4EFF" w:rsidRDefault="005E3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imagen</w:t>
            </w:r>
          </w:p>
        </w:tc>
      </w:tr>
      <w:tr w:rsidR="000562E3" w:rsidRPr="002B4EFF" w14:paraId="1778AFB1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79ADBEF5" w14:textId="7F0DCB88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época</w:t>
            </w:r>
          </w:p>
        </w:tc>
        <w:tc>
          <w:tcPr>
            <w:tcW w:w="1973" w:type="dxa"/>
          </w:tcPr>
          <w:p w14:paraId="1983BC62" w14:textId="4DDF5B73" w:rsidR="005E3466" w:rsidRPr="005F3E6B" w:rsidRDefault="005E3466" w:rsidP="005E3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es una unidad geocronológica formal de la escala temporal geológica que representa el tiempo </w:t>
            </w:r>
          </w:p>
        </w:tc>
        <w:tc>
          <w:tcPr>
            <w:tcW w:w="4416" w:type="dxa"/>
          </w:tcPr>
          <w:p w14:paraId="1C4F49D2" w14:textId="021FDE3B" w:rsidR="005E3466" w:rsidRPr="002B4EFF" w:rsidRDefault="005E3466" w:rsidP="005E3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  <w:r w:rsidRPr="002B4EFF">
              <w:rPr>
                <w:rFonts w:ascii="Arial" w:hAnsi="Arial" w:cs="Arial"/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64C0C9B3" wp14:editId="76BBA833">
                  <wp:simplePos x="0" y="0"/>
                  <wp:positionH relativeFrom="column">
                    <wp:posOffset>-16511</wp:posOffset>
                  </wp:positionH>
                  <wp:positionV relativeFrom="paragraph">
                    <wp:posOffset>-635</wp:posOffset>
                  </wp:positionV>
                  <wp:extent cx="2402205" cy="1262814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94" cy="128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EF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14:paraId="44EAC7C9" w14:textId="23EA5C3C" w:rsidR="005E3466" w:rsidRPr="002B4EFF" w:rsidRDefault="005E3466" w:rsidP="005E3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45B596C4" w14:textId="2B29BCAE" w:rsidR="005E3466" w:rsidRPr="002B4EFF" w:rsidRDefault="005E3466" w:rsidP="005E3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722EFE0C" w14:textId="58FA7BD4" w:rsidR="005E3466" w:rsidRPr="002B4EFF" w:rsidRDefault="005E3466" w:rsidP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78FFD50B" w14:textId="60B15004" w:rsidR="005E3466" w:rsidRPr="002B4EFF" w:rsidRDefault="005E3466" w:rsidP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78BE84F" w14:textId="67C50D46" w:rsidR="005E3466" w:rsidRPr="002B4EFF" w:rsidRDefault="005E3466" w:rsidP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5181FC71" w14:textId="45FD8882" w:rsidR="005E3466" w:rsidRPr="002B4EFF" w:rsidRDefault="005E3466" w:rsidP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5EB9933C" w14:textId="4A2E5B63" w:rsidR="005E3466" w:rsidRPr="002B4EFF" w:rsidRDefault="005E3466" w:rsidP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4078C206" w14:textId="5E32683D" w:rsidR="005E3466" w:rsidRPr="002B4EFF" w:rsidRDefault="005E3466" w:rsidP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DDECD59" w14:textId="0707A4BC" w:rsidR="005E3466" w:rsidRPr="002B4EFF" w:rsidRDefault="005E3466" w:rsidP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62E3" w:rsidRPr="002B4EFF" w14:paraId="5DC7789E" w14:textId="19EE1AD2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41B652B9" w14:textId="09E6602E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Cotidiano</w:t>
            </w:r>
          </w:p>
        </w:tc>
        <w:tc>
          <w:tcPr>
            <w:tcW w:w="1973" w:type="dxa"/>
          </w:tcPr>
          <w:p w14:paraId="0A9052DC" w14:textId="5DC8A75F" w:rsidR="005E3466" w:rsidRPr="005F3E6B" w:rsidRDefault="005E3466" w:rsidP="005E34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comprende los procesos habituales que realizan los humanos civilizados en su ciclo diario y semanal. </w:t>
            </w:r>
          </w:p>
        </w:tc>
        <w:tc>
          <w:tcPr>
            <w:tcW w:w="4416" w:type="dxa"/>
          </w:tcPr>
          <w:p w14:paraId="5E87AE53" w14:textId="4ED90A02" w:rsidR="005E3466" w:rsidRPr="002B4EFF" w:rsidRDefault="00724502" w:rsidP="005E34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B4EFF"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7761D9B9" wp14:editId="147A9F47">
                  <wp:extent cx="2066925" cy="1328738"/>
                  <wp:effectExtent l="0" t="0" r="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27" cy="133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17ADAF50" w14:textId="16377D4C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486B362A" w14:textId="1D011BDC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Abundancia</w:t>
            </w:r>
          </w:p>
        </w:tc>
        <w:tc>
          <w:tcPr>
            <w:tcW w:w="1973" w:type="dxa"/>
          </w:tcPr>
          <w:p w14:paraId="5409D142" w14:textId="3082ED2A" w:rsidR="005E3466" w:rsidRPr="005F3E6B" w:rsidRDefault="005B1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 la gran cantidad de alguna </w:t>
            </w:r>
            <w:proofErr w:type="gramStart"/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cosa</w:t>
            </w:r>
            <w:proofErr w:type="gramEnd"/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así como a la prosperidad. La expresión adverbial nadar en la abundancia se pronuncia cuando una persona goza de gran prosperidad económica.</w:t>
            </w:r>
          </w:p>
        </w:tc>
        <w:tc>
          <w:tcPr>
            <w:tcW w:w="4416" w:type="dxa"/>
          </w:tcPr>
          <w:p w14:paraId="69CE8999" w14:textId="734ACEFF" w:rsidR="005E3466" w:rsidRPr="002B4EFF" w:rsidRDefault="005B1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4EFF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17F40B1E" wp14:editId="08AEA7B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15240</wp:posOffset>
                  </wp:positionV>
                  <wp:extent cx="2430780" cy="1428750"/>
                  <wp:effectExtent l="0" t="0" r="762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94" cy="143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2E3" w:rsidRPr="002B4EFF" w14:paraId="562AA5EC" w14:textId="3381AD3E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7D2B5DD6" w14:textId="472C93EA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Gestionando</w:t>
            </w:r>
          </w:p>
        </w:tc>
        <w:tc>
          <w:tcPr>
            <w:tcW w:w="1973" w:type="dxa"/>
          </w:tcPr>
          <w:p w14:paraId="03BBC96A" w14:textId="4906A57D" w:rsidR="005E3466" w:rsidRPr="005F3E6B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hacer los trámites necesarios para conseguir o resolver una cosa Le llevó tres meses gestionar su pasaporte</w:t>
            </w:r>
          </w:p>
        </w:tc>
        <w:tc>
          <w:tcPr>
            <w:tcW w:w="4416" w:type="dxa"/>
          </w:tcPr>
          <w:p w14:paraId="3CFD42CD" w14:textId="233DB514" w:rsidR="005B1298" w:rsidRPr="002B4EFF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4EFF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3360" behindDoc="0" locked="0" layoutInCell="1" allowOverlap="1" wp14:anchorId="768F9DE6" wp14:editId="0947D3C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-19685</wp:posOffset>
                  </wp:positionV>
                  <wp:extent cx="2392680" cy="1314450"/>
                  <wp:effectExtent l="0" t="0" r="7620" b="0"/>
                  <wp:wrapNone/>
                  <wp:docPr id="7" name="Imagen 7" descr="Estamos gestionando bien el tiempo? - Neuros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amos gestionando bien el tiempo? - Neuros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53" cy="131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09D3B" w14:textId="4947FF3A" w:rsidR="005B1298" w:rsidRPr="002B4EFF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8F5AC2A" w14:textId="7AA47FE2" w:rsidR="005B1298" w:rsidRPr="002B4EFF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C13B72" w14:textId="7EE1A538" w:rsidR="005B1298" w:rsidRPr="002B4EFF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DDEC7F8" w14:textId="77777777" w:rsidR="005B1298" w:rsidRPr="002B4EFF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8731FC1" w14:textId="77777777" w:rsidR="005B1298" w:rsidRPr="002B4EFF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EE7DE8C" w14:textId="77777777" w:rsidR="005B1298" w:rsidRPr="002B4EFF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0DFE444" w14:textId="698EB835" w:rsidR="005E3466" w:rsidRPr="002B4EFF" w:rsidRDefault="005E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562E3" w:rsidRPr="002B4EFF" w14:paraId="3D50E020" w14:textId="7844B5C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3D2C3456" w14:textId="78983CCD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proceso</w:t>
            </w:r>
          </w:p>
        </w:tc>
        <w:tc>
          <w:tcPr>
            <w:tcW w:w="1973" w:type="dxa"/>
          </w:tcPr>
          <w:p w14:paraId="63E0ACC5" w14:textId="49FB5875" w:rsidR="005E3466" w:rsidRPr="005F3E6B" w:rsidRDefault="005B1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En ingeniería, un proceso es una serie de tareas interrelacionadas que, juntas transforman las entradas en salidas.</w:t>
            </w:r>
          </w:p>
        </w:tc>
        <w:tc>
          <w:tcPr>
            <w:tcW w:w="4416" w:type="dxa"/>
          </w:tcPr>
          <w:p w14:paraId="7EFE9285" w14:textId="20D6B36E" w:rsidR="005E3466" w:rsidRPr="002B4EFF" w:rsidRDefault="005B1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4EFF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 wp14:anchorId="59AD8E59" wp14:editId="0CA26A94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41910</wp:posOffset>
                  </wp:positionV>
                  <wp:extent cx="1739900" cy="942397"/>
                  <wp:effectExtent l="0" t="0" r="0" b="0"/>
                  <wp:wrapNone/>
                  <wp:docPr id="8" name="Imagen 8" descr="Diferencias entre Flujo de trabajo (workflow) y Proceso | I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ferencias entre Flujo de trabajo (workflow) y Proceso | I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94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2E3" w:rsidRPr="002B4EFF" w14:paraId="2E439E11" w14:textId="0747E2A5" w:rsidTr="00B5261B">
        <w:trPr>
          <w:trHeight w:val="1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4F7CF48B" w14:textId="7D6958DF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lastRenderedPageBreak/>
              <w:t>ap</w:t>
            </w:r>
            <w:r w:rsidR="002B4EFF" w:rsidRPr="002B4EFF">
              <w:rPr>
                <w:rFonts w:ascii="Arial" w:hAnsi="Arial" w:cs="Arial"/>
                <w:b w:val="0"/>
                <w:bCs w:val="0"/>
              </w:rPr>
              <w:t>ovic</w:t>
            </w:r>
            <w:r w:rsidRPr="002B4EFF">
              <w:rPr>
                <w:rFonts w:ascii="Arial" w:hAnsi="Arial" w:cs="Arial"/>
                <w:b w:val="0"/>
                <w:bCs w:val="0"/>
              </w:rPr>
              <w:t>ionamiento</w:t>
            </w:r>
          </w:p>
        </w:tc>
        <w:tc>
          <w:tcPr>
            <w:tcW w:w="1973" w:type="dxa"/>
          </w:tcPr>
          <w:p w14:paraId="6D94F38D" w14:textId="18CE6B5C" w:rsidR="005E3466" w:rsidRPr="005F3E6B" w:rsidRDefault="005B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Se refiere como la acción, comprimir </w:t>
            </w:r>
            <w:r w:rsidR="00EB3C26"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algo o </w:t>
            </w:r>
            <w:proofErr w:type="spellStart"/>
            <w:r w:rsidR="00EB3C26"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aprsionarlo</w:t>
            </w:r>
            <w:proofErr w:type="spellEnd"/>
            <w:r w:rsidR="00EB3C26"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en algo</w:t>
            </w:r>
          </w:p>
          <w:p w14:paraId="5A7F2586" w14:textId="77777777" w:rsidR="00EB3C26" w:rsidRPr="005F3E6B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CEFD9C" w14:textId="77777777" w:rsidR="00EB3C26" w:rsidRPr="005F3E6B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7BE655F" w14:textId="5ACF752C" w:rsidR="00EB3C26" w:rsidRPr="005F3E6B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6" w:type="dxa"/>
          </w:tcPr>
          <w:p w14:paraId="6BCE7DD3" w14:textId="35ADC7FE" w:rsidR="005E3466" w:rsidRPr="002B4EFF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4EFF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7456" behindDoc="0" locked="0" layoutInCell="1" allowOverlap="1" wp14:anchorId="66DE2DB1" wp14:editId="1B6236EC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-2540</wp:posOffset>
                  </wp:positionV>
                  <wp:extent cx="1838325" cy="1304925"/>
                  <wp:effectExtent l="0" t="0" r="9525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62" cy="130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2E3" w:rsidRPr="002B4EFF" w14:paraId="28ACFC5B" w14:textId="6BBDF618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227476BE" w14:textId="69BC2AC8" w:rsidR="005E3466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I</w:t>
            </w:r>
            <w:r w:rsidR="005E3466" w:rsidRPr="002B4EFF">
              <w:rPr>
                <w:rFonts w:ascii="Arial" w:hAnsi="Arial" w:cs="Arial"/>
                <w:b w:val="0"/>
                <w:bCs w:val="0"/>
              </w:rPr>
              <w:t>nventarios</w:t>
            </w:r>
            <w:r w:rsidRPr="002B4EFF">
              <w:rPr>
                <w:rFonts w:ascii="Arial" w:hAnsi="Arial" w:cs="Arial"/>
                <w:b w:val="0"/>
                <w:bCs w:val="0"/>
              </w:rPr>
              <w:t xml:space="preserve"> almacenar</w:t>
            </w:r>
          </w:p>
        </w:tc>
        <w:tc>
          <w:tcPr>
            <w:tcW w:w="1973" w:type="dxa"/>
          </w:tcPr>
          <w:p w14:paraId="68FC0DDE" w14:textId="3C468305" w:rsidR="005E3466" w:rsidRPr="005F3E6B" w:rsidRDefault="00150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El </w:t>
            </w:r>
            <w:r w:rsidR="00EB3C26"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inventario que</w:t>
            </w: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componen una empresa o persona en un momento determinado</w:t>
            </w:r>
          </w:p>
        </w:tc>
        <w:tc>
          <w:tcPr>
            <w:tcW w:w="4416" w:type="dxa"/>
          </w:tcPr>
          <w:p w14:paraId="6163CBB5" w14:textId="570E1944" w:rsidR="00EB3C26" w:rsidRPr="002B4EFF" w:rsidRDefault="00EB3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4EFF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5408" behindDoc="0" locked="0" layoutInCell="1" allowOverlap="1" wp14:anchorId="4D4719CA" wp14:editId="147E3D4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-4445</wp:posOffset>
                  </wp:positionV>
                  <wp:extent cx="1913255" cy="102870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10" cy="106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7828A" w14:textId="66455322" w:rsidR="00EB3C26" w:rsidRPr="002B4EFF" w:rsidRDefault="00EB3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7C1071D" w14:textId="77777777" w:rsidR="00EB3C26" w:rsidRPr="002B4EFF" w:rsidRDefault="00EB3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196ED07" w14:textId="1C45E21E" w:rsidR="005E3466" w:rsidRPr="002B4EFF" w:rsidRDefault="005E3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562E3" w:rsidRPr="002B4EFF" w14:paraId="33BA1460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7896B519" w14:textId="11C4028D" w:rsidR="005E3466" w:rsidRPr="002B4EFF" w:rsidRDefault="00724502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producción</w:t>
            </w:r>
          </w:p>
        </w:tc>
        <w:tc>
          <w:tcPr>
            <w:tcW w:w="1973" w:type="dxa"/>
          </w:tcPr>
          <w:p w14:paraId="48AE7F63" w14:textId="4057C395" w:rsidR="005E3466" w:rsidRPr="005F3E6B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la producción es la actividad que aporta valor agregado por creación y suministro de bienes y servicios</w:t>
            </w:r>
          </w:p>
        </w:tc>
        <w:tc>
          <w:tcPr>
            <w:tcW w:w="4416" w:type="dxa"/>
          </w:tcPr>
          <w:p w14:paraId="3ACD747F" w14:textId="58DF9A27" w:rsidR="005E3466" w:rsidRPr="002B4EFF" w:rsidRDefault="00B5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4EFF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8480" behindDoc="0" locked="0" layoutInCell="1" allowOverlap="1" wp14:anchorId="0A09263D" wp14:editId="3C4FC5B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-35560</wp:posOffset>
                  </wp:positionV>
                  <wp:extent cx="2428875" cy="1114425"/>
                  <wp:effectExtent l="0" t="0" r="9525" b="952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79E" w:rsidRPr="002B4EFF">
              <w:rPr>
                <w:rFonts w:ascii="Arial" w:hAnsi="Arial" w:cs="Arial"/>
              </w:rPr>
              <w:t xml:space="preserve"> </w:t>
            </w:r>
          </w:p>
          <w:p w14:paraId="042E911D" w14:textId="52EC9366" w:rsidR="00EB3C26" w:rsidRPr="002B4EFF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0335ECE" w14:textId="77777777" w:rsidR="00EB3C26" w:rsidRPr="002B4EFF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18F8BF" w14:textId="77777777" w:rsidR="00EB3C26" w:rsidRPr="002B4EFF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9C83F6E" w14:textId="77777777" w:rsidR="00EB3C26" w:rsidRPr="002B4EFF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6CBCF86" w14:textId="77777777" w:rsidR="00EB3C26" w:rsidRPr="002B4EFF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959C3D1" w14:textId="42364397" w:rsidR="00EB3C26" w:rsidRPr="002B4EFF" w:rsidRDefault="00EB3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562E3" w:rsidRPr="002B4EFF" w14:paraId="05B0FC0D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11F11213" w14:textId="620833E4" w:rsidR="005E3466" w:rsidRPr="002B4EFF" w:rsidRDefault="005E346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Rentabilidad</w:t>
            </w:r>
          </w:p>
        </w:tc>
        <w:tc>
          <w:tcPr>
            <w:tcW w:w="1973" w:type="dxa"/>
          </w:tcPr>
          <w:p w14:paraId="684F1241" w14:textId="7F6D3A3C" w:rsidR="005E3466" w:rsidRPr="005F3E6B" w:rsidRDefault="00B5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es</w:t>
            </w:r>
            <w:r w:rsidR="00EB3C26"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el beneficio económico </w:t>
            </w:r>
            <w:r w:rsidRPr="005F3E6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de tener algo rentable</w:t>
            </w:r>
          </w:p>
        </w:tc>
        <w:tc>
          <w:tcPr>
            <w:tcW w:w="4416" w:type="dxa"/>
          </w:tcPr>
          <w:p w14:paraId="3C7C4006" w14:textId="6B6413FD" w:rsidR="005E3466" w:rsidRPr="002B4EFF" w:rsidRDefault="00B5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95FBC21" wp14:editId="598A8DDE">
                  <wp:extent cx="2533650" cy="1423589"/>
                  <wp:effectExtent l="0" t="0" r="0" b="571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07" cy="143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22BDCBDF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6E7D2CBC" w14:textId="43C0AE4C" w:rsidR="00724502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C</w:t>
            </w:r>
            <w:r w:rsidR="00724502" w:rsidRPr="002B4EFF">
              <w:rPr>
                <w:rFonts w:ascii="Arial" w:hAnsi="Arial" w:cs="Arial"/>
                <w:b w:val="0"/>
                <w:bCs w:val="0"/>
              </w:rPr>
              <w:t>ostos</w:t>
            </w:r>
            <w:r w:rsidRPr="002B4EFF">
              <w:rPr>
                <w:rFonts w:ascii="Arial" w:hAnsi="Arial" w:cs="Arial"/>
                <w:b w:val="0"/>
                <w:bCs w:val="0"/>
              </w:rPr>
              <w:t xml:space="preserve"> </w:t>
            </w:r>
          </w:p>
        </w:tc>
        <w:tc>
          <w:tcPr>
            <w:tcW w:w="1973" w:type="dxa"/>
          </w:tcPr>
          <w:p w14:paraId="532A26B3" w14:textId="4DD5D1A9" w:rsidR="00724502" w:rsidRPr="005F3E6B" w:rsidRDefault="002B4E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sz w:val="20"/>
                <w:szCs w:val="20"/>
              </w:rPr>
              <w:t>es tener un gasto para comparar algo o invertir en algo</w:t>
            </w:r>
          </w:p>
        </w:tc>
        <w:tc>
          <w:tcPr>
            <w:tcW w:w="4416" w:type="dxa"/>
          </w:tcPr>
          <w:p w14:paraId="131B8B5B" w14:textId="43DE7362" w:rsidR="00724502" w:rsidRPr="002B4EFF" w:rsidRDefault="00B5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FD620C" wp14:editId="7276A5C5">
                  <wp:extent cx="2659380" cy="1551455"/>
                  <wp:effectExtent l="0" t="0" r="762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29" cy="157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718D53CA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34E490D4" w14:textId="12009AB4" w:rsidR="002B4EFF" w:rsidRPr="002B4EFF" w:rsidRDefault="002B4EFF" w:rsidP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comercio</w:t>
            </w:r>
          </w:p>
        </w:tc>
        <w:tc>
          <w:tcPr>
            <w:tcW w:w="1973" w:type="dxa"/>
          </w:tcPr>
          <w:p w14:paraId="3F94ED82" w14:textId="486652D4" w:rsidR="002B4EFF" w:rsidRPr="005F3E6B" w:rsidRDefault="00B5261B" w:rsidP="002B4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El comercio es una actividad que se basa </w:t>
            </w:r>
            <w:r w:rsidRPr="005F3E6B">
              <w:rPr>
                <w:rStyle w:val="Textoennegrita"/>
                <w:rFonts w:ascii="Arial" w:hAnsi="Arial" w:cs="Arial"/>
                <w:color w:val="000000"/>
                <w:sz w:val="20"/>
                <w:szCs w:val="20"/>
                <w:u w:val="single"/>
                <w:shd w:val="clear" w:color="auto" w:fill="FFFFFF"/>
              </w:rPr>
              <w:t>en la compra-venta de bienes y servicios.</w:t>
            </w:r>
          </w:p>
        </w:tc>
        <w:tc>
          <w:tcPr>
            <w:tcW w:w="4416" w:type="dxa"/>
          </w:tcPr>
          <w:p w14:paraId="4F685B8F" w14:textId="3A76738E" w:rsidR="002B4EFF" w:rsidRPr="00B5261B" w:rsidRDefault="00B5261B" w:rsidP="002B4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hnschrift Condensed" w:hAnsi="Bahnschrift Condensed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D3BE1FB" wp14:editId="2D593A65">
                  <wp:extent cx="2695575" cy="1695450"/>
                  <wp:effectExtent l="0" t="0" r="952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3DCFF3A4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45A9113D" w14:textId="49EA8A85" w:rsidR="002B4EFF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lastRenderedPageBreak/>
              <w:t>E</w:t>
            </w:r>
            <w:r w:rsidR="00724502" w:rsidRPr="002B4EFF">
              <w:rPr>
                <w:rFonts w:ascii="Arial" w:hAnsi="Arial" w:cs="Arial"/>
                <w:b w:val="0"/>
                <w:bCs w:val="0"/>
              </w:rPr>
              <w:t>fectividad</w:t>
            </w:r>
            <w:r w:rsidRPr="002B4EFF">
              <w:rPr>
                <w:rFonts w:ascii="Arial" w:hAnsi="Arial" w:cs="Arial"/>
                <w:b w:val="0"/>
                <w:bCs w:val="0"/>
              </w:rPr>
              <w:t xml:space="preserve"> </w:t>
            </w:r>
          </w:p>
        </w:tc>
        <w:tc>
          <w:tcPr>
            <w:tcW w:w="1973" w:type="dxa"/>
          </w:tcPr>
          <w:p w14:paraId="02071CBB" w14:textId="484D3004" w:rsidR="00724502" w:rsidRPr="005F3E6B" w:rsidRDefault="00B5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La efectividad es la capacidad de conseguir el resultado que se busca</w:t>
            </w:r>
          </w:p>
        </w:tc>
        <w:tc>
          <w:tcPr>
            <w:tcW w:w="4416" w:type="dxa"/>
          </w:tcPr>
          <w:p w14:paraId="65E5D958" w14:textId="622F852A" w:rsidR="00724502" w:rsidRPr="002B4EFF" w:rsidRDefault="00B5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553D6D8C" wp14:editId="2B973095">
                  <wp:extent cx="2600325" cy="1762125"/>
                  <wp:effectExtent l="0" t="0" r="952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1317940C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6EB0F093" w14:textId="0A975B5E" w:rsidR="002B4EFF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línea de producción</w:t>
            </w:r>
          </w:p>
        </w:tc>
        <w:tc>
          <w:tcPr>
            <w:tcW w:w="1973" w:type="dxa"/>
          </w:tcPr>
          <w:p w14:paraId="150A30F0" w14:textId="602D34A7" w:rsidR="002B4EFF" w:rsidRPr="005F3E6B" w:rsidRDefault="00B5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entendemos al conjunto de operaciones secuenciales en las que se organiza un proceso para la fabricación de un producto</w:t>
            </w:r>
          </w:p>
        </w:tc>
        <w:tc>
          <w:tcPr>
            <w:tcW w:w="4416" w:type="dxa"/>
          </w:tcPr>
          <w:p w14:paraId="430432A4" w14:textId="4D26BE55" w:rsidR="002B4EFF" w:rsidRPr="002B4EFF" w:rsidRDefault="005F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260A6E8" wp14:editId="379DDFEA">
                  <wp:extent cx="2143125" cy="127635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09" cy="130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15253B93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2751DA64" w14:textId="2802F441" w:rsidR="002B4EFF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Abastecimiento</w:t>
            </w:r>
          </w:p>
        </w:tc>
        <w:tc>
          <w:tcPr>
            <w:tcW w:w="1973" w:type="dxa"/>
          </w:tcPr>
          <w:p w14:paraId="0A33E494" w14:textId="56ED6799" w:rsidR="002B4EFF" w:rsidRPr="005F3E6B" w:rsidRDefault="005F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es la actividad económica encaminada a cubrir las necesidades de consumo de una unidad económica en tiempo, forma y calidad, como puede ser una familia, o una empresa,</w:t>
            </w:r>
          </w:p>
        </w:tc>
        <w:tc>
          <w:tcPr>
            <w:tcW w:w="4416" w:type="dxa"/>
          </w:tcPr>
          <w:p w14:paraId="03D4C8BA" w14:textId="49316A42" w:rsidR="002B4EFF" w:rsidRPr="002B4EFF" w:rsidRDefault="005F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0F08AD9" wp14:editId="41486ED3">
                  <wp:extent cx="2919064" cy="1641849"/>
                  <wp:effectExtent l="0" t="0" r="0" b="0"/>
                  <wp:docPr id="19" name="Imagen 19" descr="Como solucionar los problemas de abastecimiento Farmacéutico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mo solucionar los problemas de abastecimiento Farmacéutico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88" cy="165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23803918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073E8B86" w14:textId="4A110846" w:rsidR="002B4EFF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Infraestructura</w:t>
            </w:r>
          </w:p>
        </w:tc>
        <w:tc>
          <w:tcPr>
            <w:tcW w:w="1973" w:type="dxa"/>
          </w:tcPr>
          <w:p w14:paraId="057B48A8" w14:textId="6117E0C9" w:rsidR="002B4EFF" w:rsidRPr="005F3E6B" w:rsidRDefault="005F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Conjunto de medios técnicos, servicios e instalaciones necesarios para el desarrollo de una actividad o para que un lugar pueda ser utilizado.</w:t>
            </w:r>
          </w:p>
        </w:tc>
        <w:tc>
          <w:tcPr>
            <w:tcW w:w="4416" w:type="dxa"/>
          </w:tcPr>
          <w:p w14:paraId="659F189D" w14:textId="1AC53E59" w:rsidR="002B4EFF" w:rsidRPr="005F3E6B" w:rsidRDefault="005F3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71E9A21" wp14:editId="76DB2014">
                  <wp:extent cx="2973069" cy="1486535"/>
                  <wp:effectExtent l="0" t="0" r="0" b="0"/>
                  <wp:docPr id="20" name="Imagen 20" descr="Infraestructura - Qué es, definición, tipos y ejemp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fraestructura - Qué es, definición, tipos y ejemp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5" cy="150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5A21801A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275D1E41" w14:textId="4B425057" w:rsidR="00724502" w:rsidRPr="002B4EFF" w:rsidRDefault="00724502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Redes de comunicación</w:t>
            </w:r>
          </w:p>
        </w:tc>
        <w:tc>
          <w:tcPr>
            <w:tcW w:w="1973" w:type="dxa"/>
          </w:tcPr>
          <w:p w14:paraId="3A5E75CF" w14:textId="641DD93C" w:rsidR="00724502" w:rsidRPr="005F3E6B" w:rsidRDefault="005F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3E6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Una red de comunicaciones es un conjunto de medios técnicos que permiten la comunicación a distancia entre equipos </w:t>
            </w:r>
          </w:p>
        </w:tc>
        <w:tc>
          <w:tcPr>
            <w:tcW w:w="4416" w:type="dxa"/>
          </w:tcPr>
          <w:p w14:paraId="54DA6A01" w14:textId="3BA0E3C6" w:rsidR="00724502" w:rsidRPr="002B4EFF" w:rsidRDefault="005F3E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7FE1E70D" wp14:editId="34D71DD9">
                  <wp:extent cx="2857500" cy="16002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7B15120D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35DCFA65" w14:textId="5153B77F" w:rsidR="00724502" w:rsidRPr="002B4EFF" w:rsidRDefault="00724502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lastRenderedPageBreak/>
              <w:t>alfarería</w:t>
            </w:r>
          </w:p>
        </w:tc>
        <w:tc>
          <w:tcPr>
            <w:tcW w:w="1973" w:type="dxa"/>
          </w:tcPr>
          <w:p w14:paraId="797EC34A" w14:textId="31BF6146" w:rsidR="00724502" w:rsidRPr="002B4EFF" w:rsidRDefault="00EB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 el oficio que se dedica a las piezas de barro cosido</w:t>
            </w:r>
          </w:p>
        </w:tc>
        <w:tc>
          <w:tcPr>
            <w:tcW w:w="4416" w:type="dxa"/>
          </w:tcPr>
          <w:p w14:paraId="0F16DC7B" w14:textId="3E7F274A" w:rsidR="004E29ED" w:rsidRDefault="004E2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9504" behindDoc="0" locked="0" layoutInCell="1" allowOverlap="1" wp14:anchorId="04B9EADF" wp14:editId="2BBACEC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68580</wp:posOffset>
                  </wp:positionV>
                  <wp:extent cx="2926080" cy="1675130"/>
                  <wp:effectExtent l="0" t="0" r="7620" b="1270"/>
                  <wp:wrapNone/>
                  <wp:docPr id="2" name="Imagen 2" descr="Alfarería - Definición, Concepto y Qué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farería - Definición, Concepto y Qué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BAA057" w14:textId="52568070" w:rsidR="004E29ED" w:rsidRDefault="004E29ED" w:rsidP="004E2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AB6E8C1" w14:textId="77777777" w:rsidR="00724502" w:rsidRDefault="00724502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82F736D" w14:textId="77777777" w:rsid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89B3DBD" w14:textId="77777777" w:rsid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FCE110" w14:textId="77777777" w:rsid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54422F0" w14:textId="77777777" w:rsid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44528C1" w14:textId="77777777" w:rsid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56917C7" w14:textId="77777777" w:rsid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22D4042" w14:textId="77777777" w:rsid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B8A351B" w14:textId="0BC225B5" w:rsidR="004E29ED" w:rsidRPr="004E29ED" w:rsidRDefault="004E29ED" w:rsidP="004E29E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562E3" w:rsidRPr="002B4EFF" w14:paraId="7D9A5B2C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08DA9A6C" w14:textId="6E488C7A" w:rsidR="00724502" w:rsidRPr="002B4EFF" w:rsidRDefault="00724502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inversiones</w:t>
            </w:r>
          </w:p>
        </w:tc>
        <w:tc>
          <w:tcPr>
            <w:tcW w:w="1973" w:type="dxa"/>
          </w:tcPr>
          <w:p w14:paraId="4562CE44" w14:textId="5477186E" w:rsidR="00724502" w:rsidRPr="002B4EFF" w:rsidRDefault="00EB7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 la colocación de un capital (dinero) para obtener una ganancia futura</w:t>
            </w:r>
          </w:p>
        </w:tc>
        <w:tc>
          <w:tcPr>
            <w:tcW w:w="4416" w:type="dxa"/>
          </w:tcPr>
          <w:p w14:paraId="7A8FE6E8" w14:textId="4611351A" w:rsidR="00724502" w:rsidRPr="002B4EFF" w:rsidRDefault="004E2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47902D6" wp14:editId="037FD3F4">
                  <wp:extent cx="3276600" cy="1978660"/>
                  <wp:effectExtent l="0" t="0" r="0" b="2540"/>
                  <wp:docPr id="3" name="Imagen 3" descr="Qué es la inversión de Impa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é es la inversión de Impa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459" cy="198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261537E0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42F15831" w14:textId="1EB12A76" w:rsidR="00724502" w:rsidRPr="002B4EFF" w:rsidRDefault="005B1298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capital</w:t>
            </w:r>
          </w:p>
        </w:tc>
        <w:tc>
          <w:tcPr>
            <w:tcW w:w="1973" w:type="dxa"/>
          </w:tcPr>
          <w:p w14:paraId="3FD12A2A" w14:textId="16F68417" w:rsidR="00724502" w:rsidRPr="002B4EFF" w:rsidRDefault="00EB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 la cantidad de dinero en efectivo y otros activos de las personas y las empresas</w:t>
            </w:r>
          </w:p>
        </w:tc>
        <w:tc>
          <w:tcPr>
            <w:tcW w:w="4416" w:type="dxa"/>
          </w:tcPr>
          <w:p w14:paraId="564B6958" w14:textId="6AAB437F" w:rsidR="00724502" w:rsidRPr="002B4EFF" w:rsidRDefault="004E2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C5AABD6" wp14:editId="21699581">
                  <wp:extent cx="3333750" cy="2097963"/>
                  <wp:effectExtent l="0" t="0" r="0" b="0"/>
                  <wp:docPr id="4" name="Imagen 4" descr="Qué es Capital? » Su Definición y Significado [202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é es Capital? » Su Definición y Significado [202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797" cy="210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0040D4E4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3712C953" w14:textId="09166CF2" w:rsidR="00724502" w:rsidRPr="002B4EFF" w:rsidRDefault="005B1298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lastRenderedPageBreak/>
              <w:t>apogeo</w:t>
            </w:r>
          </w:p>
        </w:tc>
        <w:tc>
          <w:tcPr>
            <w:tcW w:w="1973" w:type="dxa"/>
          </w:tcPr>
          <w:p w14:paraId="66C238A9" w14:textId="027DE0B7" w:rsidR="00724502" w:rsidRPr="002B4EFF" w:rsidRDefault="00EB7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 el punto </w:t>
            </w:r>
            <w:proofErr w:type="spellStart"/>
            <w:r>
              <w:rPr>
                <w:rFonts w:ascii="Arial" w:hAnsi="Arial" w:cs="Arial"/>
              </w:rPr>
              <w:t>mas</w:t>
            </w:r>
            <w:proofErr w:type="spellEnd"/>
            <w:r>
              <w:rPr>
                <w:rFonts w:ascii="Arial" w:hAnsi="Arial" w:cs="Arial"/>
              </w:rPr>
              <w:t xml:space="preserve"> intenso en el proceso</w:t>
            </w:r>
          </w:p>
        </w:tc>
        <w:tc>
          <w:tcPr>
            <w:tcW w:w="4416" w:type="dxa"/>
          </w:tcPr>
          <w:p w14:paraId="44049E7C" w14:textId="06073D25" w:rsidR="00724502" w:rsidRPr="002B4EFF" w:rsidRDefault="004E2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7D9A5CB" wp14:editId="52C3E124">
                  <wp:extent cx="3600450" cy="2396059"/>
                  <wp:effectExtent l="0" t="0" r="0" b="4445"/>
                  <wp:docPr id="9" name="Imagen 9" descr="Apogeo - Definición, Concepto y Qué 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pogeo - Definición, Concepto y Qué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158" cy="241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4A68DD34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218F8C9B" w14:textId="5DCAFD91" w:rsidR="00724502" w:rsidRPr="002B4EFF" w:rsidRDefault="005B1298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ACANTONAMIENTO</w:t>
            </w:r>
          </w:p>
        </w:tc>
        <w:tc>
          <w:tcPr>
            <w:tcW w:w="1973" w:type="dxa"/>
          </w:tcPr>
          <w:p w14:paraId="1B11C810" w14:textId="3C784E24" w:rsidR="00724502" w:rsidRPr="002B4EFF" w:rsidRDefault="00EB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 una voz militar que se </w:t>
            </w:r>
          </w:p>
        </w:tc>
        <w:tc>
          <w:tcPr>
            <w:tcW w:w="4416" w:type="dxa"/>
          </w:tcPr>
          <w:p w14:paraId="1434D8AB" w14:textId="6524F6A7" w:rsidR="00724502" w:rsidRPr="004E29ED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CO"/>
              </w:rPr>
              <w:drawing>
                <wp:inline distT="0" distB="0" distL="0" distR="0" wp14:anchorId="56174793" wp14:editId="16FA0988">
                  <wp:extent cx="2809875" cy="1581150"/>
                  <wp:effectExtent l="0" t="0" r="9525" b="0"/>
                  <wp:docPr id="14" name="Imagen 14" descr="La Capital | Acantonamiento En Jardin De Ninos Decro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 Capital | Acantonamiento En Jardin De Ninos Decro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40E2FE14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6C3699FF" w14:textId="523EEDF7" w:rsidR="00724502" w:rsidRPr="002B4EFF" w:rsidRDefault="00EB3C26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proveedores</w:t>
            </w:r>
          </w:p>
        </w:tc>
        <w:tc>
          <w:tcPr>
            <w:tcW w:w="1973" w:type="dxa"/>
          </w:tcPr>
          <w:p w14:paraId="05BEBC68" w14:textId="178B996C" w:rsidR="00724502" w:rsidRPr="002B4EFF" w:rsidRDefault="00C146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 una empresa o persona que le entrega productos para un negocio</w:t>
            </w:r>
          </w:p>
        </w:tc>
        <w:tc>
          <w:tcPr>
            <w:tcW w:w="4416" w:type="dxa"/>
          </w:tcPr>
          <w:p w14:paraId="014EA37F" w14:textId="5DCB76F3" w:rsidR="00724502" w:rsidRPr="002B4EFF" w:rsidRDefault="00056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0F5C7DF" wp14:editId="0E022FB3">
                  <wp:extent cx="3248025" cy="1743075"/>
                  <wp:effectExtent l="0" t="0" r="9525" b="9525"/>
                  <wp:docPr id="22" name="Imagen 22" descr="Atrapado por tu proveedor - 5 consejos para evitarlo - Evaluando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rapado por tu proveedor - 5 consejos para evitarlo - Evaluando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2E3" w:rsidRPr="002B4EFF" w14:paraId="0C9006D3" w14:textId="77777777" w:rsidTr="00B52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28C57BC1" w14:textId="06DFB3B4" w:rsidR="002B4EFF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t>cliente</w:t>
            </w:r>
          </w:p>
        </w:tc>
        <w:tc>
          <w:tcPr>
            <w:tcW w:w="1973" w:type="dxa"/>
          </w:tcPr>
          <w:p w14:paraId="3B29685D" w14:textId="114EDA47" w:rsidR="0015079E" w:rsidRPr="002B4EFF" w:rsidRDefault="00C146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 una persona q compra online o </w:t>
            </w:r>
            <w:proofErr w:type="spellStart"/>
            <w:r>
              <w:rPr>
                <w:rFonts w:ascii="Arial" w:hAnsi="Arial" w:cs="Arial"/>
              </w:rPr>
              <w:t>fisico</w:t>
            </w:r>
            <w:proofErr w:type="spellEnd"/>
          </w:p>
        </w:tc>
        <w:tc>
          <w:tcPr>
            <w:tcW w:w="4416" w:type="dxa"/>
          </w:tcPr>
          <w:p w14:paraId="5C07CAF8" w14:textId="29193F68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0528" behindDoc="0" locked="0" layoutInCell="1" allowOverlap="1" wp14:anchorId="3BA78AD0" wp14:editId="0A01161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1905</wp:posOffset>
                  </wp:positionV>
                  <wp:extent cx="3323431" cy="2259965"/>
                  <wp:effectExtent l="0" t="0" r="0" b="6985"/>
                  <wp:wrapNone/>
                  <wp:docPr id="23" name="Imagen 23" descr="Qué es Cliente? » Su Definición y Significado [202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ué es Cliente? » Su Definición y Significado [202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117" cy="226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 </w:t>
            </w:r>
          </w:p>
          <w:p w14:paraId="24F5A67E" w14:textId="22E1538E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95F7D4" w14:textId="679B57AA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EE4CAB5" w14:textId="04A53004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9665C40" w14:textId="404C96A5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01EF7E4" w14:textId="77777777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6AB5033" w14:textId="719917AC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AB43B52" w14:textId="77777777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E4FD0B4" w14:textId="77777777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03E24F3" w14:textId="56F1724E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9422A82" w14:textId="4C8713E7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9D3B126" w14:textId="3E2CF280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B5A52E" w14:textId="77777777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9898806" w14:textId="6396EABB" w:rsidR="000562E3" w:rsidRDefault="000562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E959C0A" w14:textId="4322CCD7" w:rsidR="0015079E" w:rsidRPr="002B4EFF" w:rsidRDefault="00150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562E3" w:rsidRPr="002B4EFF" w14:paraId="2F22B92F" w14:textId="77777777" w:rsidTr="00B52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</w:tcPr>
          <w:p w14:paraId="3928D425" w14:textId="12B82169" w:rsidR="002B4EFF" w:rsidRPr="002B4EFF" w:rsidRDefault="002B4EFF">
            <w:pPr>
              <w:rPr>
                <w:rFonts w:ascii="Arial" w:hAnsi="Arial" w:cs="Arial"/>
                <w:b w:val="0"/>
                <w:bCs w:val="0"/>
              </w:rPr>
            </w:pPr>
            <w:r w:rsidRPr="002B4EFF">
              <w:rPr>
                <w:rFonts w:ascii="Arial" w:hAnsi="Arial" w:cs="Arial"/>
                <w:b w:val="0"/>
                <w:bCs w:val="0"/>
              </w:rPr>
              <w:lastRenderedPageBreak/>
              <w:t>Cadena de suministro</w:t>
            </w:r>
          </w:p>
        </w:tc>
        <w:tc>
          <w:tcPr>
            <w:tcW w:w="1973" w:type="dxa"/>
          </w:tcPr>
          <w:p w14:paraId="6E5F64A2" w14:textId="678D3A16" w:rsidR="002B4EFF" w:rsidRPr="002B4EFF" w:rsidRDefault="00C146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 es un conjunto de elementos que permiten que las empresas cuenten con la organización necesaria para llevar a cabo el desarrollo </w:t>
            </w:r>
          </w:p>
        </w:tc>
        <w:tc>
          <w:tcPr>
            <w:tcW w:w="4416" w:type="dxa"/>
          </w:tcPr>
          <w:p w14:paraId="5CA488D8" w14:textId="40DFE434" w:rsidR="002B4EFF" w:rsidRPr="002B4EFF" w:rsidRDefault="00056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bookmarkStart w:id="0" w:name="_GoBack"/>
            <w:r>
              <w:rPr>
                <w:noProof/>
                <w:lang w:eastAsia="es-CO"/>
              </w:rPr>
              <w:drawing>
                <wp:inline distT="0" distB="0" distL="0" distR="0" wp14:anchorId="68427654" wp14:editId="0BFA27C2">
                  <wp:extent cx="3143250" cy="2047832"/>
                  <wp:effectExtent l="0" t="0" r="0" b="0"/>
                  <wp:docPr id="24" name="Imagen 24" descr="Cadena de Suministro y Logística - Blog de Transg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dena de Suministro y Logística - Blog de Transg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633" cy="206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51F8EAA" w14:textId="3D5D4725" w:rsidR="00CB341D" w:rsidRPr="002B4EFF" w:rsidRDefault="00CB341D">
      <w:pPr>
        <w:rPr>
          <w:rFonts w:ascii="Arial" w:hAnsi="Arial" w:cs="Arial"/>
        </w:rPr>
      </w:pPr>
    </w:p>
    <w:sectPr w:rsidR="00CB341D" w:rsidRPr="002B4EFF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6A002" w14:textId="77777777" w:rsidR="00C271FC" w:rsidRDefault="00C271FC" w:rsidP="00CB341D">
      <w:pPr>
        <w:spacing w:after="0" w:line="240" w:lineRule="auto"/>
      </w:pPr>
      <w:r>
        <w:separator/>
      </w:r>
    </w:p>
  </w:endnote>
  <w:endnote w:type="continuationSeparator" w:id="0">
    <w:p w14:paraId="421F08D5" w14:textId="77777777" w:rsidR="00C271FC" w:rsidRDefault="00C271FC" w:rsidP="00CB3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D8833" w14:textId="77777777" w:rsidR="00C271FC" w:rsidRDefault="00C271FC" w:rsidP="00CB341D">
      <w:pPr>
        <w:spacing w:after="0" w:line="240" w:lineRule="auto"/>
      </w:pPr>
      <w:r>
        <w:separator/>
      </w:r>
    </w:p>
  </w:footnote>
  <w:footnote w:type="continuationSeparator" w:id="0">
    <w:p w14:paraId="12FB25EF" w14:textId="77777777" w:rsidR="00C271FC" w:rsidRDefault="00C271FC" w:rsidP="00CB3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DA9BD" w14:textId="25D9BD74" w:rsidR="00CB341D" w:rsidRDefault="00CB341D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D45E402" wp14:editId="6D48E48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 Black" w:hAnsi="Arial Black"/>
                              <w:caps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D7CDD8A" w14:textId="73E78C92" w:rsidR="00CB341D" w:rsidRPr="00CB341D" w:rsidRDefault="00CB341D">
                              <w:pPr>
                                <w:pStyle w:val="Encabezado"/>
                                <w:jc w:val="center"/>
                                <w:rPr>
                                  <w:rFonts w:ascii="Arial Black" w:hAnsi="Arial Black"/>
                                  <w:caps/>
                                </w:rPr>
                              </w:pPr>
                              <w:r w:rsidRPr="00CB341D">
                                <w:rPr>
                                  <w:rFonts w:ascii="Arial Black" w:hAnsi="Arial Black"/>
                                  <w:caps/>
                                </w:rPr>
                                <w:t>glosario de historia de la logistica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D45E402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="Arial Black" w:hAnsi="Arial Black"/>
                        <w:caps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D7CDD8A" w14:textId="73E78C92" w:rsidR="00CB341D" w:rsidRPr="00CB341D" w:rsidRDefault="00CB341D">
                        <w:pPr>
                          <w:pStyle w:val="Encabezado"/>
                          <w:jc w:val="center"/>
                          <w:rPr>
                            <w:rFonts w:ascii="Arial Black" w:hAnsi="Arial Black"/>
                            <w:caps/>
                          </w:rPr>
                        </w:pPr>
                        <w:r w:rsidRPr="00CB341D">
                          <w:rPr>
                            <w:rFonts w:ascii="Arial Black" w:hAnsi="Arial Black"/>
                            <w:caps/>
                          </w:rPr>
                          <w:t>glosario de historia de la logistica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41D"/>
    <w:rsid w:val="000562E3"/>
    <w:rsid w:val="0015079E"/>
    <w:rsid w:val="002B4EFF"/>
    <w:rsid w:val="004E29ED"/>
    <w:rsid w:val="005B1298"/>
    <w:rsid w:val="005E3466"/>
    <w:rsid w:val="005F3E6B"/>
    <w:rsid w:val="00724502"/>
    <w:rsid w:val="009626EA"/>
    <w:rsid w:val="00B5261B"/>
    <w:rsid w:val="00C146CC"/>
    <w:rsid w:val="00C271FC"/>
    <w:rsid w:val="00CB341D"/>
    <w:rsid w:val="00CC549F"/>
    <w:rsid w:val="00EB3C26"/>
    <w:rsid w:val="00EB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857E0"/>
  <w15:chartTrackingRefBased/>
  <w15:docId w15:val="{02AEAD69-A610-4110-BE7F-CB3DCB47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3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41D"/>
  </w:style>
  <w:style w:type="paragraph" w:styleId="Piedepgina">
    <w:name w:val="footer"/>
    <w:basedOn w:val="Normal"/>
    <w:link w:val="PiedepginaCar"/>
    <w:uiPriority w:val="99"/>
    <w:unhideWhenUsed/>
    <w:rsid w:val="00CB3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41D"/>
  </w:style>
  <w:style w:type="table" w:styleId="Tablaconcuadrcula">
    <w:name w:val="Table Grid"/>
    <w:basedOn w:val="Tablanormal"/>
    <w:uiPriority w:val="39"/>
    <w:rsid w:val="00CB3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5079E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5261B"/>
    <w:rPr>
      <w:b/>
      <w:bCs/>
    </w:rPr>
  </w:style>
  <w:style w:type="table" w:styleId="Tabladecuadrcula5oscura-nfasis4">
    <w:name w:val="Grid Table 5 Dark Accent 4"/>
    <w:basedOn w:val="Tablanormal"/>
    <w:uiPriority w:val="50"/>
    <w:rsid w:val="00B52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6concolores-nfasis6">
    <w:name w:val="Grid Table 6 Colorful Accent 6"/>
    <w:basedOn w:val="Tablanormal"/>
    <w:uiPriority w:val="51"/>
    <w:rsid w:val="00B5261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7concolores-nfasis2">
    <w:name w:val="Grid Table 7 Colorful Accent 2"/>
    <w:basedOn w:val="Tablanormal"/>
    <w:uiPriority w:val="52"/>
    <w:rsid w:val="00B5261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B526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lista1clara-nfasis2">
    <w:name w:val="List Table 1 Light Accent 2"/>
    <w:basedOn w:val="Tablanormal"/>
    <w:uiPriority w:val="46"/>
    <w:rsid w:val="00B52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normal2">
    <w:name w:val="Plain Table 2"/>
    <w:basedOn w:val="Tablanormal"/>
    <w:uiPriority w:val="42"/>
    <w:rsid w:val="00B526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B52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A6FB7-A88D-44B9-BF23-8DAFC12E9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glosario de historia de la logistica</vt:lpstr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glosario de historia de la logistica</dc:title>
  <dc:subject/>
  <dc:creator>Asus</dc:creator>
  <cp:keywords/>
  <dc:description/>
  <cp:lastModifiedBy>Home</cp:lastModifiedBy>
  <cp:revision>2</cp:revision>
  <dcterms:created xsi:type="dcterms:W3CDTF">2021-04-07T21:55:00Z</dcterms:created>
  <dcterms:modified xsi:type="dcterms:W3CDTF">2021-04-07T21:55:00Z</dcterms:modified>
</cp:coreProperties>
</file>