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5526D" w:rsidRDefault="00F32621" w:rsidP="00F32621">
      <w:pPr>
        <w:jc w:val="center"/>
        <w:rPr>
          <w:rFonts w:ascii="Algerian" w:hAnsi="Algerian" w:cs="Arial"/>
          <w:sz w:val="180"/>
          <w:szCs w:val="180"/>
          <w:lang w:val="es-MX"/>
        </w:rPr>
      </w:pPr>
      <w:r w:rsidRPr="00F32621">
        <w:rPr>
          <w:rFonts w:ascii="Algerian" w:hAnsi="Algerian" w:cs="Arial"/>
          <w:sz w:val="180"/>
          <w:szCs w:val="180"/>
          <w:lang w:val="es-MX"/>
        </w:rPr>
        <w:t>Covid -19</w:t>
      </w:r>
    </w:p>
    <w:p w:rsidR="00F32621" w:rsidRPr="00E35BE6" w:rsidRDefault="00F32621" w:rsidP="00F32621">
      <w:pPr>
        <w:rPr>
          <w:rFonts w:ascii="Algerian" w:hAnsi="Algerian" w:cs="Arial"/>
          <w:sz w:val="40"/>
          <w:szCs w:val="40"/>
          <w:lang w:val="es-MX"/>
        </w:rPr>
      </w:pPr>
      <w:r w:rsidRPr="00E35BE6">
        <w:rPr>
          <w:rFonts w:ascii="Algerian" w:hAnsi="Algerian" w:cs="Arial"/>
          <w:sz w:val="40"/>
          <w:szCs w:val="40"/>
          <w:lang w:val="es-MX"/>
        </w:rPr>
        <w:t>¿Qué es el covid-19?</w:t>
      </w:r>
    </w:p>
    <w:p w:rsidR="00F32621" w:rsidRPr="00E35BE6" w:rsidRDefault="00F32621" w:rsidP="00F32621">
      <w:pPr>
        <w:rPr>
          <w:rFonts w:ascii="Bahnschrift Condensed" w:hAnsi="Bahnschrift Condensed" w:cs="Arial"/>
          <w:sz w:val="30"/>
          <w:szCs w:val="30"/>
          <w:lang w:val="es-MX"/>
        </w:rPr>
      </w:pPr>
      <w:r w:rsidRPr="00E35BE6">
        <w:rPr>
          <w:rFonts w:ascii="Bahnschrift Condensed" w:hAnsi="Bahnschrift Condensed" w:cs="Arial"/>
          <w:sz w:val="30"/>
          <w:szCs w:val="30"/>
          <w:lang w:val="es-MX"/>
        </w:rPr>
        <w:t xml:space="preserve">La enfermedad por coronavirus (COVID 19) es una </w:t>
      </w:r>
      <w:r w:rsidRPr="00E35BE6">
        <w:rPr>
          <w:rFonts w:ascii="Arial" w:hAnsi="Arial" w:cs="Arial"/>
          <w:sz w:val="30"/>
          <w:szCs w:val="30"/>
          <w:lang w:val="es-MX"/>
        </w:rPr>
        <w:t>‎</w:t>
      </w:r>
      <w:r w:rsidRPr="00E35BE6">
        <w:rPr>
          <w:rFonts w:ascii="Bahnschrift Condensed" w:hAnsi="Bahnschrift Condensed" w:cs="Arial"/>
          <w:sz w:val="30"/>
          <w:szCs w:val="30"/>
          <w:lang w:val="es-MX"/>
        </w:rPr>
        <w:t xml:space="preserve">enfermedad infecciosa causada por un </w:t>
      </w:r>
      <w:r w:rsidRPr="00E35BE6">
        <w:rPr>
          <w:rFonts w:ascii="Arial" w:hAnsi="Arial" w:cs="Arial"/>
          <w:sz w:val="30"/>
          <w:szCs w:val="30"/>
          <w:lang w:val="es-MX"/>
        </w:rPr>
        <w:t>‎</w:t>
      </w:r>
      <w:r w:rsidRPr="00E35BE6">
        <w:rPr>
          <w:rFonts w:ascii="Bahnschrift Condensed" w:hAnsi="Bahnschrift Condensed" w:cs="Arial"/>
          <w:sz w:val="30"/>
          <w:szCs w:val="30"/>
          <w:lang w:val="es-MX"/>
        </w:rPr>
        <w:t xml:space="preserve">coronavirus recientemente descubierto. </w:t>
      </w:r>
      <w:r w:rsidRPr="00E35BE6">
        <w:rPr>
          <w:rFonts w:ascii="Arial" w:hAnsi="Arial" w:cs="Arial"/>
          <w:sz w:val="30"/>
          <w:szCs w:val="30"/>
          <w:lang w:val="es-MX"/>
        </w:rPr>
        <w:t>‎</w:t>
      </w:r>
    </w:p>
    <w:p w:rsidR="00F32621" w:rsidRPr="00E35BE6" w:rsidRDefault="00F32621" w:rsidP="00F32621">
      <w:pPr>
        <w:rPr>
          <w:rFonts w:ascii="Arial" w:hAnsi="Arial" w:cs="Arial"/>
          <w:sz w:val="30"/>
          <w:szCs w:val="30"/>
          <w:lang w:val="es-MX"/>
        </w:rPr>
      </w:pPr>
      <w:r w:rsidRPr="00E35BE6">
        <w:rPr>
          <w:rFonts w:ascii="Bahnschrift Condensed" w:hAnsi="Bahnschrift Condensed" w:cs="Arial"/>
          <w:sz w:val="30"/>
          <w:szCs w:val="30"/>
          <w:lang w:val="es-MX"/>
        </w:rPr>
        <w:t xml:space="preserve">La mayoría de las personas que enferman de </w:t>
      </w:r>
      <w:r w:rsidRPr="00E35BE6">
        <w:rPr>
          <w:rFonts w:ascii="Arial" w:hAnsi="Arial" w:cs="Arial"/>
          <w:sz w:val="30"/>
          <w:szCs w:val="30"/>
          <w:lang w:val="es-MX"/>
        </w:rPr>
        <w:t>‎</w:t>
      </w:r>
      <w:r w:rsidRPr="00E35BE6">
        <w:rPr>
          <w:rFonts w:ascii="Bahnschrift Condensed" w:hAnsi="Bahnschrift Condensed" w:cs="Arial"/>
          <w:sz w:val="30"/>
          <w:szCs w:val="30"/>
          <w:lang w:val="es-MX"/>
        </w:rPr>
        <w:t>COVID 19 experimentan s</w:t>
      </w:r>
      <w:r w:rsidRPr="00E35BE6">
        <w:rPr>
          <w:rFonts w:ascii="Bahnschrift Condensed" w:hAnsi="Bahnschrift Condensed" w:cs="Edwardian Script ITC"/>
          <w:sz w:val="30"/>
          <w:szCs w:val="30"/>
          <w:lang w:val="es-MX"/>
        </w:rPr>
        <w:t>í</w:t>
      </w:r>
      <w:r w:rsidRPr="00E35BE6">
        <w:rPr>
          <w:rFonts w:ascii="Bahnschrift Condensed" w:hAnsi="Bahnschrift Condensed" w:cs="Arial"/>
          <w:sz w:val="30"/>
          <w:szCs w:val="30"/>
          <w:lang w:val="es-MX"/>
        </w:rPr>
        <w:t xml:space="preserve">ntomas de leves a </w:t>
      </w:r>
      <w:r w:rsidRPr="00E35BE6">
        <w:rPr>
          <w:rFonts w:ascii="Arial" w:hAnsi="Arial" w:cs="Arial"/>
          <w:sz w:val="30"/>
          <w:szCs w:val="30"/>
          <w:lang w:val="es-MX"/>
        </w:rPr>
        <w:t>‎</w:t>
      </w:r>
      <w:r w:rsidRPr="00E35BE6">
        <w:rPr>
          <w:rFonts w:ascii="Bahnschrift Condensed" w:hAnsi="Bahnschrift Condensed" w:cs="Arial"/>
          <w:sz w:val="30"/>
          <w:szCs w:val="30"/>
          <w:lang w:val="es-MX"/>
        </w:rPr>
        <w:t xml:space="preserve">moderados y se recuperan sin tratamiento </w:t>
      </w:r>
      <w:r w:rsidRPr="00E35BE6">
        <w:rPr>
          <w:rFonts w:ascii="Arial" w:hAnsi="Arial" w:cs="Arial"/>
          <w:sz w:val="30"/>
          <w:szCs w:val="30"/>
          <w:lang w:val="es-MX"/>
        </w:rPr>
        <w:t>‎</w:t>
      </w:r>
      <w:r w:rsidRPr="00E35BE6">
        <w:rPr>
          <w:rFonts w:ascii="Bahnschrift Condensed" w:hAnsi="Bahnschrift Condensed" w:cs="Arial"/>
          <w:sz w:val="30"/>
          <w:szCs w:val="30"/>
          <w:lang w:val="es-MX"/>
        </w:rPr>
        <w:t xml:space="preserve">especial. </w:t>
      </w:r>
      <w:r w:rsidRPr="00E35BE6">
        <w:rPr>
          <w:rFonts w:ascii="Arial" w:hAnsi="Arial" w:cs="Arial"/>
          <w:sz w:val="30"/>
          <w:szCs w:val="30"/>
          <w:lang w:val="es-MX"/>
        </w:rPr>
        <w:t>‎</w:t>
      </w:r>
    </w:p>
    <w:p w:rsidR="00F32621" w:rsidRPr="00E35BE6" w:rsidRDefault="005F194B" w:rsidP="00F32621">
      <w:pPr>
        <w:rPr>
          <w:rFonts w:ascii="Algerian" w:hAnsi="Algerian" w:cs="Arial"/>
          <w:sz w:val="40"/>
          <w:szCs w:val="40"/>
          <w:lang w:val="es-MX"/>
        </w:rPr>
      </w:pPr>
      <w:r w:rsidRPr="00E35BE6">
        <w:rPr>
          <w:rFonts w:ascii="Algerian" w:hAnsi="Algerian" w:cs="Arial"/>
          <w:sz w:val="40"/>
          <w:szCs w:val="40"/>
          <w:lang w:val="es-MX"/>
        </w:rPr>
        <w:t>¿Por qué se llama covid-19?</w:t>
      </w:r>
    </w:p>
    <w:p w:rsidR="00E35BE6" w:rsidRPr="00E35BE6" w:rsidRDefault="005F194B" w:rsidP="00255106">
      <w:pPr>
        <w:rPr>
          <w:rFonts w:ascii="Bahnschrift Condensed" w:hAnsi="Bahnschrift Condensed" w:cs="Arial"/>
          <w:sz w:val="30"/>
          <w:szCs w:val="30"/>
          <w:lang w:val="es-MX"/>
        </w:rPr>
      </w:pPr>
      <w:r w:rsidRPr="00E35BE6">
        <w:rPr>
          <w:rFonts w:ascii="Bahnschrift Condensed" w:hAnsi="Bahnschrift Condensed" w:cs="Arial"/>
          <w:sz w:val="30"/>
          <w:szCs w:val="30"/>
          <w:lang w:val="es-MX"/>
        </w:rPr>
        <w:t>En el nombre abreviado, “CO” corresponde a “corona”, “VI” a “virus” y “D” a “</w:t>
      </w:r>
      <w:r w:rsidRPr="00E35BE6">
        <w:rPr>
          <w:rFonts w:ascii="Bahnschrift Condensed" w:hAnsi="Bahnschrift Condensed" w:cs="Arial"/>
          <w:sz w:val="30"/>
          <w:szCs w:val="30"/>
          <w:lang w:val="es-MX"/>
        </w:rPr>
        <w:t>disease</w:t>
      </w:r>
      <w:r w:rsidRPr="00E35BE6">
        <w:rPr>
          <w:rFonts w:ascii="Bahnschrift Condensed" w:hAnsi="Bahnschrift Condensed" w:cs="Arial"/>
          <w:sz w:val="30"/>
          <w:szCs w:val="30"/>
          <w:lang w:val="es-MX"/>
        </w:rPr>
        <w:t>” (“enfermedad”). El COVID-19 es una nueva enfermedad descubierta en el año 2019, causada por un nuevo coronavirus que no se había visto antes en seres humanos.</w:t>
      </w:r>
    </w:p>
    <w:p w:rsidR="00E35BE6" w:rsidRPr="00E35BE6" w:rsidRDefault="00255106" w:rsidP="00255106">
      <w:pPr>
        <w:rPr>
          <w:rFonts w:ascii="Bahnschrift Condensed" w:hAnsi="Bahnschrift Condensed" w:cs="Arial"/>
          <w:sz w:val="40"/>
          <w:szCs w:val="40"/>
          <w:lang w:val="es-MX"/>
        </w:rPr>
      </w:pPr>
      <w:r w:rsidRPr="00E35BE6">
        <w:rPr>
          <w:rFonts w:ascii="Algerian" w:hAnsi="Algerian" w:cs="Arial"/>
          <w:sz w:val="40"/>
          <w:szCs w:val="40"/>
          <w:lang w:val="es-MX"/>
        </w:rPr>
        <w:t>¿Son lo mismo el COVID-19 y el SRAS?</w:t>
      </w:r>
    </w:p>
    <w:p w:rsidR="005F194B" w:rsidRPr="00E35BE6" w:rsidRDefault="00255106" w:rsidP="00255106">
      <w:pPr>
        <w:rPr>
          <w:rFonts w:ascii="Algerian" w:hAnsi="Algerian" w:cs="Arial"/>
          <w:sz w:val="30"/>
          <w:szCs w:val="30"/>
          <w:lang w:val="es-MX"/>
        </w:rPr>
      </w:pPr>
      <w:r w:rsidRPr="00E35BE6">
        <w:rPr>
          <w:rFonts w:ascii="Bahnschrift Condensed" w:hAnsi="Bahnschrift Condensed" w:cs="Arial"/>
          <w:sz w:val="30"/>
          <w:szCs w:val="30"/>
          <w:lang w:val="es-MX"/>
        </w:rPr>
        <w:t>No. El genoma del virus que causa el COVID-19 y el del responsable del síndrome respiratorio agudo severo (SRAS) son similares, pero no iguales. El SRAS es más letal pero mucho menos infeccioso que el COVID-19. Desde 2003, no se han registrado brotes de SRAS en ningún lugar del mundo.</w:t>
      </w:r>
    </w:p>
    <w:p w:rsidR="00255106" w:rsidRPr="00E35BE6" w:rsidRDefault="00255106" w:rsidP="00255106">
      <w:pPr>
        <w:rPr>
          <w:rFonts w:ascii="Algerian" w:hAnsi="Algerian" w:cs="Arial"/>
          <w:sz w:val="40"/>
          <w:szCs w:val="40"/>
          <w:lang w:val="es-MX"/>
        </w:rPr>
      </w:pPr>
      <w:r w:rsidRPr="00E35BE6">
        <w:rPr>
          <w:rFonts w:ascii="Algerian" w:hAnsi="Algerian" w:cs="Arial"/>
          <w:sz w:val="40"/>
          <w:szCs w:val="40"/>
          <w:lang w:val="es-MX"/>
        </w:rPr>
        <w:t>¿Cómo se transmite el Coronavirus?</w:t>
      </w:r>
    </w:p>
    <w:p w:rsidR="00255106" w:rsidRPr="00E35BE6" w:rsidRDefault="00255106" w:rsidP="00255106">
      <w:pPr>
        <w:rPr>
          <w:rFonts w:ascii="Bahnschrift Condensed" w:hAnsi="Bahnschrift Condensed" w:cs="Arial"/>
          <w:sz w:val="30"/>
          <w:szCs w:val="30"/>
          <w:lang w:val="es-MX"/>
        </w:rPr>
      </w:pPr>
      <w:r w:rsidRPr="00E35BE6">
        <w:rPr>
          <w:rFonts w:ascii="Bahnschrift Condensed" w:hAnsi="Bahnschrift Condensed" w:cs="Arial"/>
          <w:sz w:val="30"/>
          <w:szCs w:val="30"/>
          <w:lang w:val="es-MX"/>
        </w:rPr>
        <w:t>Se transmite cuando una persona enferma tose o estornuda y expulsa partículas del virus que entran en contacto con las personas con las que se tiene un contacto estrecho y su entorno.</w:t>
      </w:r>
    </w:p>
    <w:p w:rsidR="00255106" w:rsidRPr="00E35BE6" w:rsidRDefault="00255106" w:rsidP="00255106">
      <w:pPr>
        <w:rPr>
          <w:rFonts w:ascii="Bahnschrift Condensed" w:hAnsi="Bahnschrift Condensed" w:cs="Arial"/>
          <w:sz w:val="30"/>
          <w:szCs w:val="30"/>
          <w:lang w:val="es-MX"/>
        </w:rPr>
      </w:pPr>
      <w:r w:rsidRPr="00E35BE6">
        <w:rPr>
          <w:rFonts w:ascii="Bahnschrift Condensed" w:hAnsi="Bahnschrift Condensed" w:cs="Arial"/>
          <w:sz w:val="30"/>
          <w:szCs w:val="30"/>
          <w:lang w:val="es-MX"/>
        </w:rPr>
        <w:t>Este mecanismo es similar entre todas las Infecciones Respiratorias Agudas (IRA).</w:t>
      </w:r>
    </w:p>
    <w:p w:rsidR="00E35BE6" w:rsidRPr="00E35BE6" w:rsidRDefault="00AC3230" w:rsidP="00AC3230">
      <w:pPr>
        <w:rPr>
          <w:rFonts w:ascii="Algerian" w:hAnsi="Algerian" w:cs="Arial"/>
          <w:sz w:val="40"/>
          <w:szCs w:val="40"/>
          <w:lang w:val="es-MX"/>
        </w:rPr>
      </w:pPr>
      <w:r w:rsidRPr="00E35BE6">
        <w:rPr>
          <w:rFonts w:ascii="Algerian" w:hAnsi="Algerian" w:cs="Arial"/>
          <w:sz w:val="40"/>
          <w:szCs w:val="40"/>
          <w:lang w:val="es-MX"/>
        </w:rPr>
        <w:t>¿Cómo se trata el Covid-19?</w:t>
      </w:r>
    </w:p>
    <w:p w:rsidR="00255106" w:rsidRPr="00E35BE6" w:rsidRDefault="00AC3230" w:rsidP="00AC3230">
      <w:pPr>
        <w:rPr>
          <w:rFonts w:ascii="Algerian" w:hAnsi="Algerian" w:cs="Arial"/>
          <w:sz w:val="30"/>
          <w:szCs w:val="30"/>
          <w:lang w:val="es-MX"/>
        </w:rPr>
      </w:pPr>
      <w:r w:rsidRPr="00E35BE6">
        <w:rPr>
          <w:rFonts w:ascii="Bahnschrift Condensed" w:hAnsi="Bahnschrift Condensed" w:cs="Arial"/>
          <w:sz w:val="30"/>
          <w:szCs w:val="30"/>
          <w:lang w:val="es-MX"/>
        </w:rPr>
        <w:lastRenderedPageBreak/>
        <w:t>No tiene tratamiento especí</w:t>
      </w:r>
      <w:r w:rsidRPr="00E35BE6">
        <w:rPr>
          <w:rFonts w:ascii="Arial" w:hAnsi="Arial" w:cs="Arial"/>
          <w:sz w:val="30"/>
          <w:szCs w:val="30"/>
          <w:lang w:val="es-MX"/>
        </w:rPr>
        <w:t>ﬁ</w:t>
      </w:r>
      <w:r w:rsidRPr="00E35BE6">
        <w:rPr>
          <w:rFonts w:ascii="Bahnschrift Condensed" w:hAnsi="Bahnschrift Condensed" w:cs="Arial"/>
          <w:sz w:val="30"/>
          <w:szCs w:val="30"/>
          <w:lang w:val="es-MX"/>
        </w:rPr>
        <w:t xml:space="preserve">co para curarlo, como toda gripa, la mayoría de personas mejorará con medidas generales (abundantes líquidos, medicamentos para la </w:t>
      </w:r>
      <w:r w:rsidRPr="00E35BE6">
        <w:rPr>
          <w:rFonts w:ascii="Arial" w:hAnsi="Arial" w:cs="Arial"/>
          <w:sz w:val="30"/>
          <w:szCs w:val="30"/>
          <w:lang w:val="es-MX"/>
        </w:rPr>
        <w:t>ﬁ</w:t>
      </w:r>
      <w:r w:rsidRPr="00E35BE6">
        <w:rPr>
          <w:rFonts w:ascii="Bahnschrift Condensed" w:hAnsi="Bahnschrift Condensed" w:cs="Arial"/>
          <w:sz w:val="30"/>
          <w:szCs w:val="30"/>
          <w:lang w:val="es-MX"/>
        </w:rPr>
        <w:t>ebre y para los s</w:t>
      </w:r>
      <w:r w:rsidRPr="00E35BE6">
        <w:rPr>
          <w:rFonts w:ascii="Bahnschrift Condensed" w:hAnsi="Bahnschrift Condensed" w:cs="Bahnschrift Condensed"/>
          <w:sz w:val="30"/>
          <w:szCs w:val="30"/>
          <w:lang w:val="es-MX"/>
        </w:rPr>
        <w:t>í</w:t>
      </w:r>
      <w:r w:rsidRPr="00E35BE6">
        <w:rPr>
          <w:rFonts w:ascii="Bahnschrift Condensed" w:hAnsi="Bahnschrift Condensed" w:cs="Arial"/>
          <w:sz w:val="30"/>
          <w:szCs w:val="30"/>
          <w:lang w:val="es-MX"/>
        </w:rPr>
        <w:t>ntomas de la gripa).</w:t>
      </w:r>
    </w:p>
    <w:p w:rsidR="00E35BE6" w:rsidRPr="00E35BE6" w:rsidRDefault="00AC3230" w:rsidP="00AC3230">
      <w:pPr>
        <w:rPr>
          <w:rFonts w:ascii="Algerian" w:hAnsi="Algerian" w:cs="Arial"/>
          <w:sz w:val="40"/>
          <w:szCs w:val="40"/>
          <w:lang w:val="es-MX"/>
        </w:rPr>
      </w:pPr>
      <w:r w:rsidRPr="00E35BE6">
        <w:rPr>
          <w:rFonts w:ascii="Algerian" w:hAnsi="Algerian" w:cs="Arial"/>
          <w:sz w:val="40"/>
          <w:szCs w:val="40"/>
          <w:lang w:val="es-MX"/>
        </w:rPr>
        <w:t>¿Cuánto tiempo sobrevive el virus en una superficie?</w:t>
      </w:r>
    </w:p>
    <w:p w:rsidR="00AC3230" w:rsidRPr="00E35BE6" w:rsidRDefault="00AC3230" w:rsidP="00AC3230">
      <w:pPr>
        <w:rPr>
          <w:rFonts w:ascii="Bahnschrift Condensed" w:hAnsi="Bahnschrift Condensed" w:cs="Arial"/>
          <w:sz w:val="30"/>
          <w:szCs w:val="30"/>
          <w:lang w:val="es-MX"/>
        </w:rPr>
      </w:pPr>
      <w:r w:rsidRPr="00E35BE6">
        <w:rPr>
          <w:rFonts w:ascii="Bahnschrift Condensed" w:hAnsi="Bahnschrift Condensed" w:cs="Arial"/>
          <w:sz w:val="30"/>
          <w:szCs w:val="30"/>
          <w:lang w:val="es-MX"/>
        </w:rPr>
        <w:t>Los estudios realizados indican que los coronavirus pueden subsistir en una superficie desde unas pocas horas hasta varios días.</w:t>
      </w:r>
    </w:p>
    <w:p w:rsidR="00AC3230" w:rsidRPr="00E35BE6" w:rsidRDefault="00AC3230" w:rsidP="00AC3230">
      <w:pPr>
        <w:rPr>
          <w:rFonts w:ascii="Algerian" w:hAnsi="Algerian" w:cs="Arial"/>
          <w:sz w:val="40"/>
          <w:szCs w:val="40"/>
          <w:lang w:val="es-MX"/>
        </w:rPr>
      </w:pPr>
      <w:r w:rsidRPr="00E35BE6">
        <w:rPr>
          <w:rFonts w:ascii="Algerian" w:hAnsi="Algerian" w:cs="Arial"/>
          <w:sz w:val="40"/>
          <w:szCs w:val="40"/>
          <w:lang w:val="es-MX"/>
        </w:rPr>
        <w:t>¿Cuándo ya pasaron más de 14 días de haber llegado de otro país aún puedo tener síntomas?</w:t>
      </w:r>
    </w:p>
    <w:p w:rsidR="00E35BE6" w:rsidRPr="00E35BE6" w:rsidRDefault="00AC3230" w:rsidP="00AC3230">
      <w:pPr>
        <w:rPr>
          <w:rFonts w:ascii="Arial" w:hAnsi="Arial" w:cs="Arial"/>
          <w:sz w:val="30"/>
          <w:szCs w:val="30"/>
          <w:lang w:val="es-MX"/>
        </w:rPr>
      </w:pPr>
      <w:r w:rsidRPr="00E35BE6">
        <w:rPr>
          <w:rFonts w:ascii="Bahnschrift Condensed" w:hAnsi="Bahnschrift Condensed" w:cs="Arial"/>
          <w:sz w:val="30"/>
          <w:szCs w:val="30"/>
          <w:lang w:val="es-MX"/>
        </w:rPr>
        <w:t>Si ya pasaron más de 14 días y no presenta ningún síntoma es probable que no haya presentado la infección</w:t>
      </w:r>
      <w:r w:rsidRPr="00E35BE6">
        <w:rPr>
          <w:rFonts w:ascii="Arial" w:hAnsi="Arial" w:cs="Arial"/>
          <w:sz w:val="30"/>
          <w:szCs w:val="30"/>
          <w:lang w:val="es-MX"/>
        </w:rPr>
        <w:t>.</w:t>
      </w:r>
    </w:p>
    <w:p w:rsidR="00AC3230" w:rsidRPr="00E35BE6" w:rsidRDefault="00AC3230" w:rsidP="00AC3230">
      <w:pPr>
        <w:rPr>
          <w:rFonts w:ascii="Arial" w:hAnsi="Arial" w:cs="Arial"/>
          <w:sz w:val="40"/>
          <w:szCs w:val="40"/>
          <w:lang w:val="es-MX"/>
        </w:rPr>
      </w:pPr>
      <w:r w:rsidRPr="00E35BE6">
        <w:rPr>
          <w:rFonts w:ascii="Algerian" w:hAnsi="Algerian" w:cs="Arial"/>
          <w:sz w:val="40"/>
          <w:szCs w:val="40"/>
          <w:lang w:val="es-MX"/>
        </w:rPr>
        <w:t>¿En cuánto tiempo se incuba el virus?</w:t>
      </w:r>
    </w:p>
    <w:p w:rsidR="00AC3230" w:rsidRPr="00E35BE6" w:rsidRDefault="00AC3230" w:rsidP="00AC3230">
      <w:pPr>
        <w:rPr>
          <w:rFonts w:ascii="Bahnschrift Condensed" w:hAnsi="Bahnschrift Condensed" w:cs="Arial"/>
          <w:sz w:val="30"/>
          <w:szCs w:val="30"/>
          <w:lang w:val="es-MX"/>
        </w:rPr>
      </w:pPr>
      <w:r w:rsidRPr="00E35BE6">
        <w:rPr>
          <w:rFonts w:ascii="Bahnschrift Condensed" w:hAnsi="Bahnschrift Condensed" w:cs="Arial"/>
          <w:sz w:val="30"/>
          <w:szCs w:val="30"/>
          <w:lang w:val="es-MX"/>
        </w:rPr>
        <w:t>La OMS ha establecido que el periodo de incubación del coronavirus COVID-19 es de 2 a 14 días.</w:t>
      </w:r>
    </w:p>
    <w:p w:rsidR="00AC3230" w:rsidRPr="00E35BE6" w:rsidRDefault="00AC3230" w:rsidP="00AC3230">
      <w:pPr>
        <w:rPr>
          <w:rFonts w:ascii="Algerian" w:hAnsi="Algerian" w:cs="Arial"/>
          <w:sz w:val="40"/>
          <w:szCs w:val="40"/>
          <w:lang w:val="es-MX"/>
        </w:rPr>
      </w:pPr>
      <w:r w:rsidRPr="00E35BE6">
        <w:rPr>
          <w:rFonts w:ascii="Algerian" w:hAnsi="Algerian" w:cs="Arial"/>
          <w:sz w:val="40"/>
          <w:szCs w:val="40"/>
          <w:lang w:val="es-MX"/>
        </w:rPr>
        <w:t>¿Cuáles son las medidas de prevención?</w:t>
      </w:r>
    </w:p>
    <w:p w:rsidR="00AC3230" w:rsidRPr="00E35BE6" w:rsidRDefault="00AC3230" w:rsidP="00AC3230">
      <w:pPr>
        <w:rPr>
          <w:rFonts w:ascii="Bahnschrift Condensed" w:hAnsi="Bahnschrift Condensed" w:cs="Arial"/>
          <w:sz w:val="30"/>
          <w:szCs w:val="30"/>
          <w:lang w:val="es-MX"/>
        </w:rPr>
      </w:pPr>
      <w:r w:rsidRPr="00E35BE6">
        <w:rPr>
          <w:rFonts w:ascii="Bahnschrift Condensed" w:hAnsi="Bahnschrift Condensed" w:cs="Arial"/>
          <w:sz w:val="30"/>
          <w:szCs w:val="30"/>
          <w:lang w:val="es-MX"/>
        </w:rPr>
        <w:t>La principal forma de prevenirlo es evitar el contacto con personas que han sido diagnosticadas con el virus.</w:t>
      </w:r>
    </w:p>
    <w:p w:rsidR="00E35BE6" w:rsidRPr="00E35BE6" w:rsidRDefault="00AC3230" w:rsidP="00E35BE6">
      <w:pPr>
        <w:rPr>
          <w:rFonts w:ascii="Bahnschrift Condensed" w:hAnsi="Bahnschrift Condensed" w:cs="Arial"/>
          <w:sz w:val="30"/>
          <w:szCs w:val="30"/>
          <w:lang w:val="es-MX"/>
        </w:rPr>
      </w:pPr>
      <w:r w:rsidRPr="00E35BE6">
        <w:rPr>
          <w:rFonts w:ascii="Bahnschrift Condensed" w:hAnsi="Bahnschrift Condensed" w:cs="Arial"/>
          <w:sz w:val="30"/>
          <w:szCs w:val="30"/>
          <w:lang w:val="es-MX"/>
        </w:rPr>
        <w:t>Así mismo, es importante seguir las siguientes recomendaciones:</w:t>
      </w:r>
    </w:p>
    <w:p w:rsidR="00AC3230" w:rsidRPr="00E35BE6" w:rsidRDefault="00AC3230" w:rsidP="00E35BE6">
      <w:pPr>
        <w:pStyle w:val="Prrafodelista"/>
        <w:numPr>
          <w:ilvl w:val="0"/>
          <w:numId w:val="1"/>
        </w:numPr>
        <w:rPr>
          <w:rFonts w:ascii="Bahnschrift Condensed" w:hAnsi="Bahnschrift Condensed" w:cs="Arial"/>
          <w:sz w:val="30"/>
          <w:szCs w:val="30"/>
          <w:lang w:val="es-MX"/>
        </w:rPr>
      </w:pPr>
      <w:r w:rsidRPr="00E35BE6">
        <w:rPr>
          <w:rFonts w:ascii="Bahnschrift Condensed" w:hAnsi="Bahnschrift Condensed" w:cs="Arial"/>
          <w:sz w:val="30"/>
          <w:szCs w:val="30"/>
          <w:lang w:val="es-MX"/>
        </w:rPr>
        <w:t>Lave sus manos frecuentemente durante el día.</w:t>
      </w:r>
    </w:p>
    <w:p w:rsidR="00AC3230" w:rsidRPr="00E35BE6" w:rsidRDefault="00AC3230" w:rsidP="00AC3230">
      <w:pPr>
        <w:pStyle w:val="Prrafodelista"/>
        <w:numPr>
          <w:ilvl w:val="0"/>
          <w:numId w:val="1"/>
        </w:numPr>
        <w:rPr>
          <w:rFonts w:ascii="Bahnschrift Condensed" w:hAnsi="Bahnschrift Condensed" w:cs="Arial"/>
          <w:sz w:val="30"/>
          <w:szCs w:val="30"/>
          <w:lang w:val="es-MX"/>
        </w:rPr>
      </w:pPr>
      <w:r w:rsidRPr="00E35BE6">
        <w:rPr>
          <w:rFonts w:ascii="Bahnschrift Condensed" w:hAnsi="Bahnschrift Condensed" w:cs="Arial"/>
          <w:sz w:val="30"/>
          <w:szCs w:val="30"/>
          <w:lang w:val="es-MX"/>
        </w:rPr>
        <w:t>Use tapabocas si tiene tos, fiebre u otros síntomas de resfriado.</w:t>
      </w:r>
    </w:p>
    <w:p w:rsidR="00AC3230" w:rsidRPr="00E35BE6" w:rsidRDefault="00AC3230" w:rsidP="00AC3230">
      <w:pPr>
        <w:pStyle w:val="Prrafodelista"/>
        <w:numPr>
          <w:ilvl w:val="0"/>
          <w:numId w:val="1"/>
        </w:numPr>
        <w:rPr>
          <w:rFonts w:ascii="Bahnschrift Condensed" w:hAnsi="Bahnschrift Condensed" w:cs="Arial"/>
          <w:sz w:val="30"/>
          <w:szCs w:val="30"/>
          <w:lang w:val="es-MX"/>
        </w:rPr>
      </w:pPr>
      <w:r w:rsidRPr="00E35BE6">
        <w:rPr>
          <w:rFonts w:ascii="Bahnschrift Condensed" w:hAnsi="Bahnschrift Condensed" w:cs="Arial"/>
          <w:sz w:val="30"/>
          <w:szCs w:val="30"/>
          <w:lang w:val="es-MX"/>
        </w:rPr>
        <w:t>Si está con personas con gripa que no tienen tapabocas, úselo usted.</w:t>
      </w:r>
    </w:p>
    <w:p w:rsidR="00AC3230" w:rsidRPr="00E35BE6" w:rsidRDefault="00AC3230" w:rsidP="00AC3230">
      <w:pPr>
        <w:pStyle w:val="Prrafodelista"/>
        <w:numPr>
          <w:ilvl w:val="0"/>
          <w:numId w:val="1"/>
        </w:numPr>
        <w:rPr>
          <w:rFonts w:ascii="Bahnschrift Condensed" w:hAnsi="Bahnschrift Condensed" w:cs="Arial"/>
          <w:sz w:val="30"/>
          <w:szCs w:val="30"/>
          <w:lang w:val="es-MX"/>
        </w:rPr>
      </w:pPr>
      <w:r w:rsidRPr="00E35BE6">
        <w:rPr>
          <w:rFonts w:ascii="Bahnschrift Condensed" w:hAnsi="Bahnschrift Condensed" w:cs="Arial"/>
          <w:sz w:val="30"/>
          <w:szCs w:val="30"/>
          <w:lang w:val="es-MX"/>
        </w:rPr>
        <w:t>Estornude en el antebrazo o cubriéndose con pañuelos desechables, nunca con la mano.</w:t>
      </w:r>
    </w:p>
    <w:p w:rsidR="00AC3230" w:rsidRPr="00E35BE6" w:rsidRDefault="00AC3230" w:rsidP="00AC3230">
      <w:pPr>
        <w:pStyle w:val="Prrafodelista"/>
        <w:numPr>
          <w:ilvl w:val="0"/>
          <w:numId w:val="1"/>
        </w:numPr>
        <w:rPr>
          <w:rFonts w:ascii="Bahnschrift Condensed" w:hAnsi="Bahnschrift Condensed" w:cs="Arial"/>
          <w:sz w:val="30"/>
          <w:szCs w:val="30"/>
          <w:lang w:val="es-MX"/>
        </w:rPr>
      </w:pPr>
      <w:r w:rsidRPr="00E35BE6">
        <w:rPr>
          <w:rFonts w:ascii="Bahnschrift Condensed" w:hAnsi="Bahnschrift Condensed" w:cs="Arial"/>
          <w:sz w:val="30"/>
          <w:szCs w:val="30"/>
          <w:lang w:val="es-MX"/>
        </w:rPr>
        <w:lastRenderedPageBreak/>
        <w:t>Evite asistir a sitios de alta afluencia de personas si tiene tos, fiebre, secreción nasal y otros síntomas como dolor de garganta, dolor de cabeza o dolores musculares.</w:t>
      </w:r>
    </w:p>
    <w:p w:rsidR="00AC3230" w:rsidRPr="00E35BE6" w:rsidRDefault="00AC3230" w:rsidP="00AC3230">
      <w:pPr>
        <w:pStyle w:val="Prrafodelista"/>
        <w:numPr>
          <w:ilvl w:val="0"/>
          <w:numId w:val="1"/>
        </w:numPr>
        <w:rPr>
          <w:rFonts w:ascii="Bahnschrift Condensed" w:hAnsi="Bahnschrift Condensed" w:cs="Arial"/>
          <w:sz w:val="30"/>
          <w:szCs w:val="30"/>
          <w:lang w:val="es-MX"/>
        </w:rPr>
      </w:pPr>
      <w:r w:rsidRPr="00E35BE6">
        <w:rPr>
          <w:rFonts w:ascii="Bahnschrift Condensed" w:hAnsi="Bahnschrift Condensed" w:cs="Arial"/>
          <w:sz w:val="30"/>
          <w:szCs w:val="30"/>
          <w:lang w:val="es-MX"/>
        </w:rPr>
        <w:t>Ventile los espacios de casa y oficina.</w:t>
      </w:r>
    </w:p>
    <w:p w:rsidR="00AC3230" w:rsidRPr="00E35BE6" w:rsidRDefault="00AC3230" w:rsidP="00AC3230">
      <w:pPr>
        <w:pStyle w:val="Prrafodelista"/>
        <w:numPr>
          <w:ilvl w:val="0"/>
          <w:numId w:val="1"/>
        </w:numPr>
        <w:rPr>
          <w:rFonts w:ascii="Bahnschrift Condensed" w:hAnsi="Bahnschrift Condensed" w:cs="Arial"/>
          <w:sz w:val="30"/>
          <w:szCs w:val="30"/>
          <w:lang w:val="es-MX"/>
        </w:rPr>
      </w:pPr>
      <w:r w:rsidRPr="00E35BE6">
        <w:rPr>
          <w:rFonts w:ascii="Bahnschrift Condensed" w:hAnsi="Bahnschrift Condensed" w:cs="Arial"/>
          <w:sz w:val="30"/>
          <w:szCs w:val="30"/>
          <w:lang w:val="es-MX"/>
        </w:rPr>
        <w:t>Consulte a su médico si presenta alguno de los siguientes síntomas: respiración más rápida de lo normal, fiebre de difícil control por más de dos días, si el pecho le suena o le duele al respirar, somnolencia o dificultad para despertar, ataques o convulsiones, decaimiento o deterioro del estado general en forma rápida.</w:t>
      </w:r>
    </w:p>
    <w:p w:rsidR="00AC3230" w:rsidRPr="00E35BE6" w:rsidRDefault="00AC3230" w:rsidP="00AC3230">
      <w:pPr>
        <w:pStyle w:val="Prrafodelista"/>
        <w:numPr>
          <w:ilvl w:val="0"/>
          <w:numId w:val="1"/>
        </w:numPr>
        <w:rPr>
          <w:rFonts w:ascii="Bahnschrift Condensed" w:hAnsi="Bahnschrift Condensed" w:cs="Arial"/>
          <w:sz w:val="30"/>
          <w:szCs w:val="30"/>
          <w:lang w:val="es-MX"/>
        </w:rPr>
      </w:pPr>
      <w:r w:rsidRPr="00E35BE6">
        <w:rPr>
          <w:rFonts w:ascii="Bahnschrift Condensed" w:hAnsi="Bahnschrift Condensed" w:cs="Arial"/>
          <w:sz w:val="30"/>
          <w:szCs w:val="30"/>
          <w:lang w:val="es-MX"/>
        </w:rPr>
        <w:t>Llame a la línea nacional 018000955590 o desde un celular al 192 para reportar sospechas de coronavirus.</w:t>
      </w:r>
    </w:p>
    <w:p w:rsidR="00E35BE6" w:rsidRPr="00E35BE6" w:rsidRDefault="00AC3230" w:rsidP="00E35BE6">
      <w:pPr>
        <w:pStyle w:val="Prrafodelista"/>
        <w:numPr>
          <w:ilvl w:val="0"/>
          <w:numId w:val="1"/>
        </w:numPr>
        <w:rPr>
          <w:rFonts w:ascii="Bahnschrift Condensed" w:hAnsi="Bahnschrift Condensed" w:cs="Arial"/>
          <w:sz w:val="30"/>
          <w:szCs w:val="30"/>
          <w:lang w:val="es-MX"/>
        </w:rPr>
      </w:pPr>
      <w:r w:rsidRPr="00E35BE6">
        <w:rPr>
          <w:rFonts w:ascii="Bahnschrift Condensed" w:hAnsi="Bahnschrift Condensed" w:cs="Arial"/>
          <w:sz w:val="30"/>
          <w:szCs w:val="30"/>
          <w:lang w:val="es-MX"/>
        </w:rPr>
        <w:t>Siga las recomendaciones de las autoridades nacionales y locales frente a la prevención del coronavirus (COVID - 19).</w:t>
      </w:r>
    </w:p>
    <w:p w:rsidR="00AC3230" w:rsidRPr="00E35BE6" w:rsidRDefault="00AC3230" w:rsidP="00E35BE6">
      <w:pPr>
        <w:rPr>
          <w:rFonts w:ascii="Bahnschrift Condensed" w:hAnsi="Bahnschrift Condensed" w:cs="Arial"/>
          <w:sz w:val="40"/>
          <w:szCs w:val="40"/>
          <w:lang w:val="es-MX"/>
        </w:rPr>
      </w:pPr>
      <w:r w:rsidRPr="00E35BE6">
        <w:rPr>
          <w:rFonts w:ascii="Algerian" w:hAnsi="Algerian" w:cs="Arial"/>
          <w:sz w:val="40"/>
          <w:szCs w:val="40"/>
          <w:lang w:val="es-MX"/>
        </w:rPr>
        <w:t>¿Cómo me prevengo si me encuentro en una zona donde hay COVID-19?</w:t>
      </w:r>
    </w:p>
    <w:p w:rsidR="00AC3230" w:rsidRPr="00021E47" w:rsidRDefault="00AC3230" w:rsidP="00E35BE6">
      <w:pPr>
        <w:rPr>
          <w:rFonts w:ascii="Bahnschrift Condensed" w:hAnsi="Bahnschrift Condensed" w:cs="Arial"/>
          <w:sz w:val="30"/>
          <w:szCs w:val="30"/>
          <w:lang w:val="es-MX"/>
        </w:rPr>
      </w:pPr>
      <w:r w:rsidRPr="00021E47">
        <w:rPr>
          <w:rFonts w:ascii="Bahnschrift Condensed" w:hAnsi="Bahnschrift Condensed" w:cs="Arial"/>
          <w:sz w:val="30"/>
          <w:szCs w:val="30"/>
          <w:lang w:val="es-MX"/>
        </w:rPr>
        <w:t>Informarse en fuentes oficiales; mantener el aislamiento preventivo, evitar asistir a sitios de alta afluencia de personas, observar medidas de higiene respiratoria y acatar las recomendaciones de las autoridades al respecto.</w:t>
      </w:r>
    </w:p>
    <w:p w:rsidR="00AC3230" w:rsidRPr="00021E47" w:rsidRDefault="00AC3230" w:rsidP="00E35BE6">
      <w:pPr>
        <w:rPr>
          <w:rFonts w:ascii="Algerian" w:hAnsi="Algerian" w:cs="Arial"/>
          <w:sz w:val="40"/>
          <w:szCs w:val="40"/>
          <w:lang w:val="es-MX"/>
        </w:rPr>
      </w:pPr>
      <w:r w:rsidRPr="00021E47">
        <w:rPr>
          <w:rFonts w:ascii="Algerian" w:hAnsi="Algerian" w:cs="Arial"/>
          <w:sz w:val="40"/>
          <w:szCs w:val="40"/>
          <w:lang w:val="es-MX"/>
        </w:rPr>
        <w:t>¿Cuáles son los síntomas del COVID-19?</w:t>
      </w:r>
    </w:p>
    <w:p w:rsidR="00AC3230" w:rsidRPr="00021E47" w:rsidRDefault="00AC3230" w:rsidP="00E35BE6">
      <w:pPr>
        <w:rPr>
          <w:rFonts w:ascii="Bahnschrift Condensed" w:hAnsi="Bahnschrift Condensed" w:cs="Arial"/>
          <w:sz w:val="30"/>
          <w:szCs w:val="30"/>
          <w:lang w:val="es-MX"/>
        </w:rPr>
      </w:pPr>
      <w:r w:rsidRPr="00021E47">
        <w:rPr>
          <w:rFonts w:ascii="Bahnschrift Condensed" w:hAnsi="Bahnschrift Condensed" w:cs="Arial"/>
          <w:sz w:val="30"/>
          <w:szCs w:val="30"/>
          <w:lang w:val="es-MX"/>
        </w:rPr>
        <w:t>Los síntomas más comunes son fiebre, cansancio y tos seca.</w:t>
      </w:r>
    </w:p>
    <w:p w:rsidR="00AC3230" w:rsidRPr="00E35BE6" w:rsidRDefault="00AC3230" w:rsidP="00E35BE6">
      <w:pPr>
        <w:rPr>
          <w:rFonts w:ascii="Bahnschrift Condensed" w:hAnsi="Bahnschrift Condensed" w:cs="Arial"/>
          <w:sz w:val="46"/>
          <w:szCs w:val="46"/>
          <w:lang w:val="es-MX"/>
        </w:rPr>
      </w:pPr>
      <w:r w:rsidRPr="00021E47">
        <w:rPr>
          <w:rFonts w:ascii="Bahnschrift Condensed" w:hAnsi="Bahnschrift Condensed" w:cs="Arial"/>
          <w:sz w:val="30"/>
          <w:szCs w:val="30"/>
          <w:lang w:val="es-MX"/>
        </w:rPr>
        <w:t xml:space="preserve">Algunas personas se </w:t>
      </w:r>
      <w:r w:rsidRPr="00021E47">
        <w:rPr>
          <w:rFonts w:ascii="Bahnschrift Condensed" w:hAnsi="Bahnschrift Condensed" w:cs="Arial"/>
          <w:sz w:val="30"/>
          <w:szCs w:val="30"/>
          <w:lang w:val="es-MX"/>
        </w:rPr>
        <w:t>infectan,</w:t>
      </w:r>
      <w:r w:rsidRPr="00021E47">
        <w:rPr>
          <w:rFonts w:ascii="Bahnschrift Condensed" w:hAnsi="Bahnschrift Condensed" w:cs="Arial"/>
          <w:sz w:val="30"/>
          <w:szCs w:val="30"/>
          <w:lang w:val="es-MX"/>
        </w:rPr>
        <w:t xml:space="preserve"> pero no desarrollan ningún síntoma. Alrededor de 1 de cada 6 personas que contraen el COVID-19 desarrolla una enfermedad grave y tiene dificultad para respirar. Las personas mayores y las que padecen afecciones médicas subyacentes, como</w:t>
      </w:r>
      <w:r w:rsidRPr="00E35BE6">
        <w:rPr>
          <w:rFonts w:ascii="Bahnschrift Condensed" w:hAnsi="Bahnschrift Condensed" w:cs="Arial"/>
          <w:sz w:val="46"/>
          <w:szCs w:val="46"/>
          <w:lang w:val="es-MX"/>
        </w:rPr>
        <w:t xml:space="preserve"> </w:t>
      </w:r>
      <w:r w:rsidRPr="00021E47">
        <w:rPr>
          <w:rFonts w:ascii="Bahnschrift Condensed" w:hAnsi="Bahnschrift Condensed" w:cs="Arial"/>
          <w:sz w:val="30"/>
          <w:szCs w:val="30"/>
          <w:lang w:val="es-MX"/>
        </w:rPr>
        <w:t>hipertensión arterial, problemas cardiacos o diabetes, tienen más probabilidades de desarrollar una enfermedad grave.</w:t>
      </w:r>
    </w:p>
    <w:p w:rsidR="00AC3230" w:rsidRPr="00021E47" w:rsidRDefault="00AC3230" w:rsidP="00E35BE6">
      <w:pPr>
        <w:rPr>
          <w:rFonts w:ascii="Algerian" w:hAnsi="Algerian" w:cs="Arial"/>
          <w:sz w:val="40"/>
          <w:szCs w:val="40"/>
          <w:lang w:val="es-MX"/>
        </w:rPr>
      </w:pPr>
      <w:r w:rsidRPr="00021E47">
        <w:rPr>
          <w:rFonts w:ascii="Algerian" w:hAnsi="Algerian" w:cs="Arial"/>
          <w:sz w:val="40"/>
          <w:szCs w:val="40"/>
          <w:lang w:val="es-MX"/>
        </w:rPr>
        <w:t>¿Por qué la COVID-19 afecta solo a algunos órganos y no a otros?</w:t>
      </w:r>
    </w:p>
    <w:p w:rsidR="000E2597" w:rsidRPr="00021E47" w:rsidRDefault="000E2597" w:rsidP="00E35BE6">
      <w:pPr>
        <w:rPr>
          <w:rFonts w:ascii="Bahnschrift Condensed" w:hAnsi="Bahnschrift Condensed" w:cs="Arial"/>
          <w:sz w:val="30"/>
          <w:szCs w:val="30"/>
          <w:lang w:val="es-MX"/>
        </w:rPr>
      </w:pPr>
      <w:r w:rsidRPr="00021E47">
        <w:rPr>
          <w:rFonts w:ascii="Bahnschrift Condensed" w:hAnsi="Bahnschrift Condensed" w:cs="Arial"/>
          <w:sz w:val="30"/>
          <w:szCs w:val="30"/>
          <w:lang w:val="es-MX"/>
        </w:rPr>
        <w:t xml:space="preserve">En los casos graves de COVID-19, el daño producido por el virus puede extenderse desde los pulmones hacia otros órganos como el corazón, el hígado, los riñones y partes del </w:t>
      </w:r>
      <w:r w:rsidRPr="00021E47">
        <w:rPr>
          <w:rFonts w:ascii="Bahnschrift Condensed" w:hAnsi="Bahnschrift Condensed" w:cs="Arial"/>
          <w:sz w:val="30"/>
          <w:szCs w:val="30"/>
          <w:lang w:val="es-MX"/>
        </w:rPr>
        <w:lastRenderedPageBreak/>
        <w:t xml:space="preserve">sistema neurológico, sin </w:t>
      </w:r>
      <w:r w:rsidR="00021E47" w:rsidRPr="00021E47">
        <w:rPr>
          <w:rFonts w:ascii="Bahnschrift Condensed" w:hAnsi="Bahnschrift Condensed" w:cs="Arial"/>
          <w:sz w:val="30"/>
          <w:szCs w:val="30"/>
          <w:lang w:val="es-MX"/>
        </w:rPr>
        <w:t>embargo,</w:t>
      </w:r>
      <w:r w:rsidRPr="00021E47">
        <w:rPr>
          <w:rFonts w:ascii="Bahnschrift Condensed" w:hAnsi="Bahnschrift Condensed" w:cs="Arial"/>
          <w:sz w:val="30"/>
          <w:szCs w:val="30"/>
          <w:lang w:val="es-MX"/>
        </w:rPr>
        <w:t xml:space="preserve"> no afecta a otros. El investigador de la Universidad de Zaragoza y de la Fundación Agencia Aragonesa para la Investigación y el Desarrollo (ARAID), Ernesto Estrada, ha descubierto el porqué.</w:t>
      </w:r>
    </w:p>
    <w:p w:rsidR="00021E47" w:rsidRPr="00021E47" w:rsidRDefault="000E2597" w:rsidP="00E35BE6">
      <w:pPr>
        <w:rPr>
          <w:rFonts w:ascii="Algerian" w:hAnsi="Algerian" w:cs="Arial"/>
          <w:sz w:val="40"/>
          <w:szCs w:val="40"/>
          <w:lang w:val="es-MX"/>
        </w:rPr>
      </w:pPr>
      <w:r w:rsidRPr="00021E47">
        <w:rPr>
          <w:rFonts w:ascii="Algerian" w:hAnsi="Algerian" w:cs="Arial"/>
          <w:sz w:val="40"/>
          <w:szCs w:val="40"/>
          <w:lang w:val="es-MX"/>
        </w:rPr>
        <w:t>¿Cómo es posible que estos daños se propaguen de forma selectiva en lugar</w:t>
      </w:r>
    </w:p>
    <w:p w:rsidR="000E2597" w:rsidRPr="00021E47" w:rsidRDefault="000E2597" w:rsidP="00E35BE6">
      <w:pPr>
        <w:rPr>
          <w:rFonts w:ascii="Algerian" w:hAnsi="Algerian" w:cs="Arial"/>
          <w:sz w:val="40"/>
          <w:szCs w:val="40"/>
          <w:lang w:val="es-MX"/>
        </w:rPr>
      </w:pPr>
      <w:r w:rsidRPr="00021E47">
        <w:rPr>
          <w:rFonts w:ascii="Algerian" w:hAnsi="Algerian" w:cs="Arial"/>
          <w:sz w:val="40"/>
          <w:szCs w:val="40"/>
          <w:lang w:val="es-MX"/>
        </w:rPr>
        <w:t xml:space="preserve">de afectar a todo el </w:t>
      </w:r>
      <w:r w:rsidRPr="00021E47">
        <w:rPr>
          <w:rFonts w:ascii="Algerian" w:hAnsi="Algerian" w:cs="Arial"/>
          <w:sz w:val="40"/>
          <w:szCs w:val="40"/>
          <w:lang w:val="es-MX"/>
        </w:rPr>
        <w:t>cuerpo?</w:t>
      </w:r>
    </w:p>
    <w:p w:rsidR="000E2597" w:rsidRPr="00E35BE6" w:rsidRDefault="000E2597" w:rsidP="00E35BE6">
      <w:pPr>
        <w:rPr>
          <w:rFonts w:ascii="Bahnschrift Condensed" w:hAnsi="Bahnschrift Condensed" w:cs="Arial"/>
          <w:sz w:val="30"/>
          <w:szCs w:val="30"/>
          <w:lang w:val="es-MX"/>
        </w:rPr>
      </w:pPr>
      <w:r w:rsidRPr="00E35BE6">
        <w:rPr>
          <w:rFonts w:ascii="Bahnschrift Condensed" w:hAnsi="Bahnschrift Condensed" w:cs="Arial"/>
          <w:sz w:val="30"/>
          <w:szCs w:val="30"/>
          <w:lang w:val="es-MX"/>
        </w:rPr>
        <w:t>Para entrar en las células humanas, el coronavirus se basa en interacciones con una proteína abundante llamada enzima convertidora de angiotensina 2.</w:t>
      </w:r>
    </w:p>
    <w:p w:rsidR="000E2597" w:rsidRPr="00E35BE6" w:rsidRDefault="000E2597" w:rsidP="00E35BE6">
      <w:pPr>
        <w:rPr>
          <w:rFonts w:ascii="Bahnschrift Condensed" w:hAnsi="Bahnschrift Condensed" w:cs="Arial"/>
          <w:sz w:val="30"/>
          <w:szCs w:val="30"/>
          <w:lang w:val="es-MX"/>
        </w:rPr>
      </w:pPr>
      <w:r w:rsidRPr="00E35BE6">
        <w:rPr>
          <w:rFonts w:ascii="Bahnschrift Condensed" w:hAnsi="Bahnschrift Condensed" w:cs="Arial"/>
          <w:sz w:val="30"/>
          <w:szCs w:val="30"/>
          <w:lang w:val="es-MX"/>
        </w:rPr>
        <w:t xml:space="preserve">“Este receptor es omnipresente en la mayoría de los órganos humanos, de modo </w:t>
      </w:r>
      <w:r w:rsidR="00CC34B5" w:rsidRPr="00E35BE6">
        <w:rPr>
          <w:rFonts w:ascii="Bahnschrift Condensed" w:hAnsi="Bahnschrift Condensed" w:cs="Arial"/>
          <w:sz w:val="30"/>
          <w:szCs w:val="30"/>
          <w:lang w:val="es-MX"/>
        </w:rPr>
        <w:t>que,</w:t>
      </w:r>
      <w:r w:rsidRPr="00E35BE6">
        <w:rPr>
          <w:rFonts w:ascii="Bahnschrift Condensed" w:hAnsi="Bahnschrift Condensed" w:cs="Arial"/>
          <w:sz w:val="30"/>
          <w:szCs w:val="30"/>
          <w:lang w:val="es-MX"/>
        </w:rPr>
        <w:t xml:space="preserve"> si el virus circula en el cuerpo, también puede llegar a otros órganos y afectarlos”, ha explicado Estrada. Sin embargo, el experto subraya que el virus afecta a algunos órganos de forma selectiva y no a todos, como se esperaba de estos posibles </w:t>
      </w:r>
      <w:r w:rsidRPr="00E35BE6">
        <w:rPr>
          <w:rFonts w:ascii="Bahnschrift Condensed" w:hAnsi="Bahnschrift Condensed" w:cs="Arial"/>
          <w:sz w:val="30"/>
          <w:szCs w:val="30"/>
          <w:lang w:val="es-MX"/>
        </w:rPr>
        <w:t>mecanismos “</w:t>
      </w:r>
      <w:r w:rsidRPr="00E35BE6">
        <w:rPr>
          <w:rFonts w:ascii="Bahnschrift Condensed" w:hAnsi="Bahnschrift Condensed" w:cs="Arial"/>
          <w:sz w:val="30"/>
          <w:szCs w:val="30"/>
          <w:lang w:val="es-MX"/>
        </w:rPr>
        <w:t>.</w:t>
      </w:r>
    </w:p>
    <w:p w:rsidR="00CC34B5" w:rsidRPr="00E35BE6" w:rsidRDefault="00CC34B5" w:rsidP="00E35BE6">
      <w:pPr>
        <w:rPr>
          <w:rFonts w:ascii="Bahnschrift Condensed" w:hAnsi="Bahnschrift Condensed" w:cs="Arial"/>
          <w:sz w:val="30"/>
          <w:szCs w:val="30"/>
          <w:lang w:val="es-MX"/>
        </w:rPr>
      </w:pPr>
      <w:r w:rsidRPr="00E35BE6">
        <w:rPr>
          <w:rFonts w:ascii="Bahnschrift Condensed" w:hAnsi="Bahnschrift Condensed" w:cs="Arial"/>
          <w:sz w:val="30"/>
          <w:szCs w:val="30"/>
          <w:lang w:val="es-MX"/>
        </w:rPr>
        <w:t>Desplazamientos de proteínas por los órganos</w:t>
      </w:r>
    </w:p>
    <w:p w:rsidR="00CC34B5" w:rsidRPr="00E35BE6" w:rsidRDefault="00CC34B5" w:rsidP="00E35BE6">
      <w:pPr>
        <w:rPr>
          <w:rFonts w:ascii="Bahnschrift Condensed" w:hAnsi="Bahnschrift Condensed" w:cs="Arial"/>
          <w:sz w:val="30"/>
          <w:szCs w:val="30"/>
          <w:lang w:val="es-MX"/>
        </w:rPr>
      </w:pPr>
      <w:r w:rsidRPr="00E35BE6">
        <w:rPr>
          <w:rFonts w:ascii="Bahnschrift Condensed" w:hAnsi="Bahnschrift Condensed" w:cs="Arial"/>
          <w:sz w:val="30"/>
          <w:szCs w:val="30"/>
          <w:lang w:val="es-MX"/>
        </w:rPr>
        <w:t>Una vez dentro de una célula humana, las proteínas del virus interactúan con las del cuerpo, permitiendo que sus efectos se desarrollen. La COVID-19 daña solo un subconjunto de órganos, lo que le indica que debe haber una vía diferente para su transmisión. Para descubrir una ruta plausible, Estrada consideró los desplazamientos de proteínas predominantes en los pulmones y cómo interactúan con proteínas en otros órganos.</w:t>
      </w:r>
    </w:p>
    <w:p w:rsidR="00CC34B5" w:rsidRDefault="00CC34B5" w:rsidP="00CC34B5">
      <w:pPr>
        <w:pStyle w:val="Prrafodelista"/>
        <w:rPr>
          <w:rFonts w:ascii="Arial" w:hAnsi="Arial" w:cs="Arial"/>
          <w:sz w:val="46"/>
          <w:szCs w:val="46"/>
          <w:lang w:val="es-MX"/>
        </w:rPr>
      </w:pPr>
    </w:p>
    <w:p w:rsidR="00E35BE6" w:rsidRPr="00CC34B5" w:rsidRDefault="00E35BE6" w:rsidP="00CC34B5">
      <w:pPr>
        <w:pStyle w:val="Prrafodelista"/>
        <w:rPr>
          <w:rFonts w:ascii="Arial" w:hAnsi="Arial" w:cs="Arial"/>
          <w:sz w:val="46"/>
          <w:szCs w:val="46"/>
          <w:lang w:val="es-MX"/>
        </w:rPr>
      </w:pPr>
    </w:p>
    <w:p w:rsidR="00CC34B5" w:rsidRPr="00021E47" w:rsidRDefault="00CC34B5" w:rsidP="00CC34B5">
      <w:pPr>
        <w:pStyle w:val="Prrafodelista"/>
        <w:rPr>
          <w:rFonts w:ascii="Algerian" w:hAnsi="Algerian" w:cs="Arial"/>
          <w:sz w:val="30"/>
          <w:szCs w:val="30"/>
          <w:lang w:val="es-MX"/>
        </w:rPr>
      </w:pPr>
      <w:r w:rsidRPr="00021E47">
        <w:rPr>
          <w:rFonts w:ascii="Algerian" w:hAnsi="Algerian" w:cs="Arial"/>
          <w:sz w:val="30"/>
          <w:szCs w:val="30"/>
          <w:lang w:val="es-MX"/>
        </w:rPr>
        <w:t>“Para que dos proteínas se encuentren y formen un complejo de interacción, necesitan moverse dentro de la célula de manera subdifusiva”</w:t>
      </w:r>
    </w:p>
    <w:p w:rsidR="00CC34B5" w:rsidRPr="00021E47" w:rsidRDefault="00CC34B5" w:rsidP="00E35BE6">
      <w:pPr>
        <w:rPr>
          <w:rFonts w:ascii="Bahnschrift Condensed" w:hAnsi="Bahnschrift Condensed" w:cs="Arial"/>
          <w:sz w:val="30"/>
          <w:szCs w:val="30"/>
          <w:lang w:val="es-MX"/>
        </w:rPr>
      </w:pPr>
      <w:r w:rsidRPr="00021E47">
        <w:rPr>
          <w:rFonts w:ascii="Bahnschrift Condensed" w:hAnsi="Bahnschrift Condensed" w:cs="Arial"/>
          <w:sz w:val="30"/>
          <w:szCs w:val="30"/>
          <w:lang w:val="es-MX"/>
        </w:rPr>
        <w:lastRenderedPageBreak/>
        <w:t>De manera similar, las proteínas en una célula enfrentan varios obstáculos abarrotados que deben superar para interactuar. Además de la complejidad del proceso, algunas proteínas existen dentro de la misma célula u órgano, pero otras no.</w:t>
      </w:r>
    </w:p>
    <w:p w:rsidR="008549BC" w:rsidRPr="00021E47" w:rsidRDefault="008549BC" w:rsidP="00E35BE6">
      <w:pPr>
        <w:rPr>
          <w:rFonts w:ascii="Bahnschrift Condensed" w:hAnsi="Bahnschrift Condensed" w:cs="Arial"/>
          <w:sz w:val="30"/>
          <w:szCs w:val="30"/>
          <w:lang w:val="es-MX"/>
        </w:rPr>
      </w:pPr>
      <w:r w:rsidRPr="00021E47">
        <w:rPr>
          <w:rFonts w:ascii="Bahnschrift Condensed" w:hAnsi="Bahnschrift Condensed" w:cs="Arial"/>
          <w:sz w:val="30"/>
          <w:szCs w:val="30"/>
          <w:lang w:val="es-MX"/>
        </w:rPr>
        <w:t>COVID-19 puede causar graves daños cerebrales, incluso en pacientes con síntomas leves</w:t>
      </w:r>
    </w:p>
    <w:p w:rsidR="008549BC" w:rsidRPr="00021E47" w:rsidRDefault="008549BC" w:rsidP="00E35BE6">
      <w:pPr>
        <w:rPr>
          <w:rFonts w:ascii="Bahnschrift Condensed" w:hAnsi="Bahnschrift Condensed" w:cs="Arial"/>
          <w:sz w:val="30"/>
          <w:szCs w:val="30"/>
          <w:lang w:val="es-MX"/>
        </w:rPr>
      </w:pPr>
      <w:r w:rsidRPr="00021E47">
        <w:rPr>
          <w:rFonts w:ascii="Bahnschrift Condensed" w:hAnsi="Bahnschrift Condensed" w:cs="Arial"/>
          <w:sz w:val="30"/>
          <w:szCs w:val="30"/>
          <w:lang w:val="es-MX"/>
        </w:rPr>
        <w:t>Según neurólogos británicos, el SARS-CoV-2 puede dañar gravemente el cerebro y el sistema nervioso, provocando psicosis, parálisis y accidentes cerebrovasculares que, a menudo, son descubiertos demasiado tarde.</w:t>
      </w:r>
    </w:p>
    <w:p w:rsidR="008549BC" w:rsidRPr="00021E47" w:rsidRDefault="008549BC" w:rsidP="00E35BE6">
      <w:pPr>
        <w:rPr>
          <w:rFonts w:ascii="Bahnschrift Condensed" w:hAnsi="Bahnschrift Condensed" w:cs="Arial"/>
          <w:sz w:val="30"/>
          <w:szCs w:val="30"/>
          <w:lang w:val="es-MX"/>
        </w:rPr>
      </w:pPr>
      <w:r w:rsidRPr="00021E47">
        <w:rPr>
          <w:rFonts w:ascii="Bahnschrift Condensed" w:hAnsi="Bahnschrift Condensed" w:cs="Arial"/>
          <w:sz w:val="30"/>
          <w:szCs w:val="30"/>
          <w:lang w:val="es-MX"/>
        </w:rPr>
        <w:t>Escaneo cerebral.</w:t>
      </w:r>
    </w:p>
    <w:p w:rsidR="008549BC" w:rsidRPr="00021E47" w:rsidRDefault="008549BC" w:rsidP="00E35BE6">
      <w:pPr>
        <w:rPr>
          <w:rFonts w:ascii="Bahnschrift Condensed" w:hAnsi="Bahnschrift Condensed" w:cs="Arial"/>
          <w:sz w:val="30"/>
          <w:szCs w:val="30"/>
          <w:lang w:val="es-MX"/>
        </w:rPr>
      </w:pPr>
      <w:r w:rsidRPr="00021E47">
        <w:rPr>
          <w:rFonts w:ascii="Bahnschrift Condensed" w:hAnsi="Bahnschrift Condensed" w:cs="Arial"/>
          <w:sz w:val="30"/>
          <w:szCs w:val="30"/>
          <w:lang w:val="es-MX"/>
        </w:rPr>
        <w:t>Ya hay diversos indicios de que el nuevo coronavirus SARS-CoV-2 no solo ataca masivamente los pulmones y las vías respiratorias, sino también otros órganos, y que puede afectar gravemente el corazón, el sistema nervioso, los riñones y la piel.</w:t>
      </w:r>
    </w:p>
    <w:p w:rsidR="008549BC" w:rsidRPr="00021E47" w:rsidRDefault="008549BC" w:rsidP="00E35BE6">
      <w:pPr>
        <w:rPr>
          <w:rFonts w:ascii="Bahnschrift Condensed" w:hAnsi="Bahnschrift Condensed" w:cs="Arial"/>
          <w:sz w:val="30"/>
          <w:szCs w:val="30"/>
          <w:lang w:val="es-MX"/>
        </w:rPr>
      </w:pPr>
      <w:r w:rsidRPr="00021E47">
        <w:rPr>
          <w:rFonts w:ascii="Bahnschrift Condensed" w:hAnsi="Bahnschrift Condensed" w:cs="Arial"/>
          <w:sz w:val="30"/>
          <w:szCs w:val="30"/>
          <w:lang w:val="es-MX"/>
        </w:rPr>
        <w:t>Ahora, neurólogos británicos publicaron detalles impactantes en la revista científica Brain, según los cuales el nuevo coronavirus puede provocar daños cerebrales severos, incluso en pacientes con síntomas leves o en aquellos que ya se han recuperado. A menudo, esas consecuencias se detectan demasiado tarde, e incluso pasan inadvertidas.</w:t>
      </w:r>
    </w:p>
    <w:p w:rsidR="00CC34B5" w:rsidRPr="00021E47" w:rsidRDefault="008549BC" w:rsidP="00E35BE6">
      <w:pPr>
        <w:rPr>
          <w:rFonts w:ascii="Bahnschrift Condensed" w:hAnsi="Bahnschrift Condensed" w:cs="Arial"/>
          <w:sz w:val="30"/>
          <w:szCs w:val="30"/>
          <w:lang w:val="es-MX"/>
        </w:rPr>
      </w:pPr>
      <w:r w:rsidRPr="00021E47">
        <w:rPr>
          <w:rFonts w:ascii="Bahnschrift Condensed" w:hAnsi="Bahnschrift Condensed" w:cs="Arial"/>
          <w:sz w:val="30"/>
          <w:szCs w:val="30"/>
          <w:lang w:val="es-MX"/>
        </w:rPr>
        <w:t xml:space="preserve">Los especialistas en </w:t>
      </w:r>
      <w:r w:rsidR="00E35BE6" w:rsidRPr="00021E47">
        <w:rPr>
          <w:rFonts w:ascii="Bahnschrift Condensed" w:hAnsi="Bahnschrift Condensed" w:cs="Arial"/>
          <w:sz w:val="30"/>
          <w:szCs w:val="30"/>
          <w:lang w:val="es-MX"/>
        </w:rPr>
        <w:t>Neurología</w:t>
      </w:r>
      <w:r w:rsidRPr="00021E47">
        <w:rPr>
          <w:rFonts w:ascii="Bahnschrift Condensed" w:hAnsi="Bahnschrift Condensed" w:cs="Arial"/>
          <w:sz w:val="30"/>
          <w:szCs w:val="30"/>
          <w:lang w:val="es-MX"/>
        </w:rPr>
        <w:t xml:space="preserve"> del University College de Londres (UCL) diagnosticaron en 40 pacientes británicos de COVID-19 una encefalomielitis desmielinizante aguda (EAD). Esa enfermedad inflamatoria produce una destrucción degenerativa del sistema nervioso central que afecta las vainas de mielina de los nervios del cerebro y la médula espinal.</w:t>
      </w:r>
    </w:p>
    <w:p w:rsidR="000E2597" w:rsidRPr="000E2597" w:rsidRDefault="000E2597" w:rsidP="000E2597">
      <w:pPr>
        <w:pStyle w:val="Prrafodelista"/>
        <w:rPr>
          <w:rFonts w:ascii="Arial" w:hAnsi="Arial" w:cs="Arial"/>
          <w:sz w:val="46"/>
          <w:szCs w:val="46"/>
          <w:lang w:val="es-MX"/>
        </w:rPr>
      </w:pPr>
      <w:bookmarkStart w:id="0" w:name="_GoBack"/>
      <w:bookmarkEnd w:id="0"/>
    </w:p>
    <w:p w:rsidR="005F194B" w:rsidRDefault="005F194B" w:rsidP="00F32621">
      <w:pPr>
        <w:rPr>
          <w:rFonts w:ascii="Arial" w:hAnsi="Arial" w:cs="Arial"/>
          <w:sz w:val="46"/>
          <w:szCs w:val="46"/>
          <w:lang w:val="es-MX"/>
        </w:rPr>
      </w:pPr>
    </w:p>
    <w:p w:rsidR="005F194B" w:rsidRPr="005F194B" w:rsidRDefault="005F194B" w:rsidP="00F32621">
      <w:pPr>
        <w:rPr>
          <w:rFonts w:ascii="Arial" w:hAnsi="Arial" w:cs="Arial"/>
          <w:sz w:val="46"/>
          <w:szCs w:val="46"/>
          <w:lang w:val="es-MX"/>
        </w:rPr>
      </w:pPr>
    </w:p>
    <w:p w:rsidR="00F32621" w:rsidRPr="00F32621" w:rsidRDefault="00F32621" w:rsidP="00F32621">
      <w:pPr>
        <w:rPr>
          <w:rFonts w:ascii="Algerian" w:hAnsi="Algerian" w:cs="Arial"/>
          <w:sz w:val="90"/>
          <w:szCs w:val="90"/>
          <w:lang w:val="es-MX"/>
        </w:rPr>
      </w:pPr>
    </w:p>
    <w:sectPr w:rsidR="00F32621" w:rsidRPr="00F3262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hnschrift Condensed">
    <w:panose1 w:val="020B0502040204020203"/>
    <w:charset w:val="00"/>
    <w:family w:val="swiss"/>
    <w:pitch w:val="variable"/>
    <w:sig w:usb0="A00002C7" w:usb1="00000002" w:usb2="00000000" w:usb3="00000000" w:csb0="0000019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203AE1"/>
    <w:multiLevelType w:val="hybridMultilevel"/>
    <w:tmpl w:val="789422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621"/>
    <w:rsid w:val="00021E47"/>
    <w:rsid w:val="000E2597"/>
    <w:rsid w:val="00255106"/>
    <w:rsid w:val="005F194B"/>
    <w:rsid w:val="008549BC"/>
    <w:rsid w:val="00AC3230"/>
    <w:rsid w:val="00CC34B5"/>
    <w:rsid w:val="00DA4BE4"/>
    <w:rsid w:val="00E35BE6"/>
    <w:rsid w:val="00F3262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89D8F"/>
  <w15:chartTrackingRefBased/>
  <w15:docId w15:val="{83941BF8-C9AA-420C-BC59-9E426FA65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C32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5</Pages>
  <Words>1092</Words>
  <Characters>6011</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Familia</dc:creator>
  <cp:keywords/>
  <dc:description/>
  <cp:lastModifiedBy>Familia</cp:lastModifiedBy>
  <cp:revision>4</cp:revision>
  <dcterms:created xsi:type="dcterms:W3CDTF">2021-03-31T22:10:00Z</dcterms:created>
  <dcterms:modified xsi:type="dcterms:W3CDTF">2021-03-31T23:09:00Z</dcterms:modified>
</cp:coreProperties>
</file>