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5DCE4" w:themeColor="text2" w:themeTint="33"/>
  <w:body>
    <w:p w:rsidR="00E62DB7" w:rsidRDefault="00E62DB7" w:rsidP="00E62DB7">
      <w:pPr>
        <w:pStyle w:val="Citadestacada"/>
        <w:rPr>
          <w:rFonts w:asciiTheme="minorEastAsia" w:hAnsiTheme="minorEastAsia"/>
          <w:b/>
          <w:i w:val="0"/>
          <w:color w:val="000000" w:themeColor="text1"/>
          <w:sz w:val="52"/>
          <w:szCs w:val="52"/>
          <w:shd w:val="clear" w:color="auto" w:fill="F9F9F9"/>
        </w:rPr>
      </w:pPr>
      <w:r w:rsidRPr="00E62DB7">
        <w:rPr>
          <w:rFonts w:asciiTheme="minorEastAsia" w:hAnsiTheme="minorEastAsia"/>
          <w:b/>
          <w:i w:val="0"/>
          <w:color w:val="000000" w:themeColor="text1"/>
          <w:sz w:val="52"/>
          <w:szCs w:val="52"/>
          <w:shd w:val="clear" w:color="auto" w:fill="F9F9F9"/>
        </w:rPr>
        <w:t xml:space="preserve">Plan lector ¨Los bienes terrenales del hombre ¨ de Leo </w:t>
      </w:r>
      <w:proofErr w:type="spellStart"/>
      <w:r w:rsidRPr="00E62DB7">
        <w:rPr>
          <w:rFonts w:asciiTheme="minorEastAsia" w:hAnsiTheme="minorEastAsia"/>
          <w:b/>
          <w:i w:val="0"/>
          <w:color w:val="000000" w:themeColor="text1"/>
          <w:sz w:val="52"/>
          <w:szCs w:val="52"/>
          <w:shd w:val="clear" w:color="auto" w:fill="F9F9F9"/>
        </w:rPr>
        <w:t>Huberman</w:t>
      </w:r>
      <w:proofErr w:type="spellEnd"/>
    </w:p>
    <w:p w:rsidR="00E62DB7" w:rsidRDefault="00E62DB7" w:rsidP="00E62DB7"/>
    <w:p w:rsidR="00E62DB7" w:rsidRPr="00E62DB7" w:rsidRDefault="00E62DB7" w:rsidP="00E62DB7">
      <w:pPr>
        <w:pStyle w:val="Prrafodelista"/>
        <w:numPr>
          <w:ilvl w:val="0"/>
          <w:numId w:val="1"/>
        </w:numPr>
        <w:rPr>
          <w:rFonts w:ascii="Agency FB" w:hAnsi="Agency FB" w:cs="Helvetica"/>
          <w:color w:val="757575"/>
          <w:sz w:val="44"/>
          <w:szCs w:val="44"/>
          <w:shd w:val="clear" w:color="auto" w:fill="FFFFFF"/>
        </w:rPr>
      </w:pPr>
      <w:r w:rsidRPr="00E62DB7">
        <w:rPr>
          <w:rFonts w:ascii="Agency FB" w:hAnsi="Agency FB" w:cs="Helvetica"/>
          <w:color w:val="757575"/>
          <w:sz w:val="44"/>
          <w:szCs w:val="44"/>
          <w:shd w:val="clear" w:color="auto" w:fill="FFFFFF"/>
        </w:rPr>
        <w:t>Explique detalladamente las actividades que se realizan en el feudo</w:t>
      </w:r>
    </w:p>
    <w:p w:rsidR="00027F59" w:rsidRDefault="0063728E" w:rsidP="00027F59">
      <w:pPr>
        <w:ind w:left="360"/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 xml:space="preserve">Las actividades que se hacían </w:t>
      </w:r>
      <w:r w:rsidR="00027F59">
        <w:rPr>
          <w:rFonts w:ascii="Agency FB" w:hAnsi="Agency FB"/>
          <w:sz w:val="44"/>
          <w:szCs w:val="44"/>
        </w:rPr>
        <w:t xml:space="preserve">eran cultivar alimentos y plantas, cuidarlas hasta que se pueda utilizar para hacer el proceso de convertir en un objeto, cuidar </w:t>
      </w:r>
      <w:r w:rsidR="005B7890">
        <w:rPr>
          <w:rFonts w:ascii="Agency FB" w:hAnsi="Agency FB"/>
          <w:sz w:val="44"/>
          <w:szCs w:val="44"/>
        </w:rPr>
        <w:t xml:space="preserve">animales, </w:t>
      </w:r>
      <w:proofErr w:type="spellStart"/>
      <w:r w:rsidR="005B7890">
        <w:rPr>
          <w:rFonts w:ascii="Agency FB" w:hAnsi="Agency FB"/>
          <w:sz w:val="44"/>
          <w:szCs w:val="44"/>
        </w:rPr>
        <w:t>cmo</w:t>
      </w:r>
      <w:proofErr w:type="spellEnd"/>
      <w:r w:rsidR="005B7890">
        <w:rPr>
          <w:rFonts w:ascii="Agency FB" w:hAnsi="Agency FB"/>
          <w:sz w:val="44"/>
          <w:szCs w:val="44"/>
        </w:rPr>
        <w:t xml:space="preserve"> por ejemplo las </w:t>
      </w:r>
      <w:r w:rsidR="00027F59">
        <w:rPr>
          <w:rFonts w:ascii="Agency FB" w:hAnsi="Agency FB"/>
          <w:sz w:val="44"/>
          <w:szCs w:val="44"/>
        </w:rPr>
        <w:t>ovejas para que den lana para la armadura de los caballero</w:t>
      </w:r>
      <w:r w:rsidR="005B7890">
        <w:rPr>
          <w:rFonts w:ascii="Agency FB" w:hAnsi="Agency FB"/>
          <w:sz w:val="44"/>
          <w:szCs w:val="44"/>
        </w:rPr>
        <w:t xml:space="preserve"> o </w:t>
      </w:r>
      <w:proofErr w:type="gramStart"/>
      <w:r w:rsidR="005B7890">
        <w:rPr>
          <w:rFonts w:ascii="Agency FB" w:hAnsi="Agency FB"/>
          <w:sz w:val="44"/>
          <w:szCs w:val="44"/>
        </w:rPr>
        <w:t>ropa</w:t>
      </w:r>
      <w:r w:rsidR="001D4817">
        <w:rPr>
          <w:rFonts w:ascii="Agency FB" w:hAnsi="Agency FB"/>
          <w:sz w:val="44"/>
          <w:szCs w:val="44"/>
        </w:rPr>
        <w:t xml:space="preserve"> ,también</w:t>
      </w:r>
      <w:proofErr w:type="gramEnd"/>
      <w:r w:rsidR="001D4817">
        <w:rPr>
          <w:rFonts w:ascii="Agency FB" w:hAnsi="Agency FB" w:cs="Helvetica"/>
          <w:color w:val="000000"/>
          <w:sz w:val="44"/>
          <w:szCs w:val="44"/>
          <w:shd w:val="clear" w:color="auto" w:fill="FFFFFF"/>
        </w:rPr>
        <w:t xml:space="preserve"> </w:t>
      </w:r>
      <w:r w:rsidR="001D4817" w:rsidRPr="001D4817">
        <w:rPr>
          <w:rFonts w:ascii="Agency FB" w:hAnsi="Agency FB" w:cs="Helvetica"/>
          <w:color w:val="000000"/>
          <w:sz w:val="44"/>
          <w:szCs w:val="44"/>
          <w:shd w:val="clear" w:color="auto" w:fill="FFFFFF"/>
        </w:rPr>
        <w:t>trabajos manuales como la construcción o la herrería. Esto co</w:t>
      </w:r>
      <w:r w:rsidR="001D4817">
        <w:rPr>
          <w:rFonts w:ascii="Agency FB" w:hAnsi="Agency FB" w:cs="Helvetica"/>
          <w:color w:val="000000"/>
          <w:sz w:val="44"/>
          <w:szCs w:val="44"/>
          <w:shd w:val="clear" w:color="auto" w:fill="FFFFFF"/>
        </w:rPr>
        <w:t xml:space="preserve">n el fin de mantener </w:t>
      </w:r>
      <w:r w:rsidR="001D4817" w:rsidRPr="001D4817">
        <w:rPr>
          <w:rFonts w:ascii="Agency FB" w:hAnsi="Agency FB" w:cs="Helvetica"/>
          <w:color w:val="000000"/>
          <w:sz w:val="44"/>
          <w:szCs w:val="44"/>
          <w:shd w:val="clear" w:color="auto" w:fill="FFFFFF"/>
        </w:rPr>
        <w:t>recursos y tener al señor feudal satisfecho con las labores de sus vasallos.</w:t>
      </w:r>
    </w:p>
    <w:p w:rsidR="005B7890" w:rsidRPr="001D4817" w:rsidRDefault="005B7890" w:rsidP="005B7890">
      <w:pPr>
        <w:pStyle w:val="Prrafodelista"/>
        <w:numPr>
          <w:ilvl w:val="0"/>
          <w:numId w:val="1"/>
        </w:numPr>
        <w:rPr>
          <w:rFonts w:ascii="Agency FB" w:hAnsi="Agency FB"/>
          <w:sz w:val="44"/>
          <w:szCs w:val="44"/>
        </w:rPr>
      </w:pPr>
      <w:r>
        <w:rPr>
          <w:rFonts w:ascii="Agency FB" w:hAnsi="Agency FB" w:cs="Helvetica"/>
          <w:color w:val="757575"/>
          <w:sz w:val="44"/>
          <w:szCs w:val="44"/>
          <w:shd w:val="clear" w:color="auto" w:fill="FFFFFF"/>
        </w:rPr>
        <w:t>¿</w:t>
      </w:r>
      <w:r w:rsidRPr="005B7890">
        <w:rPr>
          <w:rFonts w:ascii="Agency FB" w:hAnsi="Agency FB" w:cs="Helvetica"/>
          <w:color w:val="757575"/>
          <w:sz w:val="44"/>
          <w:szCs w:val="44"/>
          <w:shd w:val="clear" w:color="auto" w:fill="FFFFFF"/>
        </w:rPr>
        <w:t>Quién era el propietario de la tierra durante este periodo</w:t>
      </w:r>
      <w:r>
        <w:rPr>
          <w:rFonts w:ascii="Agency FB" w:hAnsi="Agency FB" w:cs="Helvetica"/>
          <w:color w:val="757575"/>
          <w:sz w:val="44"/>
          <w:szCs w:val="44"/>
          <w:shd w:val="clear" w:color="auto" w:fill="FFFFFF"/>
        </w:rPr>
        <w:t>?</w:t>
      </w:r>
    </w:p>
    <w:p w:rsidR="001D4817" w:rsidRDefault="00F05C20" w:rsidP="001D4817">
      <w:pPr>
        <w:ind w:left="360"/>
        <w:rPr>
          <w:rFonts w:ascii="Agency FB" w:hAnsi="Agency FB"/>
          <w:sz w:val="44"/>
          <w:szCs w:val="44"/>
        </w:rPr>
      </w:pPr>
      <w:proofErr w:type="gramStart"/>
      <w:r>
        <w:rPr>
          <w:rFonts w:ascii="Agency FB" w:hAnsi="Agency FB"/>
          <w:sz w:val="44"/>
          <w:szCs w:val="44"/>
        </w:rPr>
        <w:t>el</w:t>
      </w:r>
      <w:proofErr w:type="gramEnd"/>
      <w:r>
        <w:rPr>
          <w:rFonts w:ascii="Agency FB" w:hAnsi="Agency FB"/>
          <w:sz w:val="44"/>
          <w:szCs w:val="44"/>
        </w:rPr>
        <w:t xml:space="preserve"> señor</w:t>
      </w:r>
    </w:p>
    <w:p w:rsidR="00D91856" w:rsidRPr="001D4817" w:rsidRDefault="00D91856" w:rsidP="00D91856">
      <w:pPr>
        <w:ind w:left="360"/>
        <w:rPr>
          <w:rFonts w:ascii="Agency FB" w:hAnsi="Agency FB"/>
          <w:sz w:val="44"/>
          <w:szCs w:val="44"/>
        </w:rPr>
      </w:pPr>
    </w:p>
    <w:p w:rsidR="005B7890" w:rsidRDefault="005B7890" w:rsidP="005B7890">
      <w:pPr>
        <w:ind w:left="360"/>
        <w:rPr>
          <w:rFonts w:ascii="Agency FB" w:hAnsi="Agency FB"/>
          <w:sz w:val="44"/>
          <w:szCs w:val="44"/>
        </w:rPr>
      </w:pPr>
    </w:p>
    <w:p w:rsidR="00D91856" w:rsidRPr="00D91856" w:rsidRDefault="00D91856" w:rsidP="008A1A4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757575"/>
          <w:sz w:val="20"/>
          <w:szCs w:val="20"/>
        </w:rPr>
      </w:pPr>
      <w:r>
        <w:rPr>
          <w:rFonts w:ascii="Agency FB" w:hAnsi="Agency FB"/>
          <w:sz w:val="44"/>
          <w:szCs w:val="44"/>
        </w:rPr>
        <w:lastRenderedPageBreak/>
        <w:t>3-</w:t>
      </w:r>
      <w:r w:rsidRPr="00D91856">
        <w:rPr>
          <w:rFonts w:ascii="Agency FB" w:eastAsia="Times New Roman" w:hAnsi="Agency FB" w:cs="Helvetica"/>
          <w:color w:val="757575"/>
          <w:sz w:val="44"/>
          <w:szCs w:val="44"/>
        </w:rPr>
        <w:t>Explique cómo estaba distribuida la tierra durante este periodo.</w:t>
      </w:r>
    </w:p>
    <w:p w:rsidR="00D91856" w:rsidRDefault="00A7412B" w:rsidP="005B7890">
      <w:pPr>
        <w:ind w:left="360"/>
        <w:rPr>
          <w:rFonts w:ascii="Agency FB" w:hAnsi="Agency FB"/>
          <w:sz w:val="44"/>
          <w:szCs w:val="44"/>
        </w:rPr>
      </w:pPr>
      <w:r>
        <w:rPr>
          <w:rFonts w:ascii="Agency FB" w:hAnsi="Agency FB"/>
          <w:sz w:val="44"/>
          <w:szCs w:val="44"/>
        </w:rPr>
        <w:t xml:space="preserve"> </w:t>
      </w:r>
      <w:proofErr w:type="gramStart"/>
      <w:r>
        <w:rPr>
          <w:rFonts w:ascii="Agency FB" w:hAnsi="Agency FB"/>
          <w:sz w:val="44"/>
          <w:szCs w:val="44"/>
        </w:rPr>
        <w:t>la</w:t>
      </w:r>
      <w:proofErr w:type="gramEnd"/>
      <w:r>
        <w:rPr>
          <w:rFonts w:ascii="Agency FB" w:hAnsi="Agency FB"/>
          <w:sz w:val="44"/>
          <w:szCs w:val="44"/>
        </w:rPr>
        <w:t xml:space="preserve"> tierra se extiende</w:t>
      </w:r>
      <w:r w:rsidR="00D91856" w:rsidRPr="00D91856">
        <w:rPr>
          <w:rFonts w:ascii="Agency FB" w:hAnsi="Agency FB"/>
          <w:sz w:val="44"/>
          <w:szCs w:val="44"/>
        </w:rPr>
        <w:t xml:space="preserve"> por tres campos y estaba dividida en franjas, ninguna de las cuales era inmediata a la otra. </w:t>
      </w:r>
      <w:proofErr w:type="gramStart"/>
      <w:r w:rsidR="00D91856" w:rsidRPr="00D91856">
        <w:rPr>
          <w:rFonts w:ascii="Agency FB" w:hAnsi="Agency FB"/>
          <w:sz w:val="44"/>
          <w:szCs w:val="44"/>
        </w:rPr>
        <w:t>y</w:t>
      </w:r>
      <w:proofErr w:type="gramEnd"/>
      <w:r w:rsidR="00D91856" w:rsidRPr="00D91856">
        <w:rPr>
          <w:rFonts w:ascii="Agency FB" w:hAnsi="Agency FB"/>
          <w:sz w:val="44"/>
          <w:szCs w:val="44"/>
        </w:rPr>
        <w:t xml:space="preserve"> todas las demás</w:t>
      </w:r>
      <w:r>
        <w:rPr>
          <w:rFonts w:ascii="Agency FB" w:hAnsi="Agency FB"/>
          <w:sz w:val="44"/>
          <w:szCs w:val="44"/>
        </w:rPr>
        <w:t xml:space="preserve"> son iguales. </w:t>
      </w:r>
      <w:r w:rsidR="00D91856" w:rsidRPr="00D91856">
        <w:rPr>
          <w:rFonts w:ascii="Agency FB" w:hAnsi="Agency FB"/>
          <w:sz w:val="44"/>
          <w:szCs w:val="44"/>
        </w:rPr>
        <w:t>Aunque en la época feudal no se había aprendido que aunque las cosechas deben seguirse unas a otras, de modo que el suelo no se agote.</w:t>
      </w:r>
    </w:p>
    <w:p w:rsidR="00096E92" w:rsidRPr="00096E92" w:rsidRDefault="00611748" w:rsidP="00611748">
      <w:pPr>
        <w:shd w:val="clear" w:color="auto" w:fill="FFFFFF"/>
        <w:spacing w:before="100" w:beforeAutospacing="1" w:after="100" w:afterAutospacing="1" w:line="240" w:lineRule="auto"/>
        <w:rPr>
          <w:rFonts w:ascii="Agency FB" w:eastAsia="Times New Roman" w:hAnsi="Agency FB" w:cs="Helvetica"/>
          <w:color w:val="757575"/>
          <w:sz w:val="44"/>
          <w:szCs w:val="44"/>
        </w:rPr>
      </w:pPr>
      <w:r>
        <w:rPr>
          <w:rFonts w:ascii="Agency FB" w:eastAsia="Times New Roman" w:hAnsi="Agency FB" w:cs="Helvetica"/>
          <w:color w:val="757575"/>
          <w:sz w:val="44"/>
          <w:szCs w:val="44"/>
        </w:rPr>
        <w:t>4-</w:t>
      </w:r>
      <w:r w:rsidR="008A1A41" w:rsidRPr="00611748">
        <w:rPr>
          <w:rFonts w:ascii="Agency FB" w:eastAsia="Times New Roman" w:hAnsi="Agency FB" w:cs="Helvetica"/>
          <w:color w:val="757575"/>
          <w:sz w:val="44"/>
          <w:szCs w:val="44"/>
        </w:rPr>
        <w:t xml:space="preserve"> </w:t>
      </w:r>
      <w:r w:rsidRPr="00611748">
        <w:rPr>
          <w:rFonts w:ascii="Agency FB" w:eastAsia="Times New Roman" w:hAnsi="Agency FB" w:cs="Helvetica"/>
          <w:color w:val="757575"/>
          <w:sz w:val="44"/>
          <w:szCs w:val="44"/>
        </w:rPr>
        <w:t>Explique la organización social del feudo, cuáles eran las obligaciones y derechos de cada grupo social</w:t>
      </w:r>
    </w:p>
    <w:p w:rsidR="00611748" w:rsidRPr="00611748" w:rsidRDefault="00611748" w:rsidP="00611748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gency FB" w:hAnsi="Agency FB" w:cs="Helvetica"/>
          <w:color w:val="000000"/>
          <w:sz w:val="44"/>
          <w:szCs w:val="44"/>
        </w:rPr>
      </w:pPr>
      <w:r w:rsidRPr="00611748">
        <w:rPr>
          <w:rFonts w:ascii="Agency FB" w:hAnsi="Agency FB" w:cs="Helvetica"/>
          <w:color w:val="000000"/>
          <w:sz w:val="44"/>
          <w:szCs w:val="44"/>
        </w:rPr>
        <w:t>a) La nobleza: Rey + Nobleza= Orden de Caballería.</w:t>
      </w:r>
    </w:p>
    <w:p w:rsidR="00611748" w:rsidRPr="00611748" w:rsidRDefault="00611748" w:rsidP="00611748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gency FB" w:hAnsi="Agency FB" w:cs="Helvetica"/>
          <w:color w:val="000000"/>
          <w:sz w:val="44"/>
          <w:szCs w:val="44"/>
        </w:rPr>
      </w:pPr>
      <w:r w:rsidRPr="00611748">
        <w:rPr>
          <w:rFonts w:ascii="Agency FB" w:hAnsi="Agency FB" w:cs="Helvetica"/>
          <w:color w:val="000000"/>
          <w:sz w:val="44"/>
          <w:szCs w:val="44"/>
        </w:rPr>
        <w:t xml:space="preserve">b) El clero: formado por </w:t>
      </w:r>
      <w:proofErr w:type="gramStart"/>
      <w:r w:rsidRPr="00611748">
        <w:rPr>
          <w:rFonts w:ascii="Agency FB" w:hAnsi="Agency FB" w:cs="Helvetica"/>
          <w:color w:val="000000"/>
          <w:sz w:val="44"/>
          <w:szCs w:val="44"/>
        </w:rPr>
        <w:t>los sacerdote</w:t>
      </w:r>
      <w:proofErr w:type="gramEnd"/>
      <w:r w:rsidRPr="00611748">
        <w:rPr>
          <w:rFonts w:ascii="Agency FB" w:hAnsi="Agency FB" w:cs="Helvetica"/>
          <w:color w:val="000000"/>
          <w:sz w:val="44"/>
          <w:szCs w:val="44"/>
        </w:rPr>
        <w:t>. 2 tipos:</w:t>
      </w:r>
    </w:p>
    <w:p w:rsidR="00611748" w:rsidRPr="00611748" w:rsidRDefault="00611748" w:rsidP="00611748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gency FB" w:hAnsi="Agency FB" w:cs="Helvetica"/>
          <w:color w:val="000000"/>
          <w:sz w:val="44"/>
          <w:szCs w:val="44"/>
        </w:rPr>
      </w:pPr>
      <w:r w:rsidRPr="00611748">
        <w:rPr>
          <w:rFonts w:ascii="Agency FB" w:hAnsi="Agency FB" w:cs="Helvetica"/>
          <w:color w:val="000000"/>
          <w:sz w:val="44"/>
          <w:szCs w:val="44"/>
        </w:rPr>
        <w:t>• El clero regular está constituido por los sacerdotes que viven en conventos y  </w:t>
      </w:r>
    </w:p>
    <w:p w:rsidR="00611748" w:rsidRPr="00611748" w:rsidRDefault="00611748" w:rsidP="00611748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gency FB" w:hAnsi="Agency FB" w:cs="Helvetica"/>
          <w:color w:val="000000"/>
          <w:sz w:val="44"/>
          <w:szCs w:val="44"/>
        </w:rPr>
      </w:pPr>
      <w:proofErr w:type="gramStart"/>
      <w:r w:rsidRPr="00611748">
        <w:rPr>
          <w:rFonts w:ascii="Agency FB" w:hAnsi="Agency FB" w:cs="Helvetica"/>
          <w:color w:val="000000"/>
          <w:sz w:val="44"/>
          <w:szCs w:val="44"/>
        </w:rPr>
        <w:t>que</w:t>
      </w:r>
      <w:proofErr w:type="gramEnd"/>
      <w:r w:rsidRPr="00611748">
        <w:rPr>
          <w:rFonts w:ascii="Agency FB" w:hAnsi="Agency FB" w:cs="Helvetica"/>
          <w:color w:val="000000"/>
          <w:sz w:val="44"/>
          <w:szCs w:val="44"/>
        </w:rPr>
        <w:t xml:space="preserve"> componen las distintas órdenes religiosas.  </w:t>
      </w:r>
    </w:p>
    <w:p w:rsidR="00611748" w:rsidRPr="00611748" w:rsidRDefault="00611748" w:rsidP="00611748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gency FB" w:hAnsi="Agency FB" w:cs="Helvetica"/>
          <w:color w:val="000000"/>
          <w:sz w:val="44"/>
          <w:szCs w:val="44"/>
        </w:rPr>
      </w:pPr>
      <w:r w:rsidRPr="00611748">
        <w:rPr>
          <w:rFonts w:ascii="Agency FB" w:hAnsi="Agency FB" w:cs="Helvetica"/>
          <w:color w:val="000000"/>
          <w:sz w:val="44"/>
          <w:szCs w:val="44"/>
        </w:rPr>
        <w:t>• El clero secular es el que depende directamente del Obispo y que vive en  </w:t>
      </w:r>
    </w:p>
    <w:p w:rsidR="00611748" w:rsidRPr="00611748" w:rsidRDefault="00611748" w:rsidP="00611748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gency FB" w:hAnsi="Agency FB" w:cs="Helvetica"/>
          <w:color w:val="000000"/>
          <w:sz w:val="44"/>
          <w:szCs w:val="44"/>
        </w:rPr>
      </w:pPr>
      <w:proofErr w:type="gramStart"/>
      <w:r w:rsidRPr="00611748">
        <w:rPr>
          <w:rFonts w:ascii="Agency FB" w:hAnsi="Agency FB" w:cs="Helvetica"/>
          <w:color w:val="000000"/>
          <w:sz w:val="44"/>
          <w:szCs w:val="44"/>
        </w:rPr>
        <w:t>parroquias</w:t>
      </w:r>
      <w:proofErr w:type="gramEnd"/>
      <w:r w:rsidRPr="00611748">
        <w:rPr>
          <w:rFonts w:ascii="Agency FB" w:hAnsi="Agency FB" w:cs="Helvetica"/>
          <w:color w:val="000000"/>
          <w:sz w:val="44"/>
          <w:szCs w:val="44"/>
        </w:rPr>
        <w:t>.  </w:t>
      </w:r>
    </w:p>
    <w:p w:rsidR="00611748" w:rsidRPr="00611748" w:rsidRDefault="00611748" w:rsidP="00611748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gency FB" w:hAnsi="Agency FB" w:cs="Helvetica"/>
          <w:color w:val="000000"/>
          <w:sz w:val="44"/>
          <w:szCs w:val="44"/>
        </w:rPr>
      </w:pPr>
      <w:r w:rsidRPr="00611748">
        <w:rPr>
          <w:rFonts w:ascii="Agency FB" w:hAnsi="Agency FB" w:cs="Helvetica"/>
          <w:color w:val="000000"/>
          <w:sz w:val="44"/>
          <w:szCs w:val="44"/>
        </w:rPr>
        <w:t>c) Los campesinos: La masa campesina se dividía en:</w:t>
      </w:r>
    </w:p>
    <w:p w:rsidR="00611748" w:rsidRPr="00611748" w:rsidRDefault="00611748" w:rsidP="00611748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gency FB" w:hAnsi="Agency FB" w:cs="Helvetica"/>
          <w:color w:val="000000"/>
          <w:sz w:val="44"/>
          <w:szCs w:val="44"/>
        </w:rPr>
      </w:pPr>
      <w:r w:rsidRPr="00611748">
        <w:rPr>
          <w:rFonts w:ascii="Agency FB" w:hAnsi="Agency FB" w:cs="Helvetica"/>
          <w:color w:val="000000"/>
          <w:sz w:val="44"/>
          <w:szCs w:val="44"/>
        </w:rPr>
        <w:t>VILLANOS: Hombres libres, pero vasallos de un señor. Los villanos contraían una  </w:t>
      </w:r>
    </w:p>
    <w:p w:rsidR="00611748" w:rsidRPr="00611748" w:rsidRDefault="00611748" w:rsidP="00611748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gency FB" w:hAnsi="Agency FB" w:cs="Helvetica"/>
          <w:color w:val="000000"/>
          <w:sz w:val="44"/>
          <w:szCs w:val="44"/>
        </w:rPr>
      </w:pPr>
      <w:proofErr w:type="gramStart"/>
      <w:r w:rsidRPr="00611748">
        <w:rPr>
          <w:rFonts w:ascii="Agency FB" w:hAnsi="Agency FB" w:cs="Helvetica"/>
          <w:color w:val="000000"/>
          <w:sz w:val="44"/>
          <w:szCs w:val="44"/>
        </w:rPr>
        <w:t>serie</w:t>
      </w:r>
      <w:proofErr w:type="gramEnd"/>
      <w:r w:rsidRPr="00611748">
        <w:rPr>
          <w:rFonts w:ascii="Agency FB" w:hAnsi="Agency FB" w:cs="Helvetica"/>
          <w:color w:val="000000"/>
          <w:sz w:val="44"/>
          <w:szCs w:val="44"/>
        </w:rPr>
        <w:t xml:space="preserve"> de obligaciones:</w:t>
      </w:r>
    </w:p>
    <w:p w:rsidR="00611748" w:rsidRPr="00611748" w:rsidRDefault="00611748" w:rsidP="00611748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="Agency FB" w:hAnsi="Agency FB" w:cs="Helvetica"/>
          <w:color w:val="000000"/>
          <w:sz w:val="44"/>
          <w:szCs w:val="44"/>
        </w:rPr>
      </w:pPr>
      <w:r w:rsidRPr="00611748">
        <w:rPr>
          <w:rFonts w:ascii="Agency FB" w:hAnsi="Agency FB" w:cs="Helvetica"/>
          <w:color w:val="000000"/>
          <w:sz w:val="44"/>
          <w:szCs w:val="44"/>
        </w:rPr>
        <w:lastRenderedPageBreak/>
        <w:t>SIERVOS DE LA GLEBA: Casi esclavos, adscritos a la tierra.</w:t>
      </w:r>
    </w:p>
    <w:p w:rsidR="008A1A41" w:rsidRDefault="00611748" w:rsidP="00611748">
      <w:pPr>
        <w:ind w:left="360"/>
        <w:jc w:val="center"/>
        <w:rPr>
          <w:rFonts w:ascii="Agency FB" w:hAnsi="Agency FB" w:cs="Helvetica"/>
          <w:color w:val="757575"/>
          <w:sz w:val="44"/>
          <w:szCs w:val="44"/>
          <w:shd w:val="clear" w:color="auto" w:fill="FFFFFF"/>
        </w:rPr>
      </w:pPr>
      <w:r>
        <w:rPr>
          <w:rFonts w:ascii="Agency FB" w:hAnsi="Agency FB" w:cs="Helvetica"/>
          <w:color w:val="757575"/>
          <w:sz w:val="44"/>
          <w:szCs w:val="44"/>
          <w:shd w:val="clear" w:color="auto" w:fill="FFFFFF"/>
        </w:rPr>
        <w:t>5-</w:t>
      </w:r>
      <w:r w:rsidRPr="00611748">
        <w:rPr>
          <w:rFonts w:ascii="Agency FB" w:hAnsi="Agency FB" w:cs="Helvetica"/>
          <w:color w:val="757575"/>
          <w:sz w:val="44"/>
          <w:szCs w:val="44"/>
          <w:shd w:val="clear" w:color="auto" w:fill="FFFFFF"/>
        </w:rPr>
        <w:t>Explique cómo empieza a desarrollarse el comercio y de qué manera las cruzadas influyeron en dicho proceso</w:t>
      </w:r>
    </w:p>
    <w:p w:rsidR="00611748" w:rsidRPr="00611748" w:rsidRDefault="00611748" w:rsidP="00611748">
      <w:pPr>
        <w:spacing w:after="120" w:line="360" w:lineRule="atLeast"/>
        <w:rPr>
          <w:rFonts w:ascii="Agency FB" w:eastAsia="Times New Roman" w:hAnsi="Agency FB" w:cs="Helvetica"/>
          <w:color w:val="000000"/>
          <w:sz w:val="48"/>
          <w:szCs w:val="48"/>
        </w:rPr>
      </w:pPr>
      <w:r w:rsidRPr="00611748">
        <w:rPr>
          <w:rFonts w:ascii="Agency FB" w:eastAsia="Times New Roman" w:hAnsi="Agency FB" w:cs="Helvetica"/>
          <w:color w:val="000000"/>
          <w:sz w:val="40"/>
          <w:szCs w:val="40"/>
        </w:rPr>
        <w:t>Las cruzadas generaron muchas guerras y tensiones en diferentes lugares y regiones de Europa Medieval, </w:t>
      </w:r>
      <w:r w:rsidRPr="00611748">
        <w:rPr>
          <w:rFonts w:ascii="Agency FB" w:eastAsia="Times New Roman" w:hAnsi="Agency FB" w:cs="Helvetica"/>
          <w:bCs/>
          <w:color w:val="000000"/>
          <w:sz w:val="40"/>
          <w:szCs w:val="40"/>
        </w:rPr>
        <w:t>esto hizo que los países con mayor economía monopolizaran el comercio</w:t>
      </w:r>
      <w:r w:rsidRPr="00611748">
        <w:rPr>
          <w:rFonts w:ascii="Agency FB" w:eastAsia="Times New Roman" w:hAnsi="Agency FB" w:cs="Helvetica"/>
          <w:b/>
          <w:bCs/>
          <w:color w:val="000000"/>
          <w:sz w:val="40"/>
          <w:szCs w:val="40"/>
        </w:rPr>
        <w:t>,</w:t>
      </w:r>
      <w:r w:rsidRPr="00611748">
        <w:rPr>
          <w:rFonts w:ascii="Agency FB" w:eastAsia="Times New Roman" w:hAnsi="Agency FB" w:cs="Helvetica"/>
          <w:color w:val="000000"/>
          <w:sz w:val="40"/>
          <w:szCs w:val="40"/>
        </w:rPr>
        <w:t xml:space="preserve"> esto trajo desarrollos </w:t>
      </w:r>
      <w:bookmarkStart w:id="0" w:name="_GoBack"/>
      <w:bookmarkEnd w:id="0"/>
      <w:r w:rsidRPr="00611748">
        <w:rPr>
          <w:rFonts w:ascii="Agency FB" w:eastAsia="Times New Roman" w:hAnsi="Agency FB" w:cs="Helvetica"/>
          <w:color w:val="000000"/>
          <w:sz w:val="40"/>
          <w:szCs w:val="40"/>
        </w:rPr>
        <w:t xml:space="preserve">individuales para algunas regiones, pero otras, </w:t>
      </w:r>
    </w:p>
    <w:p w:rsidR="00611748" w:rsidRDefault="001C5206" w:rsidP="00611748">
      <w:pPr>
        <w:ind w:left="360"/>
        <w:jc w:val="center"/>
        <w:rPr>
          <w:rFonts w:ascii="Agency FB" w:hAnsi="Agency FB" w:cs="Helvetica"/>
          <w:color w:val="757575"/>
          <w:sz w:val="48"/>
          <w:szCs w:val="48"/>
          <w:shd w:val="clear" w:color="auto" w:fill="FFFFFF"/>
        </w:rPr>
      </w:pPr>
      <w:r>
        <w:rPr>
          <w:rFonts w:ascii="Agency FB" w:hAnsi="Agency FB" w:cs="Helvetica"/>
          <w:color w:val="757575"/>
          <w:sz w:val="48"/>
          <w:szCs w:val="48"/>
          <w:shd w:val="clear" w:color="auto" w:fill="FFFFFF"/>
        </w:rPr>
        <w:t>6-</w:t>
      </w:r>
      <w:r w:rsidR="00611748" w:rsidRPr="001C5206">
        <w:rPr>
          <w:rFonts w:ascii="Agency FB" w:hAnsi="Agency FB" w:cs="Helvetica"/>
          <w:color w:val="757575"/>
          <w:sz w:val="48"/>
          <w:szCs w:val="48"/>
          <w:shd w:val="clear" w:color="auto" w:fill="FFFFFF"/>
        </w:rPr>
        <w:t>Explique de qué manera el comercio influyó en el desarrollo y consolidación de las ciudades</w:t>
      </w:r>
    </w:p>
    <w:p w:rsidR="001C5206" w:rsidRPr="007549E0" w:rsidRDefault="001C5206" w:rsidP="00611748">
      <w:pPr>
        <w:ind w:left="360"/>
        <w:jc w:val="center"/>
        <w:rPr>
          <w:rFonts w:ascii="Agency FB" w:hAnsi="Agency FB" w:cs="Helvetica"/>
          <w:color w:val="757575"/>
          <w:sz w:val="44"/>
          <w:szCs w:val="44"/>
          <w:shd w:val="clear" w:color="auto" w:fill="FFFFFF"/>
        </w:rPr>
      </w:pPr>
      <w:r w:rsidRPr="007549E0">
        <w:rPr>
          <w:rFonts w:ascii="Agency FB" w:hAnsi="Agency FB" w:cs="Helvetica"/>
          <w:color w:val="000000"/>
          <w:sz w:val="44"/>
          <w:szCs w:val="44"/>
          <w:shd w:val="clear" w:color="auto" w:fill="FFFFFF"/>
        </w:rPr>
        <w:t xml:space="preserve">La gente o la sociedad feudal se </w:t>
      </w:r>
      <w:proofErr w:type="gramStart"/>
      <w:r w:rsidRPr="007549E0">
        <w:rPr>
          <w:rFonts w:ascii="Agency FB" w:hAnsi="Agency FB" w:cs="Helvetica"/>
          <w:color w:val="000000"/>
          <w:sz w:val="44"/>
          <w:szCs w:val="44"/>
          <w:shd w:val="clear" w:color="auto" w:fill="FFFFFF"/>
        </w:rPr>
        <w:t>caracteriza</w:t>
      </w:r>
      <w:proofErr w:type="gramEnd"/>
      <w:r w:rsidRPr="007549E0">
        <w:rPr>
          <w:rFonts w:ascii="Agency FB" w:hAnsi="Agency FB" w:cs="Helvetica"/>
          <w:color w:val="000000"/>
          <w:sz w:val="44"/>
          <w:szCs w:val="44"/>
          <w:shd w:val="clear" w:color="auto" w:fill="FFFFFF"/>
        </w:rPr>
        <w:t xml:space="preserve"> por estar bien organizada  sobre la base de la </w:t>
      </w:r>
      <w:proofErr w:type="spellStart"/>
      <w:r w:rsidRPr="007549E0">
        <w:rPr>
          <w:rFonts w:ascii="Agency FB" w:hAnsi="Agency FB" w:cs="Helvetica"/>
          <w:color w:val="000000"/>
          <w:sz w:val="44"/>
          <w:szCs w:val="44"/>
          <w:shd w:val="clear" w:color="auto" w:fill="FFFFFF"/>
        </w:rPr>
        <w:t>economia</w:t>
      </w:r>
      <w:proofErr w:type="spellEnd"/>
      <w:r w:rsidRPr="007549E0">
        <w:rPr>
          <w:rFonts w:ascii="Agency FB" w:hAnsi="Agency FB" w:cs="Helvetica"/>
          <w:color w:val="000000"/>
          <w:sz w:val="44"/>
          <w:szCs w:val="44"/>
          <w:shd w:val="clear" w:color="auto" w:fill="FFFFFF"/>
        </w:rPr>
        <w:t xml:space="preserve"> campesina. La </w:t>
      </w:r>
      <w:proofErr w:type="spellStart"/>
      <w:r w:rsidRPr="007549E0">
        <w:rPr>
          <w:rFonts w:ascii="Agency FB" w:hAnsi="Agency FB" w:cs="Helvetica"/>
          <w:color w:val="000000"/>
          <w:sz w:val="44"/>
          <w:szCs w:val="44"/>
          <w:shd w:val="clear" w:color="auto" w:fill="FFFFFF"/>
        </w:rPr>
        <w:t>mayoria</w:t>
      </w:r>
      <w:proofErr w:type="spellEnd"/>
      <w:r w:rsidRPr="007549E0">
        <w:rPr>
          <w:rFonts w:ascii="Agency FB" w:hAnsi="Agency FB" w:cs="Helvetica"/>
          <w:color w:val="000000"/>
          <w:sz w:val="44"/>
          <w:szCs w:val="44"/>
          <w:shd w:val="clear" w:color="auto" w:fill="FFFFFF"/>
        </w:rPr>
        <w:t xml:space="preserve">  </w:t>
      </w:r>
      <w:proofErr w:type="spellStart"/>
      <w:r w:rsidRPr="007549E0">
        <w:rPr>
          <w:rFonts w:ascii="Agency FB" w:hAnsi="Agency FB" w:cs="Helvetica"/>
          <w:color w:val="000000"/>
          <w:sz w:val="44"/>
          <w:szCs w:val="44"/>
          <w:shd w:val="clear" w:color="auto" w:fill="FFFFFF"/>
        </w:rPr>
        <w:t>cultivava</w:t>
      </w:r>
      <w:proofErr w:type="spellEnd"/>
      <w:r w:rsidRPr="007549E0">
        <w:rPr>
          <w:rFonts w:ascii="Agency FB" w:hAnsi="Agency FB" w:cs="Helvetica"/>
          <w:color w:val="000000"/>
          <w:sz w:val="44"/>
          <w:szCs w:val="44"/>
          <w:shd w:val="clear" w:color="auto" w:fill="FFFFFF"/>
        </w:rPr>
        <w:t xml:space="preserve"> en la tierra y cuidaba, criaban animales</w:t>
      </w:r>
    </w:p>
    <w:p w:rsidR="00611748" w:rsidRPr="00611748" w:rsidRDefault="00611748" w:rsidP="00611748">
      <w:pPr>
        <w:rPr>
          <w:rFonts w:ascii="Agency FB" w:hAnsi="Agency FB"/>
          <w:sz w:val="44"/>
          <w:szCs w:val="44"/>
        </w:rPr>
      </w:pPr>
    </w:p>
    <w:sectPr w:rsidR="00611748" w:rsidRPr="00611748" w:rsidSect="00E62DB7">
      <w:pgSz w:w="12240" w:h="15840"/>
      <w:pgMar w:top="1417" w:right="1701" w:bottom="1417" w:left="1701" w:header="708" w:footer="708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F4F"/>
    <w:multiLevelType w:val="hybridMultilevel"/>
    <w:tmpl w:val="4420D966"/>
    <w:lvl w:ilvl="0" w:tplc="AA50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D481C"/>
    <w:multiLevelType w:val="multilevel"/>
    <w:tmpl w:val="3FE6E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F73ECE"/>
    <w:multiLevelType w:val="multilevel"/>
    <w:tmpl w:val="5FCA6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168AF"/>
    <w:multiLevelType w:val="multilevel"/>
    <w:tmpl w:val="ADB0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62A91"/>
    <w:multiLevelType w:val="multilevel"/>
    <w:tmpl w:val="7F6A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DB7"/>
    <w:rsid w:val="00027F59"/>
    <w:rsid w:val="00096E92"/>
    <w:rsid w:val="001C5206"/>
    <w:rsid w:val="001D4817"/>
    <w:rsid w:val="005B7890"/>
    <w:rsid w:val="00611748"/>
    <w:rsid w:val="0063728E"/>
    <w:rsid w:val="00652B05"/>
    <w:rsid w:val="007549E0"/>
    <w:rsid w:val="00826AD7"/>
    <w:rsid w:val="008A1A41"/>
    <w:rsid w:val="008F219A"/>
    <w:rsid w:val="00A7412B"/>
    <w:rsid w:val="00D91856"/>
    <w:rsid w:val="00D96B88"/>
    <w:rsid w:val="00E62DB7"/>
    <w:rsid w:val="00F0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757FB7C-B663-4033-8FDF-D88301E4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E62DB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2DB7"/>
    <w:rPr>
      <w:i/>
      <w:iCs/>
      <w:color w:val="5B9BD5" w:themeColor="accent1"/>
    </w:rPr>
  </w:style>
  <w:style w:type="paragraph" w:styleId="Prrafodelista">
    <w:name w:val="List Paragraph"/>
    <w:basedOn w:val="Normal"/>
    <w:uiPriority w:val="34"/>
    <w:qFormat/>
    <w:rsid w:val="00E62D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1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72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9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3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3315B-E366-4883-B964-1133AD46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345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2021-03-30T23:36:00Z</dcterms:created>
  <dcterms:modified xsi:type="dcterms:W3CDTF">2021-04-05T22:18:00Z</dcterms:modified>
</cp:coreProperties>
</file>