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B08D" w14:textId="77777777" w:rsidR="00B40FB5" w:rsidRDefault="00B40FB5" w:rsidP="00B40FB5">
      <w:pPr>
        <w:jc w:val="center"/>
      </w:pPr>
      <w:r>
        <w:t xml:space="preserve">LOGO DE LA EMPRESA </w:t>
      </w:r>
    </w:p>
    <w:p w14:paraId="6E01CA17" w14:textId="77777777" w:rsidR="00B40FB5" w:rsidRDefault="00B40FB5" w:rsidP="00B40FB5">
      <w:pPr>
        <w:jc w:val="center"/>
      </w:pPr>
      <w:r>
        <w:rPr>
          <w:noProof/>
        </w:rPr>
        <w:drawing>
          <wp:inline distT="0" distB="0" distL="0" distR="0" wp14:anchorId="1D7DB55E" wp14:editId="7AA3A2BF">
            <wp:extent cx="5612130" cy="244284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LICIAS DE LIL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2CF63" w14:textId="77777777" w:rsidR="00B40FB5" w:rsidRDefault="00B40FB5" w:rsidP="00B40FB5">
      <w:pPr>
        <w:jc w:val="center"/>
      </w:pPr>
    </w:p>
    <w:p w14:paraId="47CAECB2" w14:textId="77777777" w:rsidR="00B40FB5" w:rsidRDefault="00B40FB5" w:rsidP="00B40FB5">
      <w:pPr>
        <w:jc w:val="center"/>
      </w:pPr>
      <w:r>
        <w:t xml:space="preserve">UNA FRACE PARA LA EMPRESA </w:t>
      </w:r>
    </w:p>
    <w:p w14:paraId="4EE73970" w14:textId="77777777" w:rsidR="00B40FB5" w:rsidRDefault="00B40FB5" w:rsidP="00B40FB5">
      <w:pPr>
        <w:jc w:val="both"/>
      </w:pPr>
      <w:r>
        <w:t xml:space="preserve">LAS DELICIAS DE LILI: el mejor sabor tu boca </w:t>
      </w:r>
    </w:p>
    <w:p w14:paraId="17935030" w14:textId="77777777" w:rsidR="00B40FB5" w:rsidRDefault="00B40FB5" w:rsidP="00B40FB5">
      <w:pPr>
        <w:jc w:val="center"/>
      </w:pPr>
    </w:p>
    <w:p w14:paraId="0977F464" w14:textId="77777777" w:rsidR="00B40FB5" w:rsidRDefault="00B40FB5" w:rsidP="00B40FB5">
      <w:pPr>
        <w:jc w:val="center"/>
      </w:pPr>
      <w:r>
        <w:t>LA HISTORIA DE NUESTRO PRODUCTO</w:t>
      </w:r>
    </w:p>
    <w:p w14:paraId="59E76795" w14:textId="77777777" w:rsidR="00B40FB5" w:rsidRDefault="00B40FB5" w:rsidP="00B40FB5">
      <w:pPr>
        <w:jc w:val="both"/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Recordando un poquito los ancestros del tamal, nos relata </w:t>
      </w:r>
      <w:proofErr w:type="spellStart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Lacydes</w:t>
      </w:r>
      <w:proofErr w:type="spellEnd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 Moreno, que los cronistas empezaron a registrar en sus escritos la palabra tamal cuando se referían a la Nueva España, hoy México. “Suélenlos envolver, para cocerlos, en las hojas o túnicas del choclo, y para solo esto se venden estas hojas en manojos en toda Nueva España; más en esta ciudad de Lima los envuelven en hojas de plátanos”. Los tamales que se conseguían en la plaza eran de carne de cerdo, de pollo o de pavo si eran para festejar. Con la llegada de los españoles y las nuevas mezclas comestibles, los tamales cambiaron algunos de sus ingredientes alterando por consiguiente su sabor En Colombia se conocen diferentes tipos de tamal según la región y los ingredientes que se usan para su preparación, en Antioquia se hace con maíz molido y cocido relleno de costilla y carne de cerdo, tocino, papas, arvejas, cebolla y ajo, envuelto en hoja de plátano o achira. En Córdoba son los mismos </w:t>
      </w:r>
      <w:proofErr w:type="gramStart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ingredientes</w:t>
      </w:r>
      <w:proofErr w:type="gramEnd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 pero con berenjena, tal vez por la influencia libanesa. En Nariño cambia la masa ya que esta es hecha con arroz blanco cocido y molido, más queso blanco rallado, huevos batidos, polvo de hornear, mantequilla, sal y pimienta y su relleno es de pollo o cerdo. En </w:t>
      </w:r>
      <w:hyperlink r:id="rId5" w:tooltip="Cauca" w:history="1">
        <w:r>
          <w:rPr>
            <w:rStyle w:val="Hipervnculo"/>
            <w:rFonts w:ascii="Helvetica" w:hAnsi="Helvetica" w:cs="Helvetica"/>
            <w:color w:val="0088DD"/>
            <w:sz w:val="23"/>
            <w:szCs w:val="23"/>
            <w:shd w:val="clear" w:color="auto" w:fill="FFFFFF"/>
          </w:rPr>
          <w:t>Cauca</w:t>
        </w:r>
      </w:hyperlink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 es conocido el tamal de Pipián, hecho d papa criolla. En </w:t>
      </w:r>
      <w:hyperlink r:id="rId6" w:tooltip="Cundinamarca" w:history="1">
        <w:r>
          <w:rPr>
            <w:rStyle w:val="Hipervnculo"/>
            <w:rFonts w:ascii="Helvetica" w:hAnsi="Helvetica" w:cs="Helvetica"/>
            <w:color w:val="0088DD"/>
            <w:sz w:val="23"/>
            <w:szCs w:val="23"/>
            <w:shd w:val="clear" w:color="auto" w:fill="FFFFFF"/>
          </w:rPr>
          <w:t>Cundinamarca</w:t>
        </w:r>
      </w:hyperlink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 se les añade la calabaza, en </w:t>
      </w:r>
      <w:hyperlink r:id="rId7" w:tooltip="Tolima" w:history="1">
        <w:r>
          <w:rPr>
            <w:rStyle w:val="Hipervnculo"/>
            <w:rFonts w:ascii="Helvetica" w:hAnsi="Helvetica" w:cs="Helvetica"/>
            <w:color w:val="0088DD"/>
            <w:sz w:val="23"/>
            <w:szCs w:val="23"/>
            <w:shd w:val="clear" w:color="auto" w:fill="FFFFFF"/>
          </w:rPr>
          <w:t>Tolima</w:t>
        </w:r>
      </w:hyperlink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 combinan el arroz con el maíz blanco seco, le echan gallina, carne de cerdo, huevos y que no falte el comino.</w:t>
      </w:r>
    </w:p>
    <w:p w14:paraId="58A042D2" w14:textId="2E0B6A6F" w:rsidR="00B40FB5" w:rsidRDefault="00B40FB5"/>
    <w:p w14:paraId="06FF0164" w14:textId="32287B24" w:rsidR="00B40FB5" w:rsidRDefault="00B40FB5"/>
    <w:p w14:paraId="07EC088C" w14:textId="77777777" w:rsidR="00B40FB5" w:rsidRDefault="00B40FB5" w:rsidP="00B40FB5">
      <w:pPr>
        <w:jc w:val="center"/>
      </w:pPr>
      <w:r>
        <w:lastRenderedPageBreak/>
        <w:t>¿PORQUE ESCOGIO ESTA EMPRESA?</w:t>
      </w:r>
    </w:p>
    <w:p w14:paraId="0510A626" w14:textId="77777777" w:rsidR="00B40FB5" w:rsidRDefault="00B40FB5" w:rsidP="00B40FB5">
      <w:pPr>
        <w:jc w:val="center"/>
      </w:pPr>
      <w:r w:rsidRPr="00D10B75">
        <w:t xml:space="preserve">Yo escogí esta empresa porque desde muy pequeña nos han inculcado algunas recetas tradicionales del </w:t>
      </w:r>
      <w:proofErr w:type="spellStart"/>
      <w:r w:rsidRPr="00D10B75">
        <w:t>tolima</w:t>
      </w:r>
      <w:proofErr w:type="spellEnd"/>
      <w:r w:rsidRPr="00D10B75">
        <w:t xml:space="preserve"> también se puede decir que este producto guiado por mi familia o tradicionalmente una enseñanza se me facilita y tengo reconocimiento de realizar esta comida</w:t>
      </w:r>
      <w:r>
        <w:t xml:space="preserve"> t</w:t>
      </w:r>
      <w:r w:rsidRPr="00D10B75">
        <w:t>ambién se puede decir es como una herencia familiar La cual nos enseña el manejo y el procedimiento de este rico plato típico</w:t>
      </w:r>
    </w:p>
    <w:p w14:paraId="5608E1DA" w14:textId="77777777" w:rsidR="00B40FB5" w:rsidRDefault="00B40FB5"/>
    <w:sectPr w:rsidR="00B40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B5"/>
    <w:rsid w:val="00B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238B"/>
  <w15:chartTrackingRefBased/>
  <w15:docId w15:val="{6E9BA640-0CC6-4A0B-A1A3-F306BAA3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0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cured.cu/Toli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ured.cu/Cundinamarca" TargetMode="External"/><Relationship Id="rId5" Type="http://schemas.openxmlformats.org/officeDocument/2006/relationships/hyperlink" Target="https://www.ecured.cu/Cau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natalia romero rueda</dc:creator>
  <cp:keywords/>
  <dc:description/>
  <cp:lastModifiedBy>leydi natalia romero rueda</cp:lastModifiedBy>
  <cp:revision>1</cp:revision>
  <dcterms:created xsi:type="dcterms:W3CDTF">2021-04-17T02:51:00Z</dcterms:created>
  <dcterms:modified xsi:type="dcterms:W3CDTF">2021-04-17T02:52:00Z</dcterms:modified>
</cp:coreProperties>
</file>