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59E" w:rsidRDefault="006A19F9">
      <w:bookmarkStart w:id="0" w:name="_GoBack"/>
      <w:r>
        <w:rPr>
          <w:noProof/>
          <w:lang w:eastAsia="es-ES"/>
        </w:rPr>
        <w:drawing>
          <wp:inline distT="0" distB="0" distL="0" distR="0">
            <wp:extent cx="5400040" cy="4050030"/>
            <wp:effectExtent l="8255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10305_1521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825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F9"/>
    <w:rsid w:val="006A19F9"/>
    <w:rsid w:val="0078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BB6AC-2CA1-4E5F-B7F6-CEC2085F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I.E.T LEONIDAS RUBIO</dc:creator>
  <cp:keywords/>
  <dc:description/>
  <cp:lastModifiedBy>I.E.T LEONIDAS RUBIO</cp:lastModifiedBy>
  <cp:revision>2</cp:revision>
  <dcterms:created xsi:type="dcterms:W3CDTF">2021-03-05T20:28:00Z</dcterms:created>
  <dcterms:modified xsi:type="dcterms:W3CDTF">2021-03-05T20:30:00Z</dcterms:modified>
</cp:coreProperties>
</file>