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3387" w:rsidRPr="004C57C6" w:rsidRDefault="00703387" w:rsidP="004C57C6">
      <w:pPr>
        <w:jc w:val="center"/>
        <w:rPr>
          <w:rFonts w:ascii="Arial" w:eastAsia="Times New Roman" w:hAnsi="Arial" w:cs="Arial"/>
          <w:color w:val="FF0000"/>
          <w:sz w:val="28"/>
          <w:szCs w:val="28"/>
          <w:shd w:val="clear" w:color="auto" w:fill="FFFFFF"/>
        </w:rPr>
      </w:pPr>
      <w:r w:rsidRPr="004C57C6">
        <w:rPr>
          <w:rFonts w:ascii="Arial" w:eastAsia="Times New Roman" w:hAnsi="Arial" w:cs="Arial"/>
          <w:color w:val="FF0000"/>
          <w:sz w:val="28"/>
          <w:szCs w:val="28"/>
          <w:shd w:val="clear" w:color="auto" w:fill="FFFFFF"/>
        </w:rPr>
        <w:t>LOS PRESOCRÁTICOS</w:t>
      </w:r>
    </w:p>
    <w:p w:rsidR="00B13695" w:rsidRPr="00C64995" w:rsidRDefault="001875D7" w:rsidP="00703387">
      <w:pPr>
        <w:jc w:val="both"/>
        <w:rPr>
          <w:sz w:val="24"/>
          <w:szCs w:val="24"/>
        </w:rPr>
      </w:pPr>
      <w:r w:rsidRPr="00C64995">
        <w:rPr>
          <w:rFonts w:ascii="Arial" w:eastAsia="Times New Roman" w:hAnsi="Arial"/>
          <w:color w:val="000000"/>
          <w:sz w:val="24"/>
          <w:szCs w:val="24"/>
          <w:shd w:val="clear" w:color="auto" w:fill="FFFFFF"/>
        </w:rPr>
        <w:t xml:space="preserve">la filosofía es una disciplina apasionante y enriquecedora dedicada a preguntarse sobre el porqué de todas las cosas su etimología filos amor y </w:t>
      </w:r>
      <w:proofErr w:type="spellStart"/>
      <w:r w:rsidRPr="00C64995">
        <w:rPr>
          <w:rFonts w:ascii="Arial" w:eastAsia="Times New Roman" w:hAnsi="Arial"/>
          <w:color w:val="000000"/>
          <w:sz w:val="24"/>
          <w:szCs w:val="24"/>
          <w:shd w:val="clear" w:color="auto" w:fill="FFFFFF"/>
        </w:rPr>
        <w:t>sofía</w:t>
      </w:r>
      <w:proofErr w:type="spellEnd"/>
      <w:r w:rsidRPr="00C64995">
        <w:rPr>
          <w:rFonts w:ascii="Arial" w:eastAsia="Times New Roman" w:hAnsi="Arial"/>
          <w:color w:val="000000"/>
          <w:sz w:val="24"/>
          <w:szCs w:val="24"/>
          <w:shd w:val="clear" w:color="auto" w:fill="FFFFFF"/>
        </w:rPr>
        <w:t xml:space="preserve"> sabiduría o conocimiento más que una definición es una invitación pero a qué se dedica la filosofía existen muchas explicaciones y ni siquiera a los propios filósofos se han puesto de acuerdo en una sola definición la filosofía estudia aquello que permanece durante todo el tiempo la filosofía se hace preguntas cómo se necesita de algo realmente necesario para que existe el universo existe un dios que necesitan los seres humanos para estar satisfechos con su propia vida existe o es posible alcanzar la felicidad tiene algún propósito el universo la religión y la ciencia también buscan responder a estas preguntas sin embargo lo que hace especial a la filosofía es que se vale de una manera propia de pensar ya que tiene su propio método la libre de especular de las ideas valiéndose de las leyes de la lógica el célebre apela más a la razón humana que a una autoridad sea ésta de tradición o de revelación todo el conocimiento definido pertenece a la ciencia y todo dogma en cuanto sobrepasa el conocimiento determinado pertenece a la religión pero entre la religión y la ciencia hay una tierra de nadie'</w:t>
      </w:r>
    </w:p>
    <w:sectPr w:rsidR="00B13695" w:rsidRPr="00C64995" w:rsidSect="00006D21">
      <w:headerReference w:type="even" r:id="rId6"/>
      <w:headerReference w:type="default" r:id="rId7"/>
      <w:footerReference w:type="even" r:id="rId8"/>
      <w:footerReference w:type="default" r:id="rId9"/>
      <w:pgSz w:w="8391" w:h="11906"/>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F01" w:rsidRDefault="00F80F01" w:rsidP="00E67994">
      <w:pPr>
        <w:spacing w:after="0" w:line="240" w:lineRule="auto"/>
      </w:pPr>
      <w:r>
        <w:separator/>
      </w:r>
    </w:p>
  </w:endnote>
  <w:endnote w:type="continuationSeparator" w:id="0">
    <w:p w:rsidR="00F80F01" w:rsidRDefault="00F80F01" w:rsidP="00E6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90903619"/>
      <w:docPartObj>
        <w:docPartGallery w:val="Page Numbers (Bottom of Page)"/>
        <w:docPartUnique/>
      </w:docPartObj>
    </w:sdtPr>
    <w:sdtEndPr>
      <w:rPr>
        <w:rStyle w:val="Nmerodepgina"/>
      </w:rPr>
    </w:sdtEndPr>
    <w:sdtContent>
      <w:p w:rsidR="00F4563C" w:rsidRDefault="00F4563C" w:rsidP="001D2F8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67994" w:rsidRDefault="00E67994" w:rsidP="00F4563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7994" w:rsidRDefault="00E67994" w:rsidP="00F4563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F01" w:rsidRDefault="00F80F01" w:rsidP="00E67994">
      <w:pPr>
        <w:spacing w:after="0" w:line="240" w:lineRule="auto"/>
      </w:pPr>
      <w:r>
        <w:separator/>
      </w:r>
    </w:p>
  </w:footnote>
  <w:footnote w:type="continuationSeparator" w:id="0">
    <w:p w:rsidR="00F80F01" w:rsidRDefault="00F80F01" w:rsidP="00E67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73532798"/>
      <w:docPartObj>
        <w:docPartGallery w:val="Page Numbers (Top of Page)"/>
        <w:docPartUnique/>
      </w:docPartObj>
    </w:sdtPr>
    <w:sdtEndPr>
      <w:rPr>
        <w:rStyle w:val="Nmerodepgina"/>
      </w:rPr>
    </w:sdtEndPr>
    <w:sdtContent>
      <w:p w:rsidR="00907156" w:rsidRDefault="00907156" w:rsidP="001D2F8E">
        <w:pPr>
          <w:pStyle w:val="Encabezado"/>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393228247"/>
      <w:docPartObj>
        <w:docPartGallery w:val="Page Numbers (Top of Page)"/>
        <w:docPartUnique/>
      </w:docPartObj>
    </w:sdtPr>
    <w:sdtEndPr>
      <w:rPr>
        <w:rStyle w:val="Nmerodepgina"/>
      </w:rPr>
    </w:sdtEndPr>
    <w:sdtContent>
      <w:p w:rsidR="00F4563C" w:rsidRDefault="00F4563C" w:rsidP="00907156">
        <w:pPr>
          <w:pStyle w:val="Encabezado"/>
          <w:framePr w:wrap="none" w:vAnchor="text" w:hAnchor="margin" w:xAlign="right" w:y="1"/>
          <w:ind w:firstLine="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541275026"/>
      <w:docPartObj>
        <w:docPartGallery w:val="Page Numbers (Top of Page)"/>
        <w:docPartUnique/>
      </w:docPartObj>
    </w:sdtPr>
    <w:sdtEndPr>
      <w:rPr>
        <w:rStyle w:val="Nmerodepgina"/>
      </w:rPr>
    </w:sdtEndPr>
    <w:sdtContent>
      <w:p w:rsidR="00F4563C" w:rsidRDefault="00F4563C" w:rsidP="00F4563C">
        <w:pPr>
          <w:pStyle w:val="Encabezado"/>
          <w:framePr w:wrap="none" w:vAnchor="text" w:hAnchor="margin"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138074204"/>
      <w:docPartObj>
        <w:docPartGallery w:val="Page Numbers (Top of Page)"/>
        <w:docPartUnique/>
      </w:docPartObj>
    </w:sdtPr>
    <w:sdtEndPr>
      <w:rPr>
        <w:rStyle w:val="Nmerodepgina"/>
      </w:rPr>
    </w:sdtEndPr>
    <w:sdtContent>
      <w:p w:rsidR="00F4563C" w:rsidRDefault="00F4563C" w:rsidP="00F4563C">
        <w:pPr>
          <w:pStyle w:val="Encabezado"/>
          <w:framePr w:wrap="none" w:vAnchor="text" w:hAnchor="margin" w:xAlign="right" w:y="1"/>
          <w:ind w:firstLine="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850531678"/>
      <w:docPartObj>
        <w:docPartGallery w:val="Page Numbers (Top of Page)"/>
        <w:docPartUnique/>
      </w:docPartObj>
    </w:sdtPr>
    <w:sdtEndPr>
      <w:rPr>
        <w:rStyle w:val="Nmerodepgina"/>
      </w:rPr>
    </w:sdtEndPr>
    <w:sdtContent>
      <w:p w:rsidR="00F4563C" w:rsidRDefault="00F4563C" w:rsidP="00F4563C">
        <w:pPr>
          <w:pStyle w:val="Encabezado"/>
          <w:framePr w:wrap="none" w:vAnchor="text" w:hAnchor="margin"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80761122"/>
      <w:docPartObj>
        <w:docPartGallery w:val="Page Numbers (Top of Page)"/>
        <w:docPartUnique/>
      </w:docPartObj>
    </w:sdtPr>
    <w:sdtEndPr>
      <w:rPr>
        <w:rStyle w:val="Nmerodepgina"/>
      </w:rPr>
    </w:sdtEndPr>
    <w:sdtContent>
      <w:p w:rsidR="00F4563C" w:rsidRDefault="00F4563C" w:rsidP="00F4563C">
        <w:pPr>
          <w:pStyle w:val="Encabezado"/>
          <w:framePr w:wrap="none" w:vAnchor="text" w:hAnchor="margin" w:y="1"/>
          <w:ind w:firstLine="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442924965"/>
      <w:docPartObj>
        <w:docPartGallery w:val="Page Numbers (Top of Page)"/>
        <w:docPartUnique/>
      </w:docPartObj>
    </w:sdtPr>
    <w:sdtEndPr>
      <w:rPr>
        <w:rStyle w:val="Nmerodepgina"/>
      </w:rPr>
    </w:sdtEndPr>
    <w:sdtContent>
      <w:p w:rsidR="00F4563C" w:rsidRDefault="00F4563C" w:rsidP="00F4563C">
        <w:pPr>
          <w:pStyle w:val="Encabezado"/>
          <w:framePr w:wrap="none" w:vAnchor="text" w:hAnchor="margin" w:xAlign="center" w:y="1"/>
          <w:ind w:firstLine="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429507297"/>
      <w:docPartObj>
        <w:docPartGallery w:val="Page Numbers (Top of Page)"/>
        <w:docPartUnique/>
      </w:docPartObj>
    </w:sdtPr>
    <w:sdtEndPr>
      <w:rPr>
        <w:rStyle w:val="Nmerodepgina"/>
      </w:rPr>
    </w:sdtEndPr>
    <w:sdtContent>
      <w:p w:rsidR="00C72F87" w:rsidRDefault="00C72F87" w:rsidP="001D2F8E">
        <w:pPr>
          <w:pStyle w:val="Encabezado"/>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E67994" w:rsidRDefault="00E67994" w:rsidP="00C72F87">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27992581"/>
      <w:docPartObj>
        <w:docPartGallery w:val="Page Numbers (Top of Page)"/>
        <w:docPartUnique/>
      </w:docPartObj>
    </w:sdtPr>
    <w:sdtEndPr>
      <w:rPr>
        <w:rStyle w:val="Nmerodepgina"/>
      </w:rPr>
    </w:sdtEndPr>
    <w:sdtContent>
      <w:p w:rsidR="00907156" w:rsidRDefault="00907156" w:rsidP="001D2F8E">
        <w:pPr>
          <w:pStyle w:val="Encabezado"/>
          <w:framePr w:wrap="none" w:vAnchor="text" w:hAnchor="margin"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E67994" w:rsidRDefault="00561A6F" w:rsidP="00F4563C">
    <w:pPr>
      <w:pStyle w:val="Encabezado"/>
      <w:ind w:right="360" w:firstLine="360"/>
    </w:pPr>
    <w:r>
      <w:t xml:space="preserve">Cuartilla.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95"/>
    <w:rsid w:val="00006D21"/>
    <w:rsid w:val="001875D7"/>
    <w:rsid w:val="00191599"/>
    <w:rsid w:val="00262882"/>
    <w:rsid w:val="00494959"/>
    <w:rsid w:val="004C57C6"/>
    <w:rsid w:val="00561A6F"/>
    <w:rsid w:val="005C79F2"/>
    <w:rsid w:val="00703387"/>
    <w:rsid w:val="00907156"/>
    <w:rsid w:val="00920EA7"/>
    <w:rsid w:val="00AB1AFB"/>
    <w:rsid w:val="00B13695"/>
    <w:rsid w:val="00C64995"/>
    <w:rsid w:val="00C65063"/>
    <w:rsid w:val="00C72F87"/>
    <w:rsid w:val="00E67994"/>
    <w:rsid w:val="00F4563C"/>
    <w:rsid w:val="00F80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32DDF0B-52DB-4B4D-8F55-49AC2A70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7994"/>
  </w:style>
  <w:style w:type="paragraph" w:styleId="Piedepgina">
    <w:name w:val="footer"/>
    <w:basedOn w:val="Normal"/>
    <w:link w:val="PiedepginaCar"/>
    <w:uiPriority w:val="99"/>
    <w:unhideWhenUsed/>
    <w:rsid w:val="00E679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7994"/>
  </w:style>
  <w:style w:type="character" w:styleId="Nmerodepgina">
    <w:name w:val="page number"/>
    <w:basedOn w:val="Fuentedeprrafopredeter"/>
    <w:uiPriority w:val="99"/>
    <w:semiHidden/>
    <w:unhideWhenUsed/>
    <w:rsid w:val="00C72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1082</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573226161114</dc:creator>
  <cp:keywords/>
  <dc:description/>
  <cp:lastModifiedBy>Erick Antonio Trujillo parra</cp:lastModifiedBy>
  <cp:revision>2</cp:revision>
  <dcterms:created xsi:type="dcterms:W3CDTF">2021-07-30T21:08:00Z</dcterms:created>
  <dcterms:modified xsi:type="dcterms:W3CDTF">2021-07-30T21:08:00Z</dcterms:modified>
</cp:coreProperties>
</file>