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5ABE" w14:textId="561CDFEE" w:rsidR="00B4033D" w:rsidRDefault="00B4033D" w:rsidP="00B4033D">
      <w:pPr>
        <w:pStyle w:val="Sinespaciado"/>
        <w:jc w:val="center"/>
        <w:rPr>
          <w:rFonts w:ascii="Arial" w:hAnsi="Arial" w:cs="Arial"/>
          <w:b/>
          <w:bCs/>
          <w:lang w:eastAsia="es-CO"/>
        </w:rPr>
      </w:pPr>
      <w:r w:rsidRPr="00B4033D">
        <w:rPr>
          <w:rFonts w:ascii="Arial" w:hAnsi="Arial" w:cs="Arial"/>
          <w:b/>
          <w:bCs/>
          <w:lang w:eastAsia="es-CO"/>
        </w:rPr>
        <w:t>REPRODUCCION SEXUAL</w:t>
      </w:r>
    </w:p>
    <w:p w14:paraId="019A4649" w14:textId="5850F824" w:rsidR="009174B8" w:rsidRPr="00444CED" w:rsidRDefault="00444CED" w:rsidP="00B403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lang w:eastAsia="es-CO"/>
        </w:rPr>
      </w:pPr>
      <w:r w:rsidRPr="00444CED">
        <w:rPr>
          <w:rFonts w:ascii="Arial" w:eastAsia="Times New Roman" w:hAnsi="Arial" w:cs="Arial"/>
          <w:color w:val="757575"/>
          <w:lang w:eastAsia="es-CO"/>
        </w:rPr>
        <w:t>¿Qué es la reproducción sexual?</w:t>
      </w:r>
    </w:p>
    <w:p w14:paraId="141A54BE" w14:textId="172DB1C7" w:rsidR="009174B8" w:rsidRPr="00444CED" w:rsidRDefault="001C106B" w:rsidP="00444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lang w:eastAsia="es-CO"/>
        </w:rPr>
      </w:pPr>
      <w:r w:rsidRPr="00444CED">
        <w:rPr>
          <w:rFonts w:ascii="Arial" w:hAnsi="Arial" w:cs="Arial"/>
          <w:color w:val="202124"/>
          <w:shd w:val="clear" w:color="auto" w:fill="FFFFFF"/>
        </w:rPr>
        <w:t>La </w:t>
      </w: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reproducción sexual</w:t>
      </w:r>
      <w:r w:rsidRPr="00444CED">
        <w:rPr>
          <w:rFonts w:ascii="Arial" w:hAnsi="Arial" w:cs="Arial"/>
          <w:color w:val="202124"/>
          <w:shd w:val="clear" w:color="auto" w:fill="FFFFFF"/>
        </w:rPr>
        <w:t> es el proceso de crear un nuevo organismo descendiente a partir de la combinación de material genético de dos organismos con material genético similar, comenzando con un proceso que se denomina meiosis, que es un tipo especializado de división celular; el cual se produce en organismos eucariotas.</w:t>
      </w:r>
    </w:p>
    <w:p w14:paraId="6D39BB0A" w14:textId="77777777" w:rsidR="00B4033D" w:rsidRDefault="00B4033D" w:rsidP="00B40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lang w:eastAsia="es-CO"/>
        </w:rPr>
      </w:pPr>
    </w:p>
    <w:p w14:paraId="1687026A" w14:textId="0185A4B9" w:rsidR="009174B8" w:rsidRDefault="00444CED" w:rsidP="00B40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lang w:eastAsia="es-CO"/>
        </w:rPr>
      </w:pPr>
      <w:r w:rsidRPr="00444CED">
        <w:rPr>
          <w:rFonts w:ascii="Arial" w:eastAsia="Times New Roman" w:hAnsi="Arial" w:cs="Arial"/>
          <w:color w:val="757575"/>
          <w:lang w:eastAsia="es-CO"/>
        </w:rPr>
        <w:t xml:space="preserve"> </w:t>
      </w:r>
      <w:r w:rsidR="009174B8" w:rsidRPr="00444CED">
        <w:rPr>
          <w:rFonts w:ascii="Arial" w:eastAsia="Times New Roman" w:hAnsi="Arial" w:cs="Arial"/>
          <w:color w:val="757575"/>
          <w:lang w:eastAsia="es-CO"/>
        </w:rPr>
        <w:t>¿Qué es la reproducción asexual?</w:t>
      </w:r>
    </w:p>
    <w:p w14:paraId="62BD5CE7" w14:textId="5AA717F6" w:rsidR="009174B8" w:rsidRDefault="001C106B" w:rsidP="00444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444CED">
        <w:rPr>
          <w:rFonts w:ascii="Arial" w:hAnsi="Arial" w:cs="Arial"/>
          <w:color w:val="202124"/>
          <w:shd w:val="clear" w:color="auto" w:fill="FFFFFF"/>
        </w:rPr>
        <w:t>En la </w:t>
      </w: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reproducción asexual</w:t>
      </w:r>
      <w:r w:rsidRPr="00444CED">
        <w:rPr>
          <w:rFonts w:ascii="Arial" w:hAnsi="Arial" w:cs="Arial"/>
          <w:color w:val="202124"/>
          <w:shd w:val="clear" w:color="auto" w:fill="FFFFFF"/>
        </w:rPr>
        <w:t> un solo organismo da lugar a otros seres genéticamente idénticos al progenitor mediante divisiones por mitosis. La mitosis es el proceso en la cual se dividen los núcleos de las células y se duplica su material genético creando un nuevo organismo</w:t>
      </w:r>
      <w:r w:rsidR="00444CED">
        <w:rPr>
          <w:rFonts w:ascii="Arial" w:hAnsi="Arial" w:cs="Arial"/>
          <w:color w:val="202124"/>
          <w:shd w:val="clear" w:color="auto" w:fill="FFFFFF"/>
        </w:rPr>
        <w:t>.</w:t>
      </w:r>
    </w:p>
    <w:p w14:paraId="1710FB4E" w14:textId="77777777" w:rsidR="00B4033D" w:rsidRDefault="00B4033D" w:rsidP="00B40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lang w:eastAsia="es-CO"/>
        </w:rPr>
      </w:pPr>
    </w:p>
    <w:p w14:paraId="54745035" w14:textId="389068CB" w:rsidR="009174B8" w:rsidRPr="00444CED" w:rsidRDefault="009174B8" w:rsidP="00B403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57575"/>
          <w:lang w:eastAsia="es-CO"/>
        </w:rPr>
      </w:pPr>
      <w:r w:rsidRPr="00444CED">
        <w:rPr>
          <w:rFonts w:ascii="Arial" w:eastAsia="Times New Roman" w:hAnsi="Arial" w:cs="Arial"/>
          <w:color w:val="757575"/>
          <w:lang w:eastAsia="es-CO"/>
        </w:rPr>
        <w:t>¿Qué es la gemación, esporulación, bipartición?</w:t>
      </w:r>
    </w:p>
    <w:p w14:paraId="60FAAFE1" w14:textId="3443D81B" w:rsidR="001C106B" w:rsidRPr="00444CED" w:rsidRDefault="001C106B" w:rsidP="00444CED">
      <w:pPr>
        <w:shd w:val="clear" w:color="auto" w:fill="FFFFFF"/>
        <w:spacing w:after="0" w:line="240" w:lineRule="auto"/>
        <w:ind w:left="927"/>
        <w:jc w:val="both"/>
        <w:rPr>
          <w:rFonts w:ascii="Arial" w:eastAsia="Times New Roman" w:hAnsi="Arial" w:cs="Arial"/>
          <w:color w:val="202124"/>
          <w:lang w:eastAsia="es-CO"/>
        </w:rPr>
      </w:pPr>
      <w:r w:rsidRPr="00444CED">
        <w:rPr>
          <w:rFonts w:ascii="Arial" w:eastAsia="Times New Roman" w:hAnsi="Arial" w:cs="Arial"/>
          <w:color w:val="202124"/>
          <w:lang w:eastAsia="es-CO"/>
        </w:rPr>
        <w:t>.</w:t>
      </w:r>
    </w:p>
    <w:p w14:paraId="2F9F7C29" w14:textId="5C576DAB" w:rsidR="001C106B" w:rsidRPr="00444CED" w:rsidRDefault="00B4033D" w:rsidP="00444CED">
      <w:pPr>
        <w:pStyle w:val="Sinespaciado"/>
        <w:rPr>
          <w:rFonts w:ascii="Arial" w:hAnsi="Arial" w:cs="Arial"/>
          <w:lang w:eastAsia="es-CO"/>
        </w:rPr>
      </w:pPr>
      <w:r w:rsidRPr="00444CED">
        <w:rPr>
          <w:rFonts w:ascii="Arial" w:hAnsi="Arial" w:cs="Arial"/>
          <w:shd w:val="clear" w:color="auto" w:fill="F8F9FA"/>
          <w:lang w:eastAsia="es-CO"/>
        </w:rPr>
        <w:t>B</w:t>
      </w:r>
      <w:r>
        <w:rPr>
          <w:rFonts w:ascii="Arial" w:hAnsi="Arial" w:cs="Arial"/>
          <w:shd w:val="clear" w:color="auto" w:fill="F8F9FA"/>
          <w:lang w:eastAsia="es-CO"/>
        </w:rPr>
        <w:t xml:space="preserve">otánica: </w:t>
      </w:r>
      <w:r w:rsidR="001C106B" w:rsidRPr="00444CED">
        <w:rPr>
          <w:rFonts w:ascii="Arial" w:hAnsi="Arial" w:cs="Arial"/>
          <w:lang w:eastAsia="es-CO"/>
        </w:rPr>
        <w:t>Desarrollo de una yema en una planta, a partir de la cual se forma una rama, una hoja o una flor.</w:t>
      </w:r>
    </w:p>
    <w:p w14:paraId="146AFD66" w14:textId="64C0F1BC" w:rsidR="001C106B" w:rsidRPr="00444CED" w:rsidRDefault="001C106B" w:rsidP="00444CED">
      <w:pPr>
        <w:pStyle w:val="Sinespaciado"/>
        <w:rPr>
          <w:rFonts w:ascii="Arial" w:hAnsi="Arial" w:cs="Arial"/>
          <w:lang w:eastAsia="es-CO"/>
        </w:rPr>
      </w:pPr>
    </w:p>
    <w:p w14:paraId="661B25F1" w14:textId="2909142B" w:rsidR="001C106B" w:rsidRPr="00444CED" w:rsidRDefault="00B4033D" w:rsidP="00444CED">
      <w:pPr>
        <w:pStyle w:val="Sinespaciado"/>
        <w:rPr>
          <w:rFonts w:ascii="Arial" w:hAnsi="Arial" w:cs="Arial"/>
          <w:lang w:eastAsia="es-CO"/>
        </w:rPr>
      </w:pPr>
      <w:r w:rsidRPr="00444CED">
        <w:rPr>
          <w:rFonts w:ascii="Arial" w:hAnsi="Arial" w:cs="Arial"/>
          <w:shd w:val="clear" w:color="auto" w:fill="F8F9FA"/>
          <w:lang w:eastAsia="es-CO"/>
        </w:rPr>
        <w:t>B</w:t>
      </w:r>
      <w:r>
        <w:rPr>
          <w:rFonts w:ascii="Arial" w:hAnsi="Arial" w:cs="Arial"/>
          <w:shd w:val="clear" w:color="auto" w:fill="F8F9FA"/>
          <w:lang w:eastAsia="es-CO"/>
        </w:rPr>
        <w:t xml:space="preserve">iología: </w:t>
      </w:r>
      <w:r w:rsidR="001C106B" w:rsidRPr="00444CED">
        <w:rPr>
          <w:rFonts w:ascii="Arial" w:hAnsi="Arial" w:cs="Arial"/>
          <w:lang w:eastAsia="es-CO"/>
        </w:rPr>
        <w:t>Forma de multiplicación asexual, propia de algunos animales inferiores, en que el animal emite, en alguna parte de su cuerpo, una yema o protuberancia que se convierte en un nuevo individuo.</w:t>
      </w:r>
    </w:p>
    <w:p w14:paraId="3A8B8D2E" w14:textId="0C7BC1D6" w:rsidR="001C106B" w:rsidRPr="00444CED" w:rsidRDefault="001C106B" w:rsidP="00444CED">
      <w:pPr>
        <w:pStyle w:val="Ttulo1"/>
        <w:rPr>
          <w:rFonts w:ascii="Arial" w:eastAsia="Times New Roman" w:hAnsi="Arial" w:cs="Arial"/>
          <w:color w:val="auto"/>
          <w:sz w:val="22"/>
          <w:szCs w:val="22"/>
          <w:lang w:eastAsia="es-CO"/>
        </w:rPr>
      </w:pPr>
      <w:r w:rsidRPr="00444CED">
        <w:rPr>
          <w:rFonts w:ascii="Arial" w:eastAsia="Times New Roman" w:hAnsi="Arial" w:cs="Arial"/>
          <w:color w:val="auto"/>
          <w:sz w:val="22"/>
          <w:szCs w:val="22"/>
          <w:lang w:eastAsia="es-CO"/>
        </w:rPr>
        <w:t>"</w:t>
      </w:r>
      <w:r w:rsidR="00B4033D">
        <w:rPr>
          <w:rFonts w:ascii="Arial" w:eastAsia="Times New Roman" w:hAnsi="Arial" w:cs="Arial"/>
          <w:color w:val="auto"/>
          <w:sz w:val="22"/>
          <w:szCs w:val="22"/>
          <w:lang w:eastAsia="es-CO"/>
        </w:rPr>
        <w:t>G</w:t>
      </w:r>
      <w:r w:rsidRPr="00444CED">
        <w:rPr>
          <w:rFonts w:ascii="Arial" w:eastAsia="Times New Roman" w:hAnsi="Arial" w:cs="Arial"/>
          <w:color w:val="auto"/>
          <w:sz w:val="22"/>
          <w:szCs w:val="22"/>
          <w:lang w:eastAsia="es-CO"/>
        </w:rPr>
        <w:t>eneralmente, los pólipos viven asociados formando colonias que se originan por gemación a partir de un individuo inicial"</w:t>
      </w:r>
    </w:p>
    <w:p w14:paraId="6D0DCE76" w14:textId="77777777" w:rsidR="00444CED" w:rsidRPr="00444CED" w:rsidRDefault="00444CED" w:rsidP="00444CED">
      <w:pPr>
        <w:jc w:val="both"/>
        <w:rPr>
          <w:rFonts w:ascii="Arial" w:hAnsi="Arial" w:cs="Arial"/>
        </w:rPr>
      </w:pPr>
    </w:p>
    <w:p w14:paraId="7A4194FE" w14:textId="4AED7C9E" w:rsidR="009174B8" w:rsidRPr="00444CED" w:rsidRDefault="001C106B" w:rsidP="00444CED">
      <w:pPr>
        <w:jc w:val="both"/>
        <w:rPr>
          <w:rFonts w:ascii="Arial" w:hAnsi="Arial" w:cs="Arial"/>
        </w:rPr>
      </w:pPr>
      <w:r w:rsidRPr="00B4033D">
        <w:rPr>
          <w:rFonts w:ascii="Arial" w:hAnsi="Arial" w:cs="Arial"/>
          <w:b/>
          <w:bCs/>
          <w:shd w:val="clear" w:color="auto" w:fill="FFFFFF"/>
        </w:rPr>
        <w:t>La esporulación</w:t>
      </w:r>
      <w:r w:rsidRPr="00444CED">
        <w:rPr>
          <w:rFonts w:ascii="Arial" w:hAnsi="Arial" w:cs="Arial"/>
          <w:shd w:val="clear" w:color="auto" w:fill="FFFFFF"/>
        </w:rPr>
        <w:t> es un tipo de </w:t>
      </w:r>
      <w:hyperlink r:id="rId6" w:tooltip="Reproducción asexual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reproducción asexual</w:t>
        </w:r>
      </w:hyperlink>
      <w:r w:rsidRPr="00444CED">
        <w:rPr>
          <w:rFonts w:ascii="Arial" w:hAnsi="Arial" w:cs="Arial"/>
          <w:shd w:val="clear" w:color="auto" w:fill="FFFFFF"/>
        </w:rPr>
        <w:t xml:space="preserve"> que tiene como medio de reproducción tanto </w:t>
      </w:r>
      <w:hyperlink r:id="rId7" w:tooltip="Espora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esporas</w:t>
        </w:r>
      </w:hyperlink>
      <w:r w:rsidRPr="00444CED">
        <w:rPr>
          <w:rFonts w:ascii="Arial" w:hAnsi="Arial" w:cs="Arial"/>
          <w:shd w:val="clear" w:color="auto" w:fill="FFFFFF"/>
        </w:rPr>
        <w:t> como </w:t>
      </w:r>
      <w:hyperlink r:id="rId8" w:tooltip="Endospora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endosporas</w:t>
        </w:r>
      </w:hyperlink>
      <w:r w:rsidRPr="00444CED">
        <w:rPr>
          <w:rFonts w:ascii="Arial" w:hAnsi="Arial" w:cs="Arial"/>
          <w:shd w:val="clear" w:color="auto" w:fill="FFFFFF"/>
        </w:rPr>
        <w:t>.</w:t>
      </w:r>
      <w:r w:rsidR="00444CED">
        <w:rPr>
          <w:rFonts w:ascii="Arial" w:hAnsi="Arial" w:cs="Arial"/>
          <w:shd w:val="clear" w:color="auto" w:fill="FFFFFF"/>
        </w:rPr>
        <w:t xml:space="preserve"> </w:t>
      </w:r>
      <w:r w:rsidRPr="00444CED">
        <w:rPr>
          <w:rFonts w:ascii="Arial" w:hAnsi="Arial" w:cs="Arial"/>
          <w:shd w:val="clear" w:color="auto" w:fill="FFFFFF"/>
        </w:rPr>
        <w:t>De cada organismo, la esporulación se puede ver favorecida o desencadenada por circunstancias </w:t>
      </w:r>
      <w:hyperlink r:id="rId9" w:tooltip="Medio ambiente natural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medioambientales</w:t>
        </w:r>
      </w:hyperlink>
      <w:r w:rsidRPr="00444CED">
        <w:rPr>
          <w:rFonts w:ascii="Arial" w:hAnsi="Arial" w:cs="Arial"/>
          <w:shd w:val="clear" w:color="auto" w:fill="FFFFFF"/>
        </w:rPr>
        <w:t> adversas, como falta de disponibilidad de nutrientes</w:t>
      </w:r>
      <w:hyperlink r:id="rId10" w:anchor="cite_note-2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2</w:t>
        </w:r>
      </w:hyperlink>
      <w:r w:rsidRPr="00444CED">
        <w:rPr>
          <w:rFonts w:ascii="Arial" w:hAnsi="Arial" w:cs="Arial"/>
          <w:shd w:val="clear" w:color="auto" w:fill="FFFFFF"/>
        </w:rPr>
        <w:t>​o de </w:t>
      </w:r>
      <w:hyperlink r:id="rId11" w:tooltip="Luz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</w:rPr>
          <w:t>luz</w:t>
        </w:r>
      </w:hyperlink>
      <w:r w:rsidRPr="00444CED">
        <w:rPr>
          <w:rFonts w:ascii="Arial" w:hAnsi="Arial" w:cs="Arial"/>
          <w:shd w:val="clear" w:color="auto" w:fill="FFFFFF"/>
        </w:rPr>
        <w:t>;</w:t>
      </w:r>
      <w:hyperlink r:id="rId12" w:anchor="cite_note-3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3</w:t>
        </w:r>
      </w:hyperlink>
      <w:r w:rsidRPr="00444CED">
        <w:rPr>
          <w:rFonts w:ascii="Arial" w:hAnsi="Arial" w:cs="Arial"/>
          <w:shd w:val="clear" w:color="auto" w:fill="FFFFFF"/>
        </w:rPr>
        <w:t>​ o puede ser parte del ciclo de vida normal</w:t>
      </w:r>
      <w:hyperlink r:id="rId13" w:anchor="cite_note-4" w:history="1">
        <w:r w:rsidRPr="00444CED">
          <w:rPr>
            <w:rStyle w:val="Hipervnculo"/>
            <w:rFonts w:ascii="Arial" w:hAnsi="Arial" w:cs="Arial"/>
            <w:color w:val="auto"/>
            <w:u w:val="none"/>
            <w:shd w:val="clear" w:color="auto" w:fill="FFFFFF"/>
            <w:vertAlign w:val="superscript"/>
          </w:rPr>
          <w:t>4</w:t>
        </w:r>
      </w:hyperlink>
      <w:r w:rsidRPr="00444CED">
        <w:rPr>
          <w:rFonts w:ascii="Arial" w:hAnsi="Arial" w:cs="Arial"/>
          <w:shd w:val="clear" w:color="auto" w:fill="FFFFFF"/>
        </w:rPr>
        <w:t>​ durante la reproducción. La bacteria </w:t>
      </w:r>
      <w:proofErr w:type="spellStart"/>
      <w:r w:rsidR="00EA4536" w:rsidRPr="00444CED">
        <w:rPr>
          <w:rFonts w:ascii="Arial" w:hAnsi="Arial" w:cs="Arial"/>
        </w:rPr>
        <w:fldChar w:fldCharType="begin"/>
      </w:r>
      <w:r w:rsidR="00EA4536" w:rsidRPr="00444CED">
        <w:rPr>
          <w:rFonts w:ascii="Arial" w:hAnsi="Arial" w:cs="Arial"/>
        </w:rPr>
        <w:instrText xml:space="preserve"> HYPERLINK "https://es.wikipedia.org/wiki/Bacillus_subtilis" \o "Bacillus subtilis" </w:instrText>
      </w:r>
      <w:r w:rsidR="00EA4536" w:rsidRPr="00444CED">
        <w:rPr>
          <w:rFonts w:ascii="Arial" w:hAnsi="Arial" w:cs="Arial"/>
        </w:rPr>
        <w:fldChar w:fldCharType="separate"/>
      </w:r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>Bacillus</w:t>
      </w:r>
      <w:proofErr w:type="spellEnd"/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>subtilis</w:t>
      </w:r>
      <w:proofErr w:type="spellEnd"/>
      <w:r w:rsidR="00EA4536"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fldChar w:fldCharType="end"/>
      </w:r>
      <w:r w:rsidRPr="00444CED">
        <w:rPr>
          <w:rFonts w:ascii="Arial" w:hAnsi="Arial" w:cs="Arial"/>
          <w:shd w:val="clear" w:color="auto" w:fill="FFFFFF"/>
        </w:rPr>
        <w:t> y el hongo del pan </w:t>
      </w:r>
      <w:proofErr w:type="spellStart"/>
      <w:r w:rsidRPr="00444CED">
        <w:rPr>
          <w:rFonts w:ascii="Arial" w:hAnsi="Arial" w:cs="Arial"/>
          <w:i/>
          <w:iCs/>
          <w:shd w:val="clear" w:color="auto" w:fill="FFFFFF"/>
        </w:rPr>
        <w:fldChar w:fldCharType="begin"/>
      </w:r>
      <w:r w:rsidRPr="00444CED">
        <w:rPr>
          <w:rFonts w:ascii="Arial" w:hAnsi="Arial" w:cs="Arial"/>
          <w:i/>
          <w:iCs/>
          <w:shd w:val="clear" w:color="auto" w:fill="FFFFFF"/>
        </w:rPr>
        <w:instrText xml:space="preserve"> HYPERLINK "https://es.wikipedia.org/wiki/Neurospora_crassa" \o "Neurospora crassa" </w:instrText>
      </w:r>
      <w:r w:rsidRPr="00444CED">
        <w:rPr>
          <w:rFonts w:ascii="Arial" w:hAnsi="Arial" w:cs="Arial"/>
          <w:i/>
          <w:iCs/>
          <w:shd w:val="clear" w:color="auto" w:fill="FFFFFF"/>
        </w:rPr>
        <w:fldChar w:fldCharType="separate"/>
      </w:r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>Neurospora</w:t>
      </w:r>
      <w:proofErr w:type="spellEnd"/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 xml:space="preserve"> </w:t>
      </w:r>
      <w:proofErr w:type="spellStart"/>
      <w:r w:rsidRPr="00444CED">
        <w:rPr>
          <w:rStyle w:val="Hipervnculo"/>
          <w:rFonts w:ascii="Arial" w:hAnsi="Arial" w:cs="Arial"/>
          <w:i/>
          <w:iCs/>
          <w:color w:val="auto"/>
          <w:u w:val="none"/>
          <w:shd w:val="clear" w:color="auto" w:fill="FFFFFF"/>
        </w:rPr>
        <w:t>crassa</w:t>
      </w:r>
      <w:proofErr w:type="spellEnd"/>
      <w:r w:rsidRPr="00444CED">
        <w:rPr>
          <w:rFonts w:ascii="Arial" w:hAnsi="Arial" w:cs="Arial"/>
          <w:i/>
          <w:iCs/>
          <w:shd w:val="clear" w:color="auto" w:fill="FFFFFF"/>
        </w:rPr>
        <w:fldChar w:fldCharType="end"/>
      </w:r>
      <w:r w:rsidRPr="00444CED">
        <w:rPr>
          <w:rFonts w:ascii="Arial" w:hAnsi="Arial" w:cs="Arial"/>
          <w:shd w:val="clear" w:color="auto" w:fill="FFFFFF"/>
        </w:rPr>
        <w:t> se usan frecuentemente en el laboratorio como organismos modelo en los estudios de esporulación.</w:t>
      </w:r>
      <w:r w:rsidR="00444CED">
        <w:rPr>
          <w:rFonts w:ascii="Arial" w:hAnsi="Arial" w:cs="Arial"/>
          <w:shd w:val="clear" w:color="auto" w:fill="FFFFFF"/>
        </w:rPr>
        <w:t xml:space="preserve"> </w:t>
      </w:r>
      <w:r w:rsidRPr="00444CED">
        <w:rPr>
          <w:rFonts w:ascii="Arial" w:hAnsi="Arial" w:cs="Arial"/>
          <w:shd w:val="clear" w:color="auto" w:fill="FFFFFF"/>
        </w:rPr>
        <w:t>En los animales la meiosis produce gametos, pero en las plantas y en hongos, en cambio produce esporas. Las esporas son estructuras resistentes, consta de una sola célula protegida por una gruesa envoltura que les permite resistir condiciones ambientales desfavorables</w:t>
      </w:r>
    </w:p>
    <w:p w14:paraId="158F2F89" w14:textId="34DEFD85" w:rsidR="009174B8" w:rsidRPr="00444CED" w:rsidRDefault="00855131" w:rsidP="00444CED">
      <w:pPr>
        <w:jc w:val="both"/>
        <w:rPr>
          <w:rFonts w:ascii="Arial" w:hAnsi="Arial" w:cs="Arial"/>
        </w:rPr>
      </w:pP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Bipartición</w:t>
      </w:r>
      <w:r w:rsidRPr="00444CED">
        <w:rPr>
          <w:rFonts w:ascii="Arial" w:hAnsi="Arial" w:cs="Arial"/>
          <w:color w:val="202124"/>
          <w:shd w:val="clear" w:color="auto" w:fill="FFFFFF"/>
        </w:rPr>
        <w:t>: una célula madre se parte en dos células hijas idénticas a ella. </w:t>
      </w: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Ejemplo</w:t>
      </w:r>
      <w:r w:rsidRPr="00444CED">
        <w:rPr>
          <w:rFonts w:ascii="Arial" w:hAnsi="Arial" w:cs="Arial"/>
          <w:color w:val="202124"/>
          <w:shd w:val="clear" w:color="auto" w:fill="FFFFFF"/>
        </w:rPr>
        <w:t>: bacterias. </w:t>
      </w: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Gemación</w:t>
      </w:r>
      <w:r w:rsidRPr="00444CED">
        <w:rPr>
          <w:rFonts w:ascii="Arial" w:hAnsi="Arial" w:cs="Arial"/>
          <w:color w:val="202124"/>
          <w:shd w:val="clear" w:color="auto" w:fill="FFFFFF"/>
        </w:rPr>
        <w:t>: un individuo produce unos grupos de células, las yemas, que crecen poco a poco hasta que se separan originando nuevos individuos. </w:t>
      </w:r>
      <w:r w:rsidRPr="00444CED">
        <w:rPr>
          <w:rFonts w:ascii="Arial" w:hAnsi="Arial" w:cs="Arial"/>
          <w:b/>
          <w:bCs/>
          <w:color w:val="202124"/>
          <w:shd w:val="clear" w:color="auto" w:fill="FFFFFF"/>
        </w:rPr>
        <w:t>Ejemplos</w:t>
      </w:r>
      <w:r w:rsidRPr="00444CED">
        <w:rPr>
          <w:rFonts w:ascii="Arial" w:hAnsi="Arial" w:cs="Arial"/>
          <w:color w:val="202124"/>
          <w:shd w:val="clear" w:color="auto" w:fill="FFFFFF"/>
        </w:rPr>
        <w:t>: levaduras, hidra.</w:t>
      </w:r>
    </w:p>
    <w:sectPr w:rsidR="009174B8" w:rsidRPr="00444CED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425"/>
    <w:multiLevelType w:val="multilevel"/>
    <w:tmpl w:val="EF7E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04494"/>
    <w:multiLevelType w:val="multilevel"/>
    <w:tmpl w:val="2BEA06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B8"/>
    <w:rsid w:val="00043D74"/>
    <w:rsid w:val="00173672"/>
    <w:rsid w:val="001C106B"/>
    <w:rsid w:val="00444CED"/>
    <w:rsid w:val="00855131"/>
    <w:rsid w:val="009174B8"/>
    <w:rsid w:val="00B4033D"/>
    <w:rsid w:val="00C07824"/>
    <w:rsid w:val="00F4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26AC"/>
  <w15:chartTrackingRefBased/>
  <w15:docId w15:val="{F9D00A31-E04B-4C64-B207-D574AF11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4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4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C106B"/>
    <w:rPr>
      <w:color w:val="0000FF"/>
      <w:u w:val="single"/>
    </w:rPr>
  </w:style>
  <w:style w:type="paragraph" w:styleId="Sinespaciado">
    <w:name w:val="No Spacing"/>
    <w:uiPriority w:val="1"/>
    <w:qFormat/>
    <w:rsid w:val="00444CE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4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07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8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02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8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4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ndospora" TargetMode="External"/><Relationship Id="rId13" Type="http://schemas.openxmlformats.org/officeDocument/2006/relationships/hyperlink" Target="https://es.wikipedia.org/wiki/Esporulaci%C3%B3n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wikipedia.org/wiki/Espora" TargetMode="External"/><Relationship Id="rId12" Type="http://schemas.openxmlformats.org/officeDocument/2006/relationships/hyperlink" Target="https://es.wikipedia.org/wiki/Esporulaci%C3%B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Reproducci%C3%B3n_asexual" TargetMode="External"/><Relationship Id="rId11" Type="http://schemas.openxmlformats.org/officeDocument/2006/relationships/hyperlink" Target="https://es.wikipedia.org/wiki/L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Esporulaci%C3%B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Medio_ambiente_natu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71B88-2E67-4D1E-8782-24353B4A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2021-02-19T18:50:00Z</dcterms:created>
  <dcterms:modified xsi:type="dcterms:W3CDTF">2021-02-19T18:50:00Z</dcterms:modified>
</cp:coreProperties>
</file>