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C6E6E" w14:textId="77777777" w:rsidR="00EE28C3" w:rsidRDefault="00EE28C3">
      <w:r>
        <w:t>TEORIA GÉNERO DRAMATICO</w:t>
      </w:r>
    </w:p>
    <w:p w14:paraId="5B5F6DEE" w14:textId="77777777" w:rsidR="00EE28C3" w:rsidRDefault="00EE28C3">
      <w:pPr>
        <w:rPr>
          <w:noProof/>
        </w:rPr>
      </w:pPr>
      <w:r>
        <w:rPr>
          <w:noProof/>
        </w:rPr>
        <w:drawing>
          <wp:inline distT="0" distB="0" distL="0" distR="0" wp14:anchorId="4C0EE21F" wp14:editId="6025823F">
            <wp:extent cx="5608320" cy="2971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055" cy="2973779"/>
                    </a:xfrm>
                    <a:prstGeom prst="rect">
                      <a:avLst/>
                    </a:prstGeom>
                    <a:noFill/>
                    <a:ln>
                      <a:noFill/>
                    </a:ln>
                  </pic:spPr>
                </pic:pic>
              </a:graphicData>
            </a:graphic>
          </wp:inline>
        </w:drawing>
      </w:r>
    </w:p>
    <w:p w14:paraId="337F471A" w14:textId="5B747562" w:rsidR="00EE28C3" w:rsidRDefault="00EE28C3" w:rsidP="00EE28C3">
      <w:pPr>
        <w:pStyle w:val="Textoindependiente"/>
        <w:spacing w:line="223" w:lineRule="auto"/>
        <w:ind w:left="130" w:right="165"/>
        <w:jc w:val="both"/>
      </w:pPr>
      <w:r>
        <w:rPr>
          <w:color w:val="052C49"/>
        </w:rPr>
        <w:t>Las ideas generales presentadas en un guion de teatro están escritas de manera organizada al igual que si se tratara de una narración, por lo tanto, en un guion se observará un desarrollo de la obra a partir de escenas, las cuales permiten presentar el inicio, desarrollo y final de la historia. De</w:t>
      </w:r>
      <w:r>
        <w:rPr>
          <w:color w:val="052C49"/>
          <w:spacing w:val="-5"/>
        </w:rPr>
        <w:t xml:space="preserve"> </w:t>
      </w:r>
      <w:r>
        <w:rPr>
          <w:color w:val="052C49"/>
        </w:rPr>
        <w:t>igual</w:t>
      </w:r>
      <w:r>
        <w:rPr>
          <w:color w:val="052C49"/>
          <w:spacing w:val="-4"/>
        </w:rPr>
        <w:t xml:space="preserve"> </w:t>
      </w:r>
      <w:r>
        <w:rPr>
          <w:color w:val="052C49"/>
        </w:rPr>
        <w:t>modo,</w:t>
      </w:r>
      <w:r>
        <w:rPr>
          <w:color w:val="052C49"/>
          <w:spacing w:val="-5"/>
        </w:rPr>
        <w:t xml:space="preserve"> </w:t>
      </w:r>
      <w:r>
        <w:rPr>
          <w:color w:val="052C49"/>
        </w:rPr>
        <w:t>en</w:t>
      </w:r>
      <w:r>
        <w:rPr>
          <w:color w:val="052C49"/>
          <w:spacing w:val="-4"/>
        </w:rPr>
        <w:t xml:space="preserve"> </w:t>
      </w:r>
      <w:r>
        <w:rPr>
          <w:color w:val="052C49"/>
        </w:rPr>
        <w:t>la</w:t>
      </w:r>
      <w:r>
        <w:rPr>
          <w:color w:val="052C49"/>
          <w:spacing w:val="-5"/>
        </w:rPr>
        <w:t xml:space="preserve"> </w:t>
      </w:r>
      <w:r>
        <w:rPr>
          <w:color w:val="052C49"/>
        </w:rPr>
        <w:t>obra</w:t>
      </w:r>
      <w:r>
        <w:rPr>
          <w:color w:val="052C49"/>
          <w:spacing w:val="-4"/>
        </w:rPr>
        <w:t xml:space="preserve"> </w:t>
      </w:r>
      <w:r>
        <w:rPr>
          <w:color w:val="052C49"/>
        </w:rPr>
        <w:t>de</w:t>
      </w:r>
      <w:r>
        <w:rPr>
          <w:color w:val="052C49"/>
          <w:spacing w:val="-4"/>
        </w:rPr>
        <w:t xml:space="preserve"> </w:t>
      </w:r>
      <w:r>
        <w:rPr>
          <w:color w:val="052C49"/>
        </w:rPr>
        <w:t>teatro</w:t>
      </w:r>
      <w:r>
        <w:rPr>
          <w:color w:val="052C49"/>
          <w:spacing w:val="-5"/>
        </w:rPr>
        <w:t xml:space="preserve"> </w:t>
      </w:r>
      <w:r>
        <w:rPr>
          <w:color w:val="052C49"/>
        </w:rPr>
        <w:t>se</w:t>
      </w:r>
      <w:r>
        <w:rPr>
          <w:color w:val="052C49"/>
          <w:spacing w:val="-4"/>
        </w:rPr>
        <w:t xml:space="preserve"> </w:t>
      </w:r>
      <w:r>
        <w:rPr>
          <w:color w:val="052C49"/>
        </w:rPr>
        <w:t>puede</w:t>
      </w:r>
      <w:r>
        <w:rPr>
          <w:color w:val="052C49"/>
          <w:spacing w:val="-5"/>
        </w:rPr>
        <w:t xml:space="preserve"> </w:t>
      </w:r>
      <w:r>
        <w:rPr>
          <w:color w:val="052C49"/>
        </w:rPr>
        <w:t>encontrar</w:t>
      </w:r>
      <w:r>
        <w:rPr>
          <w:color w:val="052C49"/>
          <w:spacing w:val="-4"/>
        </w:rPr>
        <w:t xml:space="preserve"> </w:t>
      </w:r>
      <w:r>
        <w:rPr>
          <w:color w:val="052C49"/>
        </w:rPr>
        <w:t>el</w:t>
      </w:r>
      <w:r>
        <w:rPr>
          <w:color w:val="052C49"/>
          <w:spacing w:val="-4"/>
        </w:rPr>
        <w:t xml:space="preserve"> </w:t>
      </w:r>
      <w:r>
        <w:rPr>
          <w:color w:val="052C49"/>
        </w:rPr>
        <w:t>desarrollo</w:t>
      </w:r>
      <w:r>
        <w:rPr>
          <w:color w:val="052C49"/>
          <w:spacing w:val="-5"/>
        </w:rPr>
        <w:t xml:space="preserve"> </w:t>
      </w:r>
      <w:r>
        <w:rPr>
          <w:color w:val="052C49"/>
        </w:rPr>
        <w:t>de</w:t>
      </w:r>
      <w:r>
        <w:rPr>
          <w:color w:val="052C49"/>
          <w:spacing w:val="-4"/>
        </w:rPr>
        <w:t xml:space="preserve"> </w:t>
      </w:r>
      <w:r>
        <w:rPr>
          <w:color w:val="052C49"/>
        </w:rPr>
        <w:t>una</w:t>
      </w:r>
      <w:r>
        <w:rPr>
          <w:color w:val="052C49"/>
          <w:spacing w:val="-5"/>
        </w:rPr>
        <w:t xml:space="preserve"> </w:t>
      </w:r>
      <w:r>
        <w:rPr>
          <w:color w:val="052C49"/>
        </w:rPr>
        <w:t>trama</w:t>
      </w:r>
      <w:r>
        <w:rPr>
          <w:color w:val="052C49"/>
          <w:spacing w:val="-4"/>
        </w:rPr>
        <w:t xml:space="preserve"> </w:t>
      </w:r>
      <w:r>
        <w:rPr>
          <w:color w:val="052C49"/>
        </w:rPr>
        <w:t>y</w:t>
      </w:r>
      <w:r>
        <w:rPr>
          <w:color w:val="052C49"/>
          <w:spacing w:val="-4"/>
        </w:rPr>
        <w:t xml:space="preserve"> </w:t>
      </w:r>
      <w:r>
        <w:rPr>
          <w:color w:val="052C49"/>
        </w:rPr>
        <w:t>la</w:t>
      </w:r>
      <w:r>
        <w:rPr>
          <w:color w:val="052C49"/>
          <w:spacing w:val="-5"/>
        </w:rPr>
        <w:t xml:space="preserve"> </w:t>
      </w:r>
      <w:r>
        <w:rPr>
          <w:color w:val="052C49"/>
        </w:rPr>
        <w:t>presencia de personajes principales o protagonistas, así como de</w:t>
      </w:r>
      <w:r>
        <w:rPr>
          <w:color w:val="052C49"/>
          <w:spacing w:val="-13"/>
        </w:rPr>
        <w:t xml:space="preserve"> </w:t>
      </w:r>
      <w:r>
        <w:rPr>
          <w:color w:val="052C49"/>
        </w:rPr>
        <w:t>secundarios.</w:t>
      </w:r>
    </w:p>
    <w:p w14:paraId="5A60225C" w14:textId="4E78CA73" w:rsidR="00077FB2" w:rsidRPr="00EE28C3" w:rsidRDefault="00077FB2" w:rsidP="00EE28C3">
      <w:pPr>
        <w:tabs>
          <w:tab w:val="left" w:pos="996"/>
        </w:tabs>
      </w:pPr>
      <w:r>
        <w:rPr>
          <w:noProof/>
        </w:rPr>
        <mc:AlternateContent>
          <mc:Choice Requires="wps">
            <w:drawing>
              <wp:inline distT="0" distB="0" distL="0" distR="0" wp14:anchorId="3EC5E34C" wp14:editId="48ADC190">
                <wp:extent cx="304800" cy="304800"/>
                <wp:effectExtent l="0" t="0" r="0" b="0"/>
                <wp:docPr id="2" name="AutoShape 1" descr="Cómo hacer un GUION TEATRAL - Estructura y pas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3D02A1" id="AutoShape 1" o:spid="_x0000_s1026" alt="Cómo hacer un GUION TEATRAL - Estructura y pas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FAawOMCAADxBQAADgAAAAAAAAAAAAAAAAAu&#10;AgAAZHJzL2Uyb0RvYy54bWxQSwECLQAUAAYACAAAACEATKDpLNgAAAADAQAADwAAAAAAAAAAAAAA&#10;AAA9BQAAZHJzL2Rvd25yZXYueG1sUEsFBgAAAAAEAAQA8wAAAEIGAAAAAA==&#10;" filled="f" stroked="f">
                <o:lock v:ext="edit" aspectratio="t"/>
                <w10:anchorlock/>
              </v:rect>
            </w:pict>
          </mc:Fallback>
        </mc:AlternateContent>
      </w:r>
      <w:r>
        <w:rPr>
          <w:noProof/>
        </w:rPr>
        <mc:AlternateContent>
          <mc:Choice Requires="wps">
            <w:drawing>
              <wp:inline distT="0" distB="0" distL="0" distR="0" wp14:anchorId="606F437B" wp14:editId="277CC01E">
                <wp:extent cx="304800" cy="304800"/>
                <wp:effectExtent l="0" t="0" r="0" b="0"/>
                <wp:docPr id="3" name="AutoShape 2" descr="Cómo hacer un GUION TEATRAL - Estructura y pas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3D6F85" id="AutoShape 2" o:spid="_x0000_s1026" alt="Cómo hacer un GUION TEATRAL - Estructura y pas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xEHlyOMCAADxBQAADgAAAAAAAAAAAAAAAAAu&#10;AgAAZHJzL2Uyb0RvYy54bWxQSwECLQAUAAYACAAAACEATKDpLNgAAAADAQAADwAAAAAAAAAAAAAA&#10;AAA9BQAAZHJzL2Rvd25yZXYueG1sUEsFBgAAAAAEAAQA8wAAAEIGAAAAAA==&#10;" filled="f" stroked="f">
                <o:lock v:ext="edit" aspectratio="t"/>
                <w10:anchorlock/>
              </v:rect>
            </w:pict>
          </mc:Fallback>
        </mc:AlternateContent>
      </w:r>
      <w:r>
        <w:rPr>
          <w:noProof/>
        </w:rPr>
        <mc:AlternateContent>
          <mc:Choice Requires="wps">
            <w:drawing>
              <wp:inline distT="0" distB="0" distL="0" distR="0" wp14:anchorId="7F74A1C0" wp14:editId="5C065F6B">
                <wp:extent cx="304800" cy="304800"/>
                <wp:effectExtent l="0" t="0" r="0" b="0"/>
                <wp:docPr id="4" name="Rectángulo 4" descr="Cómo hacer un GUION TEATRAL - Estructura y pas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D0BA52" id="Rectángulo 4" o:spid="_x0000_s1026" alt="Cómo hacer un GUION TEATRAL - Estructura y pas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K46SkOkCAADzBQAADgAAAAAAAAAA&#10;AAAAAAAuAgAAZHJzL2Uyb0RvYy54bWxQSwECLQAUAAYACAAAACEATKDpLNgAAAADAQAADwAAAAAA&#10;AAAAAAAAAABDBQAAZHJzL2Rvd25yZXYueG1sUEsFBgAAAAAEAAQA8wAAAEgGAAAAAA==&#10;" filled="f" stroked="f">
                <o:lock v:ext="edit" aspectratio="t"/>
                <w10:anchorlock/>
              </v:rect>
            </w:pict>
          </mc:Fallback>
        </mc:AlternateContent>
      </w:r>
      <w:r w:rsidR="00B443C7">
        <w:rPr>
          <w:noProof/>
        </w:rPr>
        <w:drawing>
          <wp:inline distT="0" distB="0" distL="0" distR="0" wp14:anchorId="2DB73721" wp14:editId="36BB675A">
            <wp:extent cx="5610326" cy="3115733"/>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8193" cy="3125655"/>
                    </a:xfrm>
                    <a:prstGeom prst="rect">
                      <a:avLst/>
                    </a:prstGeom>
                    <a:noFill/>
                    <a:ln>
                      <a:noFill/>
                    </a:ln>
                  </pic:spPr>
                </pic:pic>
              </a:graphicData>
            </a:graphic>
          </wp:inline>
        </w:drawing>
      </w:r>
      <w:bookmarkStart w:id="0" w:name="_GoBack"/>
      <w:bookmarkEnd w:id="0"/>
    </w:p>
    <w:sectPr w:rsidR="00077FB2" w:rsidRPr="00EE28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C3"/>
    <w:rsid w:val="000504AC"/>
    <w:rsid w:val="00077FB2"/>
    <w:rsid w:val="00B443C7"/>
    <w:rsid w:val="00CB04FB"/>
    <w:rsid w:val="00EE28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0933"/>
  <w15:chartTrackingRefBased/>
  <w15:docId w15:val="{A1C41075-26C4-4F0C-B258-C0655CD3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EE28C3"/>
    <w:pPr>
      <w:widowControl w:val="0"/>
      <w:autoSpaceDE w:val="0"/>
      <w:autoSpaceDN w:val="0"/>
      <w:spacing w:after="0" w:line="240" w:lineRule="auto"/>
    </w:pPr>
    <w:rPr>
      <w:rFonts w:ascii="Segoe UI Light" w:eastAsia="Segoe UI Light" w:hAnsi="Segoe UI Light" w:cs="Segoe UI Light"/>
      <w:sz w:val="26"/>
      <w:szCs w:val="26"/>
      <w:lang w:val="es-ES" w:eastAsia="es-ES" w:bidi="es-ES"/>
    </w:rPr>
  </w:style>
  <w:style w:type="character" w:customStyle="1" w:styleId="TextoindependienteCar">
    <w:name w:val="Texto independiente Car"/>
    <w:basedOn w:val="Fuentedeprrafopredeter"/>
    <w:link w:val="Textoindependiente"/>
    <w:uiPriority w:val="1"/>
    <w:rsid w:val="00EE28C3"/>
    <w:rPr>
      <w:rFonts w:ascii="Segoe UI Light" w:eastAsia="Segoe UI Light" w:hAnsi="Segoe UI Light" w:cs="Segoe UI Light"/>
      <w:sz w:val="26"/>
      <w:szCs w:val="2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417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2022-04-21T00:39:00Z</cp:lastPrinted>
  <dcterms:created xsi:type="dcterms:W3CDTF">2022-04-20T22:00:00Z</dcterms:created>
  <dcterms:modified xsi:type="dcterms:W3CDTF">2022-07-10T21:23:00Z</dcterms:modified>
</cp:coreProperties>
</file>