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7AF" w:rsidRPr="005F7758" w:rsidRDefault="001D27AF" w:rsidP="001D27AF">
      <w:pPr>
        <w:jc w:val="center"/>
        <w:rPr>
          <w:b/>
          <w:bCs/>
        </w:rPr>
      </w:pPr>
      <w:r w:rsidRPr="005F7758">
        <w:rPr>
          <w:b/>
          <w:bCs/>
        </w:rPr>
        <w:t>¿QUÉ ES LA ORACIÓN?</w:t>
      </w:r>
    </w:p>
    <w:p w:rsidR="001D27AF" w:rsidRDefault="001D27AF" w:rsidP="001D27AF">
      <w:pPr>
        <w:pStyle w:val="Contenidojacky"/>
      </w:pPr>
      <w:r>
        <w:t>Conjunto de palabras que tienen un sentido completo.</w:t>
      </w:r>
    </w:p>
    <w:p w:rsidR="001D27AF" w:rsidRDefault="001D27AF" w:rsidP="001D27AF">
      <w:pPr>
        <w:pStyle w:val="Contenidojacky"/>
      </w:pPr>
    </w:p>
    <w:p w:rsidR="001D27AF" w:rsidRDefault="001D27AF" w:rsidP="001D27AF">
      <w:pPr>
        <w:pStyle w:val="Contenidojacky"/>
      </w:pPr>
      <w:r>
        <w:t>«Una oración debe tener el siguiente orden: sujeto – predicado»</w:t>
      </w:r>
    </w:p>
    <w:p w:rsidR="001D27AF" w:rsidRDefault="001D27AF" w:rsidP="001D27AF">
      <w:pPr>
        <w:pStyle w:val="Contenidojacky"/>
      </w:pPr>
      <w:r>
        <w:t>¡Ah! pero recuerda que el sujeto puede estar en el principio – medio o final de la oración.</w:t>
      </w:r>
    </w:p>
    <w:p w:rsidR="001D27AF" w:rsidRDefault="001D27AF" w:rsidP="001D27AF">
      <w:pPr>
        <w:pStyle w:val="Contenidojacky"/>
      </w:pPr>
      <w:r>
        <w:rPr>
          <w:b/>
          <w:bCs/>
        </w:rPr>
        <w:t>Ejemplo:</w:t>
      </w:r>
      <w:r>
        <w:t xml:space="preserve"> No olvides colocar el punto al final.</w:t>
      </w:r>
    </w:p>
    <w:p w:rsidR="001D27AF" w:rsidRDefault="001D27AF" w:rsidP="001D27AF">
      <w:pPr>
        <w:pStyle w:val="Contenidojacky"/>
      </w:pPr>
    </w:p>
    <w:p w:rsidR="001D27AF" w:rsidRDefault="001D27AF" w:rsidP="001D27AF">
      <w:pPr>
        <w:pStyle w:val="Contenidojacky"/>
      </w:pPr>
      <w:r>
        <w:tab/>
      </w:r>
      <w:r w:rsidRPr="00420E66">
        <w:rPr>
          <w:noProof/>
        </w:rPr>
        <w:drawing>
          <wp:inline distT="0" distB="0" distL="0" distR="0" wp14:anchorId="5C62F31B" wp14:editId="5B15393C">
            <wp:extent cx="2994660" cy="1005840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AF" w:rsidRDefault="00872583" w:rsidP="001D27AF">
      <w:r>
        <w:rPr>
          <w:noProof/>
        </w:rPr>
        <w:drawing>
          <wp:inline distT="0" distB="0" distL="0" distR="0" wp14:anchorId="1875323B" wp14:editId="6314CADD">
            <wp:extent cx="5608320" cy="20802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AF" w:rsidRDefault="001D27AF" w:rsidP="001D27AF">
      <w:pPr>
        <w:rPr>
          <w:noProof/>
        </w:rPr>
      </w:pPr>
    </w:p>
    <w:p w:rsidR="001D27AF" w:rsidRDefault="001D27AF" w:rsidP="001D27AF">
      <w:pPr>
        <w:rPr>
          <w:noProof/>
        </w:rPr>
      </w:pPr>
      <w:r>
        <w:rPr>
          <w:noProof/>
        </w:rPr>
        <w:t>Recuerda que en algunas oraciones elsujeto está implicito, es decir, no se escribe pero es un PRONOMBRE.</w:t>
      </w:r>
    </w:p>
    <w:p w:rsidR="001D27AF" w:rsidRDefault="001D27AF" w:rsidP="001D27AF">
      <w:pPr>
        <w:rPr>
          <w:noProof/>
        </w:rPr>
      </w:pPr>
      <w:r>
        <w:rPr>
          <w:noProof/>
        </w:rPr>
        <w:t>Los pronombres yo, tú, él, nosotros, vosotros, ellos.</w:t>
      </w:r>
      <w:r w:rsidR="00872583">
        <w:rPr>
          <w:noProof/>
        </w:rPr>
        <w:t xml:space="preserve">  </w:t>
      </w:r>
    </w:p>
    <w:p w:rsidR="00872583" w:rsidRDefault="00872583" w:rsidP="001D27AF">
      <w:pPr>
        <w:rPr>
          <w:noProof/>
        </w:rPr>
      </w:pPr>
      <w:r>
        <w:rPr>
          <w:noProof/>
        </w:rPr>
        <w:t>Para saber cuál es el sujeto, debes preguntar de quién se está hablando en la oración.</w:t>
      </w:r>
      <w:bookmarkStart w:id="0" w:name="_GoBack"/>
      <w:bookmarkEnd w:id="0"/>
    </w:p>
    <w:p w:rsidR="00872583" w:rsidRDefault="00872583" w:rsidP="001D27AF">
      <w:pPr>
        <w:rPr>
          <w:noProof/>
        </w:rPr>
      </w:pPr>
      <w:r>
        <w:rPr>
          <w:noProof/>
        </w:rPr>
        <w:t>EJEMPLO:</w:t>
      </w:r>
    </w:p>
    <w:p w:rsidR="00872583" w:rsidRPr="00872583" w:rsidRDefault="00872583" w:rsidP="00872583">
      <w:pPr>
        <w:spacing w:after="0" w:line="240" w:lineRule="auto"/>
        <w:rPr>
          <w:noProof/>
          <w:color w:val="FF0000"/>
        </w:rPr>
      </w:pPr>
      <w:r w:rsidRPr="00872583">
        <w:rPr>
          <w:noProof/>
          <w:color w:val="FF0000"/>
        </w:rPr>
        <w:t>NOS VAMOS A JUGAR AL PARQUE</w:t>
      </w:r>
    </w:p>
    <w:p w:rsidR="00872583" w:rsidRDefault="00872583" w:rsidP="00872583">
      <w:pPr>
        <w:spacing w:after="0" w:line="240" w:lineRule="auto"/>
        <w:rPr>
          <w:noProof/>
          <w:color w:val="FF0000"/>
        </w:rPr>
      </w:pPr>
      <w:r w:rsidRPr="00872583">
        <w:rPr>
          <w:noProof/>
          <w:color w:val="FF0000"/>
        </w:rPr>
        <w:t>ESTABAN SENTADOS EN LA CANCHA DE FUTBOLL</w:t>
      </w:r>
    </w:p>
    <w:p w:rsidR="00872583" w:rsidRDefault="00872583" w:rsidP="00872583">
      <w:pPr>
        <w:spacing w:after="0" w:line="240" w:lineRule="auto"/>
        <w:rPr>
          <w:noProof/>
          <w:color w:val="FF0000"/>
        </w:rPr>
      </w:pPr>
      <w:r>
        <w:rPr>
          <w:noProof/>
          <w:color w:val="FF0000"/>
        </w:rPr>
        <w:t>JUGARON TODA LA TARDE HASTA QUE LLEGARON SUS PADRES.</w:t>
      </w:r>
    </w:p>
    <w:p w:rsidR="00872583" w:rsidRPr="00872583" w:rsidRDefault="00872583" w:rsidP="00872583">
      <w:pPr>
        <w:spacing w:after="0" w:line="240" w:lineRule="auto"/>
        <w:rPr>
          <w:noProof/>
          <w:color w:val="FF0000"/>
        </w:rPr>
      </w:pPr>
      <w:r>
        <w:rPr>
          <w:noProof/>
          <w:color w:val="FF0000"/>
        </w:rPr>
        <w:t xml:space="preserve">ESTUDIEMOS, MAÑANA HAY EVALUACIÓN </w:t>
      </w:r>
    </w:p>
    <w:p w:rsidR="00872583" w:rsidRDefault="00872583" w:rsidP="001D27AF">
      <w:pPr>
        <w:rPr>
          <w:noProof/>
        </w:rPr>
      </w:pPr>
    </w:p>
    <w:p w:rsidR="001D27AF" w:rsidRPr="001D27AF" w:rsidRDefault="001D27AF" w:rsidP="001D27AF"/>
    <w:sectPr w:rsidR="001D27AF" w:rsidRPr="001D27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F"/>
    <w:rsid w:val="001D27AF"/>
    <w:rsid w:val="00872583"/>
    <w:rsid w:val="009E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2D57"/>
  <w15:chartTrackingRefBased/>
  <w15:docId w15:val="{2FB6968C-5F5B-42FD-9554-D67494C6C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7AF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jacky">
    <w:name w:val="Contenido jacky"/>
    <w:uiPriority w:val="99"/>
    <w:rsid w:val="001D27AF"/>
    <w:pPr>
      <w:autoSpaceDE w:val="0"/>
      <w:autoSpaceDN w:val="0"/>
      <w:adjustRightInd w:val="0"/>
      <w:spacing w:after="0" w:line="240" w:lineRule="auto"/>
      <w:jc w:val="both"/>
    </w:pPr>
    <w:rPr>
      <w:rFonts w:ascii="Souvenir Lt BT" w:eastAsia="Calibri" w:hAnsi="Souvenir Lt BT" w:cs="Souvenir Lt BT"/>
      <w:i/>
      <w:iCs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593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2022-02-06T00:30:00Z</dcterms:created>
  <dcterms:modified xsi:type="dcterms:W3CDTF">2022-02-06T00:38:00Z</dcterms:modified>
</cp:coreProperties>
</file>