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F410" w14:textId="39F4B467" w:rsidR="007E177C" w:rsidRDefault="007E177C" w:rsidP="007E177C">
      <w:pPr>
        <w:shd w:val="clear" w:color="auto" w:fill="FFFFFF"/>
        <w:tabs>
          <w:tab w:val="num" w:pos="720"/>
        </w:tabs>
        <w:spacing w:after="0" w:line="360" w:lineRule="atLeast"/>
        <w:ind w:left="1200" w:hanging="360"/>
        <w:jc w:val="center"/>
        <w:rPr>
          <w:b/>
          <w:bCs/>
          <w:sz w:val="28"/>
          <w:szCs w:val="28"/>
        </w:rPr>
      </w:pPr>
      <w:r w:rsidRPr="007E177C">
        <w:rPr>
          <w:b/>
          <w:bCs/>
          <w:sz w:val="28"/>
          <w:szCs w:val="28"/>
        </w:rPr>
        <w:t>DEMOSTRATIVE PRONOUNS</w:t>
      </w:r>
    </w:p>
    <w:p w14:paraId="7BB9A217" w14:textId="1B8C41EC" w:rsidR="007E177C" w:rsidRDefault="007E177C" w:rsidP="007E177C">
      <w:pPr>
        <w:shd w:val="clear" w:color="auto" w:fill="FFFFFF"/>
        <w:tabs>
          <w:tab w:val="num" w:pos="720"/>
        </w:tabs>
        <w:spacing w:after="0" w:line="360" w:lineRule="atLeast"/>
        <w:ind w:left="1200" w:hanging="360"/>
        <w:jc w:val="center"/>
        <w:rPr>
          <w:b/>
          <w:bCs/>
          <w:sz w:val="28"/>
          <w:szCs w:val="28"/>
        </w:rPr>
      </w:pPr>
    </w:p>
    <w:p w14:paraId="6EC9AE0F" w14:textId="7BCCBEDC" w:rsidR="007E177C" w:rsidRPr="0004637F" w:rsidRDefault="007E177C" w:rsidP="0004637F">
      <w:pPr>
        <w:pStyle w:val="Prrafodelista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tLeast"/>
        <w:rPr>
          <w:b/>
          <w:bCs/>
          <w:sz w:val="28"/>
          <w:szCs w:val="28"/>
        </w:rPr>
      </w:pPr>
      <w:r w:rsidRPr="0004637F">
        <w:rPr>
          <w:b/>
          <w:bCs/>
          <w:sz w:val="28"/>
          <w:szCs w:val="28"/>
        </w:rPr>
        <w:t>COMPLETE WITH THIS-THAT-THESE-THOSE</w:t>
      </w:r>
    </w:p>
    <w:p w14:paraId="3642928F" w14:textId="77777777" w:rsidR="007E177C" w:rsidRPr="007E177C" w:rsidRDefault="007E177C" w:rsidP="007E177C">
      <w:pPr>
        <w:shd w:val="clear" w:color="auto" w:fill="FFFFFF"/>
        <w:tabs>
          <w:tab w:val="num" w:pos="720"/>
        </w:tabs>
        <w:spacing w:after="0" w:line="360" w:lineRule="atLeast"/>
        <w:ind w:left="1200" w:hanging="360"/>
        <w:rPr>
          <w:b/>
          <w:bCs/>
          <w:sz w:val="28"/>
          <w:szCs w:val="28"/>
        </w:rPr>
      </w:pPr>
    </w:p>
    <w:p w14:paraId="250CF2DF" w14:textId="68A530EB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Look at 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54207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style="width:57pt;height:18pt" o:ole="">
            <v:imagedata r:id="rId5" o:title=""/>
          </v:shape>
          <w:control r:id="rId6" w:name="DefaultOcxName" w:shapeid="_x0000_i1195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newspaper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7CCE12C0" w14:textId="2D3649C8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7D6FED35">
          <v:shape id="_x0000_i1192" type="#_x0000_t75" style="width:57pt;height:18pt" o:ole="">
            <v:imagedata r:id="rId5" o:title=""/>
          </v:shape>
          <w:control r:id="rId7" w:name="DefaultOcxName1" w:shapeid="_x0000_i1192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are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my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grandparents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, and 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49EC08BC">
          <v:shape id="_x0000_i1191" type="#_x0000_t75" style="width:57pt;height:18pt" o:ole="">
            <v:imagedata r:id="rId5" o:title=""/>
          </v:shape>
          <w:control r:id="rId8" w:name="DefaultOcxName2" w:shapeid="_x0000_i1191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people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over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are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my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friend's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grandparents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08B2435E" w14:textId="1BA0287C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7F17DF26">
          <v:shape id="_x0000_i1190" type="#_x0000_t75" style="width:57pt;height:18pt" o:ole="">
            <v:imagedata r:id="rId5" o:title=""/>
          </v:shape>
          <w:control r:id="rId9" w:name="DefaultOcxName3" w:shapeid="_x0000_i1190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building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over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is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Chrysler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Building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39CF2B1D" w14:textId="55159C75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51D8A040">
          <v:shape id="_x0000_i1189" type="#_x0000_t75" style="width:57pt;height:18pt" o:ole="">
            <v:imagedata r:id="rId5" o:title=""/>
          </v:shape>
          <w:control r:id="rId10" w:name="DefaultOcxName4" w:shapeid="_x0000_i1189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is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my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mobile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phone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and 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7E88A35E">
          <v:shape id="_x0000_i1188" type="#_x0000_t75" style="width:57pt;height:18pt" o:ole="">
            <v:imagedata r:id="rId5" o:title=""/>
          </v:shape>
          <w:control r:id="rId11" w:name="DefaultOcxName5" w:shapeid="_x0000_i1188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is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your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mobile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phone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on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shelf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over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5BB5D9B1" w14:textId="7F223877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5AF05178">
          <v:shape id="_x0000_i1187" type="#_x0000_t75" style="width:57pt;height:18pt" o:ole="">
            <v:imagedata r:id="rId5" o:title=""/>
          </v:shape>
          <w:control r:id="rId12" w:name="DefaultOcxName6" w:shapeid="_x0000_i1187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photos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are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much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better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than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50726067">
          <v:shape id="_x0000_i1186" type="#_x0000_t75" style="width:57pt;height:18pt" o:ole="">
            <v:imagedata r:id="rId5" o:title=""/>
          </v:shape>
          <w:control r:id="rId13" w:name="DefaultOcxName7" w:shapeid="_x0000_i1186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photos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on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book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6A6D3330" w14:textId="05639E3D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4EE93A44">
          <v:shape id="_x0000_i1185" type="#_x0000_t75" style="width:57pt;height:18pt" o:ole="">
            <v:imagedata r:id="rId5" o:title=""/>
          </v:shape>
          <w:control r:id="rId14" w:name="DefaultOcxName8" w:shapeid="_x0000_i1185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was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a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great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evening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7A51BB1C" w14:textId="05E89E24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Are 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646D1D4A">
          <v:shape id="_x0000_i1184" type="#_x0000_t75" style="width:57pt;height:18pt" o:ole="">
            <v:imagedata r:id="rId5" o:title=""/>
          </v:shape>
          <w:control r:id="rId15" w:name="DefaultOcxName9" w:shapeid="_x0000_i1184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your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pencils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?</w:t>
      </w:r>
    </w:p>
    <w:p w14:paraId="2C8418FC" w14:textId="5216305C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490990E0">
          <v:shape id="_x0000_i1183" type="#_x0000_t75" style="width:57pt;height:18pt" o:ole="">
            <v:imagedata r:id="rId5" o:title=""/>
          </v:shape>
          <w:control r:id="rId16" w:name="DefaultOcxName10" w:shapeid="_x0000_i1183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bottle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over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is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empty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62BF401B" w14:textId="026CB0A4" w:rsidR="007E177C" w:rsidRP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0F07B7EC">
          <v:shape id="_x0000_i1182" type="#_x0000_t75" style="width:57pt;height:18pt" o:ole="">
            <v:imagedata r:id="rId5" o:title=""/>
          </v:shape>
          <w:control r:id="rId17" w:name="DefaultOcxName11" w:shapeid="_x0000_i1182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 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bricks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over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are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for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your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chimney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5E0B2D5D" w14:textId="2452A165" w:rsidR="007E177C" w:rsidRDefault="007E177C" w:rsidP="007E177C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John,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take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          </w: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object w:dxaOrig="1440" w:dyaOrig="1440" w14:anchorId="36278458">
          <v:shape id="_x0000_i1181" type="#_x0000_t75" style="width:57pt;height:18pt" o:ole="">
            <v:imagedata r:id="rId5" o:title=""/>
          </v:shape>
          <w:control r:id="rId18" w:name="DefaultOcxName12" w:shapeid="_x0000_i1181"/>
        </w:object>
      </w:r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 folder and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put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it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on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desk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over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 xml:space="preserve"> </w:t>
      </w:r>
      <w:proofErr w:type="spellStart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there</w:t>
      </w:r>
      <w:proofErr w:type="spellEnd"/>
      <w:r w:rsidRPr="007E177C"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  <w:t>.</w:t>
      </w:r>
    </w:p>
    <w:p w14:paraId="11065EC9" w14:textId="3C6EF63F" w:rsidR="007E177C" w:rsidRDefault="007E177C" w:rsidP="007E177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</w:p>
    <w:p w14:paraId="0D086607" w14:textId="2598FB8D" w:rsidR="00D0191E" w:rsidRDefault="00D0191E" w:rsidP="000463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Complete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sentences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using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this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that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>.</w:t>
      </w:r>
    </w:p>
    <w:p w14:paraId="163EC122" w14:textId="77777777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Example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I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this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picture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>)</w:t>
      </w:r>
    </w:p>
    <w:p w14:paraId="0083FDBD" w14:textId="2C2390AA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5221999A">
          <v:shape id="_x0000_i1225" type="#_x0000_t75" style="width:105.75pt;height:18pt" o:ole="">
            <v:imagedata r:id="rId19" o:title=""/>
          </v:shape>
          <w:control r:id="rId20" w:name="DefaultOcxName14" w:shapeid="_x0000_i1225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shirt</w:t>
      </w:r>
      <w:proofErr w:type="spellEnd"/>
      <w:r>
        <w:rPr>
          <w:color w:val="000000"/>
          <w:sz w:val="27"/>
          <w:szCs w:val="27"/>
        </w:rPr>
        <w:t xml:space="preserve"> looks 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>)</w:t>
      </w:r>
    </w:p>
    <w:p w14:paraId="62A9DA9B" w14:textId="674F4D10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Look at </w:t>
      </w:r>
      <w:r>
        <w:rPr>
          <w:color w:val="000000"/>
          <w:sz w:val="27"/>
          <w:szCs w:val="27"/>
        </w:rPr>
        <w:object w:dxaOrig="1440" w:dyaOrig="1440" w14:anchorId="6E0E8375">
          <v:shape id="_x0000_i1224" type="#_x0000_t75" style="width:105.75pt;height:18pt" o:ole="">
            <v:imagedata r:id="rId19" o:title=""/>
          </v:shape>
          <w:control r:id="rId21" w:name="DefaultOcxName13" w:shapeid="_x0000_i1224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>)</w:t>
      </w:r>
    </w:p>
    <w:p w14:paraId="293446D3" w14:textId="401FAE1A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3DD60987">
          <v:shape id="_x0000_i1223" type="#_x0000_t75" style="width:105.75pt;height:18pt" o:ole="">
            <v:imagedata r:id="rId19" o:title=""/>
          </v:shape>
          <w:control r:id="rId22" w:name="DefaultOcxName21" w:shapeid="_x0000_i1223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beautiful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today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>)</w:t>
      </w:r>
    </w:p>
    <w:p w14:paraId="558DDBC7" w14:textId="43BF60F2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 xml:space="preserve">Do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57385AC8">
          <v:shape id="_x0000_i1222" type="#_x0000_t75" style="width:105.75pt;height:18pt" o:ole="">
            <v:imagedata r:id="rId19" o:title=""/>
          </v:shape>
          <w:control r:id="rId23" w:name="DefaultOcxName31" w:shapeid="_x0000_i1222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flowers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>)</w:t>
      </w:r>
    </w:p>
    <w:p w14:paraId="3E3533F0" w14:textId="0267DEF5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answers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27FF8339">
          <v:shape id="_x0000_i1221" type="#_x0000_t75" style="width:105.75pt;height:18pt" o:ole="">
            <v:imagedata r:id="rId19" o:title=""/>
          </v:shape>
          <w:control r:id="rId24" w:name="DefaultOcxName41" w:shapeid="_x0000_i1221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questions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>)</w:t>
      </w:r>
    </w:p>
    <w:p w14:paraId="1A166571" w14:textId="1CBFBFCF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6.</w:t>
      </w:r>
      <w:r>
        <w:rPr>
          <w:color w:val="000000"/>
          <w:sz w:val="27"/>
          <w:szCs w:val="27"/>
        </w:rPr>
        <w:t xml:space="preserve"> I </w:t>
      </w:r>
      <w:proofErr w:type="spellStart"/>
      <w:r>
        <w:rPr>
          <w:color w:val="000000"/>
          <w:sz w:val="27"/>
          <w:szCs w:val="27"/>
        </w:rPr>
        <w:t>love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1059F003">
          <v:shape id="_x0000_i1220" type="#_x0000_t75" style="width:105.75pt;height:18pt" o:ole="">
            <v:imagedata r:id="rId19" o:title=""/>
          </v:shape>
          <w:control r:id="rId25" w:name="DefaultOcxName51" w:shapeid="_x0000_i1220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shoes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but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don't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65594F72">
          <v:shape id="_x0000_i1219" type="#_x0000_t75" style="width:105.75pt;height:18pt" o:ole="">
            <v:imagedata r:id="rId19" o:title=""/>
          </v:shape>
          <w:control r:id="rId26" w:name="DefaultOcxName61" w:shapeid="_x0000_i1219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shirt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>), (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>)</w:t>
      </w:r>
    </w:p>
    <w:p w14:paraId="683E5F10" w14:textId="448C892E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Let's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watch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movie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1440" w:dyaOrig="1440" w14:anchorId="2E49B6A3">
          <v:shape id="_x0000_i1218" type="#_x0000_t75" style="width:123.75pt;height:18pt" o:ole="">
            <v:imagedata r:id="rId27" o:title=""/>
          </v:shape>
          <w:control r:id="rId28" w:name="DefaultOcxName71" w:shapeid="_x0000_i1218"/>
        </w:object>
      </w:r>
      <w:r>
        <w:rPr>
          <w:color w:val="000000"/>
          <w:sz w:val="27"/>
          <w:szCs w:val="27"/>
        </w:rPr>
        <w:t xml:space="preserve"> a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idea.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That's</w:t>
      </w:r>
      <w:proofErr w:type="spellEnd"/>
      <w:r>
        <w:rPr>
          <w:color w:val="000000"/>
          <w:sz w:val="27"/>
          <w:szCs w:val="27"/>
        </w:rPr>
        <w:t>)</w:t>
      </w:r>
    </w:p>
    <w:p w14:paraId="3BD1DFCD" w14:textId="681CAFA3" w:rsidR="00D0191E" w:rsidRDefault="00D0191E" w:rsidP="00D0191E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Whose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house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5CF0461B">
          <v:shape id="_x0000_i1217" type="#_x0000_t75" style="width:123.75pt;height:18pt" o:ole="">
            <v:imagedata r:id="rId27" o:title=""/>
          </v:shape>
          <w:control r:id="rId29" w:name="DefaultOcxName81" w:shapeid="_x0000_i1217"/>
        </w:object>
      </w:r>
      <w:r>
        <w:rPr>
          <w:color w:val="000000"/>
          <w:sz w:val="27"/>
          <w:szCs w:val="27"/>
        </w:rPr>
        <w:t> ?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>)</w:t>
      </w:r>
    </w:p>
    <w:p w14:paraId="7D838007" w14:textId="2FDC0DCE" w:rsidR="00D0191E" w:rsidRPr="00974ACD" w:rsidRDefault="00D0191E" w:rsidP="0004637F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but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object w:dxaOrig="1440" w:dyaOrig="1440" w14:anchorId="08BE712C">
          <v:shape id="_x0000_i1216" type="#_x0000_t75" style="width:123.75pt;height:18pt" o:ole="">
            <v:imagedata r:id="rId27" o:title=""/>
          </v:shape>
          <w:control r:id="rId30" w:name="DefaultOcxName91" w:shapeid="_x0000_i1216"/>
        </w:objec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book's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Pr="00974ACD">
        <w:rPr>
          <w:color w:val="000000"/>
          <w:sz w:val="27"/>
          <w:szCs w:val="27"/>
        </w:rPr>
        <w:t>(</w:t>
      </w:r>
      <w:proofErr w:type="spellStart"/>
      <w:r w:rsidRPr="00974ACD">
        <w:rPr>
          <w:color w:val="000000"/>
          <w:sz w:val="27"/>
          <w:szCs w:val="27"/>
        </w:rPr>
        <w:t>that</w:t>
      </w:r>
      <w:proofErr w:type="spellEnd"/>
      <w:r w:rsidRPr="00974ACD">
        <w:rPr>
          <w:color w:val="000000"/>
          <w:sz w:val="27"/>
          <w:szCs w:val="27"/>
        </w:rPr>
        <w:t xml:space="preserve">, </w:t>
      </w:r>
      <w:proofErr w:type="spellStart"/>
      <w:r w:rsidRPr="00974ACD">
        <w:rPr>
          <w:color w:val="000000"/>
          <w:sz w:val="27"/>
          <w:szCs w:val="27"/>
        </w:rPr>
        <w:t>this</w:t>
      </w:r>
      <w:proofErr w:type="spellEnd"/>
      <w:r w:rsidRPr="00974ACD">
        <w:rPr>
          <w:color w:val="000000"/>
          <w:sz w:val="27"/>
          <w:szCs w:val="27"/>
        </w:rPr>
        <w:t>)</w:t>
      </w:r>
    </w:p>
    <w:p w14:paraId="785AD616" w14:textId="77777777" w:rsidR="00C34A1A" w:rsidRDefault="00C34A1A" w:rsidP="0004637F">
      <w:pPr>
        <w:pStyle w:val="NormalWeb"/>
        <w:shd w:val="clear" w:color="auto" w:fill="FFFFFF"/>
        <w:spacing w:before="0" w:beforeAutospacing="0" w:after="192" w:afterAutospacing="0"/>
        <w:ind w:left="15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 xml:space="preserve">III. </w:t>
      </w:r>
      <w:proofErr w:type="spellStart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Put</w:t>
      </w:r>
      <w:proofErr w:type="spellEnd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the</w:t>
      </w:r>
      <w:proofErr w:type="spellEnd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words</w:t>
      </w:r>
      <w:proofErr w:type="spellEnd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into</w:t>
      </w:r>
      <w:proofErr w:type="spellEnd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the</w:t>
      </w:r>
      <w:proofErr w:type="spellEnd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correct</w:t>
      </w:r>
      <w:proofErr w:type="spellEnd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order</w:t>
      </w:r>
      <w:proofErr w:type="spellEnd"/>
      <w:r w:rsidRPr="00974ACD">
        <w:rPr>
          <w:rFonts w:ascii="Verdana" w:hAnsi="Verdana"/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.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br/>
        <w:t xml:space="preserve">1. are / new / jeans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those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my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.                     </w:t>
      </w:r>
      <w:r>
        <w:object w:dxaOrig="1440" w:dyaOrig="1440" w14:anchorId="361265F6">
          <v:shape id="_x0000_i1231" type="#_x0000_t75" style="width:98.25pt;height:18pt" o:ole="">
            <v:imagedata r:id="rId31" o:title=""/>
          </v:shape>
          <w:control r:id="rId32" w:name="DefaultOcxName16" w:shapeid="_x0000_i1231"/>
        </w:object>
      </w:r>
      <w:r>
        <w:rPr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2.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digital camera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Peter's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.                 </w:t>
      </w:r>
      <w:r>
        <w:object w:dxaOrig="1440" w:dyaOrig="1440" w14:anchorId="7ADE59D1">
          <v:shape id="_x0000_i1230" type="#_x0000_t75" style="width:127.5pt;height:18pt" o:ole="">
            <v:imagedata r:id="rId33" o:title=""/>
          </v:shape>
          <w:control r:id="rId34" w:name="DefaultOcxName15" w:shapeid="_x0000_i1230"/>
        </w:object>
      </w:r>
      <w:r>
        <w:rPr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3. red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scarf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a / .                                 </w:t>
      </w:r>
      <w:r>
        <w:object w:dxaOrig="1440" w:dyaOrig="1440" w14:anchorId="3F28A3C2">
          <v:shape id="_x0000_i1229" type="#_x0000_t75" style="width:60.75pt;height:18pt" o:ole="">
            <v:imagedata r:id="rId35" o:title=""/>
          </v:shape>
          <w:control r:id="rId36" w:name="DefaultOcxName22" w:shapeid="_x0000_i1229"/>
        </w:object>
      </w:r>
      <w:r>
        <w:rPr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4.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my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these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books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/ are / .  </w:t>
      </w:r>
    </w:p>
    <w:p w14:paraId="149DB1A8" w14:textId="77777777" w:rsidR="00C34A1A" w:rsidRDefault="00C34A1A" w:rsidP="0004637F">
      <w:pPr>
        <w:pStyle w:val="NormalWeb"/>
        <w:shd w:val="clear" w:color="auto" w:fill="FFFFFF"/>
        <w:spacing w:before="0" w:beforeAutospacing="0" w:after="192" w:afterAutospacing="0"/>
        <w:ind w:left="150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14:paraId="5A97E06D" w14:textId="07DEAB8E" w:rsidR="00C34A1A" w:rsidRPr="00F45C4D" w:rsidRDefault="00F45C4D" w:rsidP="00F45C4D">
      <w:pPr>
        <w:spacing w:before="100" w:beforeAutospacing="1" w:after="100" w:afterAutospacing="1" w:line="240" w:lineRule="auto"/>
        <w:ind w:left="1080"/>
        <w:outlineLvl w:val="2"/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IV.</w:t>
      </w:r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Type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the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plural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form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in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the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boxes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below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and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change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the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verb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 xml:space="preserve"> </w:t>
      </w:r>
      <w:proofErr w:type="spellStart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form</w:t>
      </w:r>
      <w:proofErr w:type="spellEnd"/>
      <w:r w:rsidR="00C34A1A" w:rsidRPr="00F45C4D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lang w:eastAsia="es-CO"/>
        </w:rPr>
        <w:t>.</w:t>
      </w:r>
    </w:p>
    <w:p w14:paraId="280A769F" w14:textId="4FD40A58" w:rsidR="0004637F" w:rsidRDefault="00C34A1A" w:rsidP="0004637F">
      <w:pPr>
        <w:pStyle w:val="NormalWeb"/>
        <w:shd w:val="clear" w:color="auto" w:fill="FFFFFF"/>
        <w:spacing w:before="0" w:beforeAutospacing="0" w:after="192" w:afterAutospacing="0"/>
        <w:ind w:left="15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864"/>
        <w:gridCol w:w="2955"/>
      </w:tblGrid>
      <w:tr w:rsidR="00C34A1A" w:rsidRPr="00C34A1A" w14:paraId="484A0B5B" w14:textId="77777777" w:rsidTr="00C34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7EB8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O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19F5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This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orange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is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very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nice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E9FEC" w14:textId="03386BB8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object w:dxaOrig="1440" w:dyaOrig="1440" w14:anchorId="18F13A8B">
                <v:shape id="_x0000_i1243" type="#_x0000_t75" style="width:142.5pt;height:18pt" o:ole="">
                  <v:imagedata r:id="rId37" o:title=""/>
                </v:shape>
                <w:control r:id="rId38" w:name="DefaultOcxName18" w:shapeid="_x0000_i1243"/>
              </w:object>
            </w:r>
          </w:p>
        </w:tc>
      </w:tr>
      <w:tr w:rsidR="00C34A1A" w:rsidRPr="00C34A1A" w14:paraId="1927785E" w14:textId="77777777" w:rsidTr="00C34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8E1B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O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78CE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That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student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writes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well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125E4" w14:textId="1D070D9D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object w:dxaOrig="1440" w:dyaOrig="1440" w14:anchorId="795F9792">
                <v:shape id="_x0000_i1242" type="#_x0000_t75" style="width:142.5pt;height:18pt" o:ole="">
                  <v:imagedata r:id="rId37" o:title=""/>
                </v:shape>
                <w:control r:id="rId39" w:name="DefaultOcxName17" w:shapeid="_x0000_i1242"/>
              </w:object>
            </w:r>
          </w:p>
        </w:tc>
      </w:tr>
      <w:tr w:rsidR="00C34A1A" w:rsidRPr="00C34A1A" w14:paraId="0B617597" w14:textId="77777777" w:rsidTr="00C34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6E24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O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1333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That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house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is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near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the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beach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C673E" w14:textId="1DFCAA39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object w:dxaOrig="1440" w:dyaOrig="1440" w14:anchorId="6346BB44">
                <v:shape id="_x0000_i1241" type="#_x0000_t75" style="width:142.5pt;height:18pt" o:ole="">
                  <v:imagedata r:id="rId37" o:title=""/>
                </v:shape>
                <w:control r:id="rId40" w:name="DefaultOcxName23" w:shapeid="_x0000_i1241"/>
              </w:object>
            </w:r>
          </w:p>
        </w:tc>
      </w:tr>
      <w:tr w:rsidR="00C34A1A" w:rsidRPr="00C34A1A" w14:paraId="15A75DB1" w14:textId="77777777" w:rsidTr="00C34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E0F2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O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7B81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This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book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belongs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to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George.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EAAA" w14:textId="5B301041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object w:dxaOrig="1440" w:dyaOrig="1440" w14:anchorId="2B8B0A07">
                <v:shape id="_x0000_i1240" type="#_x0000_t75" style="width:142.5pt;height:18pt" o:ole="">
                  <v:imagedata r:id="rId37" o:title=""/>
                </v:shape>
                <w:control r:id="rId41" w:name="DefaultOcxName32" w:shapeid="_x0000_i1240"/>
              </w:object>
            </w:r>
          </w:p>
        </w:tc>
      </w:tr>
      <w:tr w:rsidR="00C34A1A" w:rsidRPr="00C34A1A" w14:paraId="44DC9B76" w14:textId="77777777" w:rsidTr="00C34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21249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r w:rsidRPr="00C34A1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O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6332" w14:textId="77777777" w:rsidR="00C34A1A" w:rsidRPr="00C34A1A" w:rsidRDefault="00C34A1A" w:rsidP="00C34A1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</w:pP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That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dog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barks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all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night</w:t>
            </w:r>
            <w:proofErr w:type="spellEnd"/>
            <w:r w:rsidRPr="00C34A1A">
              <w:rPr>
                <w:rFonts w:ascii="Comic Sans MS" w:eastAsia="Times New Roman" w:hAnsi="Comic Sans MS" w:cs="Times New Roman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A9E457D" w14:textId="77777777" w:rsidR="00C34A1A" w:rsidRPr="00C34A1A" w:rsidRDefault="00C34A1A" w:rsidP="00C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0EEC647E" w14:textId="77777777" w:rsidR="00C34A1A" w:rsidRDefault="00C34A1A" w:rsidP="0004637F">
      <w:pPr>
        <w:pStyle w:val="NormalWeb"/>
        <w:shd w:val="clear" w:color="auto" w:fill="FFFFFF"/>
        <w:spacing w:before="0" w:beforeAutospacing="0" w:after="192" w:afterAutospacing="0"/>
        <w:ind w:left="150"/>
        <w:rPr>
          <w:color w:val="000000"/>
          <w:sz w:val="27"/>
          <w:szCs w:val="27"/>
        </w:rPr>
      </w:pPr>
    </w:p>
    <w:sectPr w:rsidR="00C34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160A"/>
    <w:multiLevelType w:val="multilevel"/>
    <w:tmpl w:val="EC2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E50F6"/>
    <w:multiLevelType w:val="hybridMultilevel"/>
    <w:tmpl w:val="1914663C"/>
    <w:lvl w:ilvl="0" w:tplc="5A1C4F28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485443009">
    <w:abstractNumId w:val="0"/>
  </w:num>
  <w:num w:numId="2" w16cid:durableId="48019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7C"/>
    <w:rsid w:val="0004637F"/>
    <w:rsid w:val="007E177C"/>
    <w:rsid w:val="00974ACD"/>
    <w:rsid w:val="00C34A1A"/>
    <w:rsid w:val="00D0191E"/>
    <w:rsid w:val="00F4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217"/>
  <w15:chartTrackingRefBased/>
  <w15:docId w15:val="{BE15F85F-B0D9-4133-A0EA-92C9174B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4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28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image" Target="media/image5.wmf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4.xml"/><Relationship Id="rId37" Type="http://schemas.openxmlformats.org/officeDocument/2006/relationships/image" Target="media/image7.wmf"/><Relationship Id="rId40" Type="http://schemas.openxmlformats.org/officeDocument/2006/relationships/control" Target="activeX/activeX2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6.xml"/><Relationship Id="rId10" Type="http://schemas.openxmlformats.org/officeDocument/2006/relationships/control" Target="activeX/activeX5.xml"/><Relationship Id="rId19" Type="http://schemas.openxmlformats.org/officeDocument/2006/relationships/image" Target="media/image2.wmf"/><Relationship Id="rId31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Relationship Id="rId35" Type="http://schemas.openxmlformats.org/officeDocument/2006/relationships/image" Target="media/image6.wmf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Sabogal Caicedo</dc:creator>
  <cp:keywords/>
  <dc:description/>
  <cp:lastModifiedBy>Juan Esteban Sabogal Caicedo</cp:lastModifiedBy>
  <cp:revision>2</cp:revision>
  <dcterms:created xsi:type="dcterms:W3CDTF">2022-04-19T00:49:00Z</dcterms:created>
  <dcterms:modified xsi:type="dcterms:W3CDTF">2022-04-19T01:12:00Z</dcterms:modified>
</cp:coreProperties>
</file>