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A4" w:rsidRDefault="008010A4" w:rsidP="003E7C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4D714AE4" wp14:editId="0E52F535">
            <wp:extent cx="1163117" cy="11631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Default="003E7C88" w:rsidP="003E7C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Institución Educativa Miguel de Cervantes Saavedra</w:t>
      </w:r>
    </w:p>
    <w:p w:rsidR="003E7C88" w:rsidRDefault="00C8469B" w:rsidP="003E7C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Guía de aprendizaje N.2</w:t>
      </w:r>
    </w:p>
    <w:p w:rsidR="003E7C88" w:rsidRDefault="003E7C88" w:rsidP="003E7C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Matemáticas</w:t>
      </w:r>
    </w:p>
    <w:p w:rsidR="003E7C88" w:rsidRDefault="003E7C88" w:rsidP="003E7C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Jornada: Sabatina</w:t>
      </w:r>
    </w:p>
    <w:p w:rsidR="003E7C88" w:rsidRDefault="002C77EC" w:rsidP="003E7C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Ciclo:  IV (Noveno)</w:t>
      </w:r>
    </w:p>
    <w:p w:rsidR="003E7C88" w:rsidRDefault="003E7C88" w:rsidP="003E7C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Docente: Juan Camilo Arias</w:t>
      </w:r>
    </w:p>
    <w:p w:rsidR="002C77EC" w:rsidRPr="002C77EC" w:rsidRDefault="003E7C88" w:rsidP="00B021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Meta de aprendizaje: </w:t>
      </w:r>
      <w:r w:rsidR="00C8469B">
        <w:rPr>
          <w:rFonts w:ascii="Arial" w:hAnsi="Arial" w:cs="Arial"/>
          <w:sz w:val="24"/>
          <w:szCs w:val="24"/>
        </w:rPr>
        <w:t xml:space="preserve">Aprender el concepto de función en matemáticas y relacionarlo por medio de ejemplo con </w:t>
      </w:r>
      <w:r w:rsidR="00352854">
        <w:rPr>
          <w:rFonts w:ascii="Arial" w:hAnsi="Arial" w:cs="Arial"/>
          <w:sz w:val="24"/>
          <w:szCs w:val="24"/>
        </w:rPr>
        <w:t>conjuntos</w:t>
      </w:r>
      <w:r w:rsidR="00C8469B">
        <w:rPr>
          <w:rFonts w:ascii="Arial" w:hAnsi="Arial" w:cs="Arial"/>
          <w:sz w:val="24"/>
          <w:szCs w:val="24"/>
        </w:rPr>
        <w:t>.</w:t>
      </w:r>
    </w:p>
    <w:p w:rsidR="002C77EC" w:rsidRPr="002C77EC" w:rsidRDefault="002C77EC" w:rsidP="00B021E1">
      <w:pPr>
        <w:jc w:val="both"/>
        <w:rPr>
          <w:rFonts w:ascii="Arial" w:hAnsi="Arial" w:cs="Arial"/>
          <w:sz w:val="24"/>
          <w:szCs w:val="24"/>
        </w:rPr>
      </w:pPr>
      <w:r w:rsidRPr="002C77EC">
        <w:rPr>
          <w:rFonts w:ascii="Arial" w:hAnsi="Arial" w:cs="Arial"/>
          <w:sz w:val="24"/>
          <w:szCs w:val="24"/>
        </w:rPr>
        <w:t xml:space="preserve"> - Utilizar</w:t>
      </w:r>
      <w:r w:rsidR="00352854">
        <w:rPr>
          <w:rFonts w:ascii="Arial" w:hAnsi="Arial" w:cs="Arial"/>
          <w:sz w:val="24"/>
          <w:szCs w:val="24"/>
        </w:rPr>
        <w:t xml:space="preserve"> el concepto intuitivo de función para entender su definición teórica</w:t>
      </w:r>
      <w:r w:rsidRPr="002C77EC">
        <w:rPr>
          <w:rFonts w:ascii="Arial" w:hAnsi="Arial" w:cs="Arial"/>
          <w:sz w:val="24"/>
          <w:szCs w:val="24"/>
        </w:rPr>
        <w:t>.</w:t>
      </w:r>
    </w:p>
    <w:p w:rsidR="003E7C88" w:rsidRPr="002C77EC" w:rsidRDefault="002C77EC" w:rsidP="00B021E1">
      <w:pPr>
        <w:jc w:val="both"/>
        <w:rPr>
          <w:rFonts w:ascii="Arial" w:hAnsi="Arial" w:cs="Arial"/>
          <w:sz w:val="24"/>
          <w:szCs w:val="24"/>
        </w:rPr>
      </w:pPr>
      <w:r w:rsidRPr="002C77EC">
        <w:rPr>
          <w:rFonts w:ascii="Arial" w:hAnsi="Arial" w:cs="Arial"/>
          <w:sz w:val="24"/>
          <w:szCs w:val="24"/>
        </w:rPr>
        <w:t xml:space="preserve"> - Resolver problemas aplicando </w:t>
      </w:r>
      <w:r w:rsidR="00352854">
        <w:rPr>
          <w:rFonts w:ascii="Arial" w:hAnsi="Arial" w:cs="Arial"/>
          <w:sz w:val="24"/>
          <w:szCs w:val="24"/>
        </w:rPr>
        <w:t>el concepto de función.</w:t>
      </w:r>
    </w:p>
    <w:p w:rsidR="002C77EC" w:rsidRDefault="00B021E1" w:rsidP="00B021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Nota: </w:t>
      </w:r>
      <w:r>
        <w:rPr>
          <w:rFonts w:ascii="Arial" w:hAnsi="Arial" w:cs="Arial"/>
          <w:sz w:val="24"/>
          <w:szCs w:val="24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2C77EC" w:rsidRDefault="002C77EC" w:rsidP="002C77E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Conoce</w:t>
      </w:r>
    </w:p>
    <w:p w:rsidR="00085468" w:rsidRDefault="00352854" w:rsidP="00085468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Una función es una relación entre dos variables, de forma que a cada valor de la variable independiente </w:t>
      </w:r>
      <w:r w:rsidRPr="00352854">
        <w:rPr>
          <w:rFonts w:ascii="Arial" w:hAnsi="Arial" w:cs="Arial"/>
          <w:b/>
          <w:color w:val="000000"/>
        </w:rPr>
        <w:t>x</w:t>
      </w:r>
      <w:r>
        <w:rPr>
          <w:rFonts w:ascii="Arial" w:hAnsi="Arial" w:cs="Arial"/>
          <w:color w:val="000000"/>
        </w:rPr>
        <w:t xml:space="preserve">, se le asocia un único valor de la variable dependiente </w:t>
      </w:r>
      <w:r w:rsidRPr="004A4B79">
        <w:rPr>
          <w:rFonts w:ascii="Arial" w:hAnsi="Arial" w:cs="Arial"/>
          <w:b/>
          <w:color w:val="000000"/>
        </w:rPr>
        <w:t>y</w:t>
      </w:r>
      <w:r>
        <w:rPr>
          <w:rFonts w:ascii="Arial" w:hAnsi="Arial" w:cs="Arial"/>
          <w:color w:val="000000"/>
        </w:rPr>
        <w:t xml:space="preserve">, que llamaremos imagen de </w:t>
      </w:r>
      <w:r w:rsidRPr="00352854">
        <w:rPr>
          <w:rFonts w:ascii="Arial" w:hAnsi="Arial" w:cs="Arial"/>
          <w:b/>
          <w:color w:val="000000"/>
        </w:rPr>
        <w:t>x</w:t>
      </w:r>
      <w:r>
        <w:rPr>
          <w:rFonts w:ascii="Arial" w:hAnsi="Arial" w:cs="Arial"/>
          <w:color w:val="000000"/>
        </w:rPr>
        <w:t>.</w:t>
      </w:r>
      <w:r w:rsidR="004A4B79">
        <w:rPr>
          <w:rFonts w:ascii="Arial" w:hAnsi="Arial" w:cs="Arial"/>
          <w:color w:val="000000"/>
        </w:rPr>
        <w:t xml:space="preserve"> Decimos que </w:t>
      </w:r>
      <w:r w:rsidR="004A4B79">
        <w:rPr>
          <w:rFonts w:ascii="Arial" w:hAnsi="Arial" w:cs="Arial"/>
          <w:b/>
          <w:color w:val="000000"/>
        </w:rPr>
        <w:t xml:space="preserve">y </w:t>
      </w:r>
      <w:r w:rsidR="004A4B79">
        <w:rPr>
          <w:rFonts w:ascii="Arial" w:hAnsi="Arial" w:cs="Arial"/>
          <w:color w:val="000000"/>
        </w:rPr>
        <w:t xml:space="preserve">es </w:t>
      </w:r>
      <w:r w:rsidR="004A4B79">
        <w:rPr>
          <w:rFonts w:ascii="Arial" w:hAnsi="Arial" w:cs="Arial"/>
          <w:i/>
          <w:color w:val="000000"/>
        </w:rPr>
        <w:t xml:space="preserve">función </w:t>
      </w:r>
      <w:r w:rsidR="004A4B79">
        <w:rPr>
          <w:rFonts w:ascii="Arial" w:hAnsi="Arial" w:cs="Arial"/>
          <w:color w:val="000000"/>
        </w:rPr>
        <w:t xml:space="preserve">de </w:t>
      </w:r>
      <w:r w:rsidR="004A4B79">
        <w:rPr>
          <w:rFonts w:ascii="Arial" w:hAnsi="Arial" w:cs="Arial"/>
          <w:b/>
          <w:color w:val="000000"/>
        </w:rPr>
        <w:t xml:space="preserve">x </w:t>
      </w:r>
      <w:r w:rsidR="004A4B79">
        <w:rPr>
          <w:rFonts w:ascii="Arial" w:hAnsi="Arial" w:cs="Arial"/>
          <w:color w:val="000000"/>
        </w:rPr>
        <w:t>y lo representamos por:</w:t>
      </w:r>
    </w:p>
    <w:p w:rsidR="004A4B79" w:rsidRPr="004A4B79" w:rsidRDefault="004A4B79" w:rsidP="00085468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m:oMathPara>
        <m:oMath>
          <m:r>
            <w:rPr>
              <w:rFonts w:ascii="Cambria Math" w:hAnsi="Cambria Math" w:cs="Arial"/>
              <w:color w:val="000000"/>
            </w:rPr>
            <m:t>y=f(x)</m:t>
          </m:r>
        </m:oMath>
      </m:oMathPara>
    </w:p>
    <w:p w:rsidR="00085468" w:rsidRDefault="004A4B79" w:rsidP="004A4B79">
      <w:pPr>
        <w:pStyle w:val="NormalWeb"/>
        <w:shd w:val="clear" w:color="auto" w:fill="FFFFFF"/>
        <w:jc w:val="center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Clasificacion</w:t>
      </w:r>
      <w:proofErr w:type="spellEnd"/>
      <w:r>
        <w:rPr>
          <w:rFonts w:ascii="Arial" w:hAnsi="Arial" w:cs="Arial"/>
          <w:b/>
          <w:color w:val="000000"/>
        </w:rPr>
        <w:t xml:space="preserve"> de funciones</w:t>
      </w:r>
    </w:p>
    <w:p w:rsidR="000503DA" w:rsidRDefault="004A4B79" w:rsidP="00085468">
      <w:pPr>
        <w:pStyle w:val="NormalWeb"/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Funciones algebraicas:</w:t>
      </w:r>
    </w:p>
    <w:p w:rsidR="004A4B79" w:rsidRPr="004A4B79" w:rsidRDefault="004A4B79" w:rsidP="004A4B79">
      <w:pPr>
        <w:pStyle w:val="NormalWeb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Polinómicas: 1. </w:t>
      </w:r>
      <w:r>
        <w:rPr>
          <w:rFonts w:ascii="Arial" w:hAnsi="Arial" w:cs="Arial"/>
          <w:color w:val="000000"/>
        </w:rPr>
        <w:t>Constantes</w:t>
      </w:r>
    </w:p>
    <w:p w:rsidR="004A4B79" w:rsidRDefault="004A4B79" w:rsidP="004A4B79">
      <w:pPr>
        <w:pStyle w:val="NormalWeb"/>
        <w:shd w:val="clear" w:color="auto" w:fill="FFFFFF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2. </w:t>
      </w:r>
      <w:r>
        <w:rPr>
          <w:rFonts w:ascii="Arial" w:hAnsi="Arial" w:cs="Arial"/>
          <w:color w:val="000000"/>
        </w:rPr>
        <w:t>De primer grado</w:t>
      </w:r>
    </w:p>
    <w:p w:rsidR="004A4B79" w:rsidRDefault="004A4B79" w:rsidP="004A4B79">
      <w:pPr>
        <w:pStyle w:val="NormalWeb"/>
        <w:shd w:val="clear" w:color="auto" w:fill="FFFFFF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Cuadraticas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4A4B79" w:rsidRDefault="004A4B79" w:rsidP="004A4B79">
      <w:pPr>
        <w:pStyle w:val="NormalWeb"/>
        <w:shd w:val="clear" w:color="auto" w:fill="FFFFFF"/>
        <w:ind w:left="14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4.</w:t>
      </w:r>
      <w:r>
        <w:rPr>
          <w:rFonts w:ascii="Arial" w:hAnsi="Arial" w:cs="Arial"/>
          <w:color w:val="000000"/>
        </w:rPr>
        <w:t xml:space="preserve"> De n grados</w:t>
      </w:r>
    </w:p>
    <w:p w:rsidR="004A4B79" w:rsidRDefault="004A4B79" w:rsidP="004A4B79">
      <w:pPr>
        <w:pStyle w:val="NormalWeb"/>
        <w:shd w:val="clear" w:color="auto" w:fill="FFFFFF"/>
        <w:ind w:left="1440"/>
        <w:jc w:val="both"/>
        <w:rPr>
          <w:rFonts w:ascii="Arial" w:hAnsi="Arial" w:cs="Arial"/>
          <w:color w:val="000000"/>
        </w:rPr>
      </w:pPr>
    </w:p>
    <w:p w:rsidR="004A4B79" w:rsidRDefault="004A4B79" w:rsidP="004A4B79">
      <w:pPr>
        <w:pStyle w:val="NormalWeb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Racionales</w:t>
      </w:r>
    </w:p>
    <w:p w:rsidR="004A4B79" w:rsidRDefault="004A4B79" w:rsidP="004A4B79">
      <w:pPr>
        <w:pStyle w:val="NormalWeb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Radicales</w:t>
      </w:r>
    </w:p>
    <w:p w:rsidR="004A4B79" w:rsidRDefault="004A4B79" w:rsidP="004A4B79">
      <w:pPr>
        <w:pStyle w:val="NormalWeb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trozos</w:t>
      </w:r>
    </w:p>
    <w:p w:rsidR="004A4B79" w:rsidRDefault="004A4B79" w:rsidP="004A4B79">
      <w:pPr>
        <w:pStyle w:val="NormalWeb"/>
        <w:shd w:val="clear" w:color="auto" w:fill="FFFFFF"/>
        <w:ind w:left="1440"/>
        <w:jc w:val="both"/>
        <w:rPr>
          <w:rFonts w:ascii="Arial" w:hAnsi="Arial" w:cs="Arial"/>
          <w:color w:val="000000"/>
        </w:rPr>
      </w:pPr>
    </w:p>
    <w:p w:rsidR="004A4B79" w:rsidRDefault="004A4B79" w:rsidP="004A4B79">
      <w:pPr>
        <w:pStyle w:val="NormalWeb"/>
        <w:shd w:val="clear" w:color="auto" w:fill="FFFFFF"/>
        <w:ind w:left="144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Funciones Trascendentes</w:t>
      </w:r>
    </w:p>
    <w:p w:rsidR="004A4B79" w:rsidRPr="004A4B79" w:rsidRDefault="004A4B79" w:rsidP="004A4B79">
      <w:pPr>
        <w:pStyle w:val="NormalWeb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Exponenciales </w:t>
      </w:r>
    </w:p>
    <w:p w:rsidR="004A4B79" w:rsidRPr="004A4B79" w:rsidRDefault="004A4B79" w:rsidP="004A4B79">
      <w:pPr>
        <w:pStyle w:val="NormalWeb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Logarítmicas </w:t>
      </w:r>
    </w:p>
    <w:p w:rsidR="004A4B79" w:rsidRPr="004A4B79" w:rsidRDefault="004A4B79" w:rsidP="004A4B79">
      <w:pPr>
        <w:pStyle w:val="NormalWeb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Trigonométricas</w:t>
      </w:r>
    </w:p>
    <w:p w:rsidR="004A4B79" w:rsidRDefault="004A4B79" w:rsidP="004A4B79">
      <w:pPr>
        <w:pStyle w:val="NormalWeb"/>
        <w:shd w:val="clear" w:color="auto" w:fill="FFFFFF"/>
        <w:ind w:left="1440"/>
        <w:jc w:val="both"/>
        <w:rPr>
          <w:rFonts w:ascii="Arial" w:hAnsi="Arial" w:cs="Arial"/>
          <w:color w:val="000000"/>
        </w:rPr>
      </w:pPr>
    </w:p>
    <w:p w:rsidR="004A4B79" w:rsidRDefault="004A4B79" w:rsidP="004A4B79">
      <w:pPr>
        <w:pStyle w:val="NormalWeb"/>
        <w:shd w:val="clear" w:color="auto" w:fill="FFFFFF"/>
        <w:ind w:left="14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Descripción Algebraica</w:t>
      </w:r>
    </w:p>
    <w:p w:rsidR="004A4B79" w:rsidRPr="004A4B79" w:rsidRDefault="004A4B79" w:rsidP="004A4B79">
      <w:pPr>
        <w:pStyle w:val="NormalWeb"/>
        <w:shd w:val="clear" w:color="auto" w:fill="FFFFFF"/>
        <w:ind w:left="1440"/>
        <w:rPr>
          <w:rFonts w:ascii="Arial" w:hAnsi="Arial" w:cs="Arial"/>
          <w:b/>
          <w:color w:val="000000"/>
        </w:rPr>
      </w:pPr>
      <w:r>
        <w:rPr>
          <w:noProof/>
        </w:rPr>
        <w:drawing>
          <wp:inline distT="0" distB="0" distL="0" distR="0">
            <wp:extent cx="5612130" cy="3448613"/>
            <wp:effectExtent l="0" t="0" r="7620" b="0"/>
            <wp:docPr id="2" name="Imagen 2" descr="Tipos de funciones. Clasificación de funciones reales de variab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pos de funciones. Clasificación de funciones reales de variabl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4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3DA" w:rsidRDefault="004A4B79" w:rsidP="00085468">
      <w:pPr>
        <w:pStyle w:val="NormalWeb"/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Nota: en este primer </w:t>
      </w:r>
      <w:r w:rsidR="006A7B45">
        <w:rPr>
          <w:rFonts w:ascii="Arial" w:hAnsi="Arial" w:cs="Arial"/>
          <w:b/>
          <w:color w:val="000000"/>
        </w:rPr>
        <w:t>módulo</w:t>
      </w:r>
      <w:r>
        <w:rPr>
          <w:rFonts w:ascii="Arial" w:hAnsi="Arial" w:cs="Arial"/>
          <w:b/>
          <w:color w:val="000000"/>
        </w:rPr>
        <w:t xml:space="preserve"> se </w:t>
      </w:r>
      <w:r w:rsidR="006A7B45">
        <w:rPr>
          <w:rFonts w:ascii="Arial" w:hAnsi="Arial" w:cs="Arial"/>
          <w:b/>
          <w:color w:val="000000"/>
        </w:rPr>
        <w:t>trabajará</w:t>
      </w:r>
      <w:r>
        <w:rPr>
          <w:rFonts w:ascii="Arial" w:hAnsi="Arial" w:cs="Arial"/>
          <w:b/>
          <w:color w:val="000000"/>
        </w:rPr>
        <w:t xml:space="preserve"> </w:t>
      </w:r>
      <w:r w:rsidR="006A7B45">
        <w:rPr>
          <w:rFonts w:ascii="Arial" w:hAnsi="Arial" w:cs="Arial"/>
          <w:b/>
          <w:color w:val="000000"/>
        </w:rPr>
        <w:t>la función constante, lineal y cuadrática.</w:t>
      </w:r>
    </w:p>
    <w:p w:rsidR="006A7B45" w:rsidRDefault="006A7B45" w:rsidP="006A7B45">
      <w:pPr>
        <w:pStyle w:val="NormalWeb"/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Descripción grafica</w:t>
      </w:r>
    </w:p>
    <w:p w:rsidR="006A7B45" w:rsidRDefault="006A7B45" w:rsidP="006A7B45">
      <w:pPr>
        <w:pStyle w:val="NormalWeb"/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Función Constante</w:t>
      </w:r>
    </w:p>
    <w:p w:rsidR="006A7B45" w:rsidRDefault="006A7B45" w:rsidP="006A7B45">
      <w:pPr>
        <w:pStyle w:val="NormalWeb"/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La función constante es del tipo y = n</w:t>
      </w:r>
    </w:p>
    <w:p w:rsidR="006A7B45" w:rsidRDefault="006A7B45" w:rsidP="006A7B45">
      <w:pPr>
        <w:pStyle w:val="NormalWeb"/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criterio viene dado por el </w:t>
      </w:r>
      <w:proofErr w:type="spellStart"/>
      <w:r>
        <w:rPr>
          <w:rFonts w:ascii="Arial" w:hAnsi="Arial" w:cs="Arial"/>
          <w:color w:val="000000"/>
        </w:rPr>
        <w:t>numero</w:t>
      </w:r>
      <w:proofErr w:type="spellEnd"/>
      <w:r>
        <w:rPr>
          <w:rFonts w:ascii="Arial" w:hAnsi="Arial" w:cs="Arial"/>
          <w:color w:val="000000"/>
        </w:rPr>
        <w:t xml:space="preserve"> real</w:t>
      </w:r>
    </w:p>
    <w:p w:rsidR="006A7B45" w:rsidRDefault="006A7B45" w:rsidP="006A7B45">
      <w:pPr>
        <w:pStyle w:val="NormalWeb"/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pendiente es 0</w:t>
      </w:r>
    </w:p>
    <w:p w:rsidR="006A7B45" w:rsidRDefault="006A7B45" w:rsidP="006A7B45">
      <w:pPr>
        <w:pStyle w:val="NormalWeb"/>
        <w:numPr>
          <w:ilvl w:val="0"/>
          <w:numId w:val="22"/>
        </w:num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grafica es una recta horizontal paralela al eje de las abscisas.</w:t>
      </w:r>
    </w:p>
    <w:p w:rsidR="006A7B45" w:rsidRDefault="006A7B45" w:rsidP="006A7B45">
      <w:pPr>
        <w:pStyle w:val="NormalWeb"/>
        <w:shd w:val="clear" w:color="auto" w:fill="FFFFFF"/>
        <w:ind w:left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Ejemplo:</w:t>
      </w:r>
    </w:p>
    <w:p w:rsidR="006A7B45" w:rsidRPr="006A7B45" w:rsidRDefault="006A7B45" w:rsidP="006A7B45">
      <w:pPr>
        <w:pStyle w:val="NormalWeb"/>
        <w:shd w:val="clear" w:color="auto" w:fill="FFFFFF"/>
        <w:ind w:left="720"/>
        <w:jc w:val="both"/>
        <w:rPr>
          <w:rFonts w:ascii="Arial" w:hAnsi="Arial" w:cs="Arial"/>
          <w:b/>
          <w:color w:val="00000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000000"/>
            </w:rPr>
            <m:t>f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00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Arial"/>
              <w:color w:val="000000"/>
            </w:rPr>
            <m:t>=2</m:t>
          </m:r>
        </m:oMath>
      </m:oMathPara>
    </w:p>
    <w:p w:rsidR="006A7B45" w:rsidRDefault="006A7B45" w:rsidP="006A7B45">
      <w:pPr>
        <w:pStyle w:val="NormalWeb"/>
        <w:shd w:val="clear" w:color="auto" w:fill="FFFFFF"/>
        <w:ind w:left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5610225" cy="3238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0E" w:rsidRDefault="002F2E0E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imagen anterior muestra la gráfica de la función </w:t>
      </w:r>
      <m:oMath>
        <m:r>
          <m:rPr>
            <m:sty m:val="bi"/>
          </m:rPr>
          <w:rPr>
            <w:rFonts w:ascii="Cambria Math" w:hAnsi="Cambria Math" w:cs="Arial"/>
            <w:color w:val="000000"/>
          </w:rPr>
          <m:t>f</m:t>
        </m:r>
        <m:d>
          <m:dPr>
            <m:ctrlPr>
              <w:rPr>
                <w:rFonts w:ascii="Cambria Math" w:hAnsi="Cambria Math" w:cs="Arial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color w:val="000000"/>
          </w:rPr>
          <m:t>=2</m:t>
        </m:r>
      </m:oMath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realizada en geogebra, sin embargo también se puede hacer manualmente en un plano cartesiano.</w:t>
      </w:r>
    </w:p>
    <w:p w:rsidR="002F2E0E" w:rsidRDefault="002F2E0E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Función lineal</w:t>
      </w:r>
    </w:p>
    <w:p w:rsidR="002F2E0E" w:rsidRDefault="002F2E0E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función lineal es del tipo </w:t>
      </w:r>
      <m:oMath>
        <m:r>
          <w:rPr>
            <w:rFonts w:ascii="Cambria Math" w:hAnsi="Cambria Math" w:cs="Arial"/>
            <w:color w:val="000000"/>
          </w:rPr>
          <m:t>y=mx</m:t>
        </m:r>
      </m:oMath>
      <w:r>
        <w:rPr>
          <w:rFonts w:ascii="Arial" w:hAnsi="Arial" w:cs="Arial"/>
          <w:color w:val="000000"/>
        </w:rPr>
        <w:t>. Su grafica es una línea recta que pasa por el origen de las coordenadas.</w:t>
      </w:r>
    </w:p>
    <w:p w:rsidR="002F2E0E" w:rsidRDefault="002F2E0E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Ejemplo:</w:t>
      </w:r>
    </w:p>
    <w:p w:rsidR="002F2E0E" w:rsidRPr="002F2E0E" w:rsidRDefault="002F2E0E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b/>
          <w:color w:val="00000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000000"/>
            </w:rPr>
            <m:t>y=2</m:t>
          </m:r>
          <m:r>
            <m:rPr>
              <m:sty m:val="bi"/>
            </m:rPr>
            <w:rPr>
              <w:rFonts w:ascii="Cambria Math" w:hAnsi="Cambria Math" w:cs="Arial"/>
              <w:color w:val="000000"/>
            </w:rPr>
            <m:t>x</m:t>
          </m:r>
        </m:oMath>
      </m:oMathPara>
    </w:p>
    <w:p w:rsidR="002F2E0E" w:rsidRDefault="002F2E0E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lastRenderedPageBreak/>
        <w:drawing>
          <wp:inline distT="0" distB="0" distL="0" distR="0">
            <wp:extent cx="4305300" cy="46291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0E" w:rsidRDefault="002F2E0E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Función Cuadrática</w:t>
      </w:r>
    </w:p>
    <w:p w:rsidR="002F2E0E" w:rsidRDefault="002F2E0E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Las funciones cuadráticas son funciones polinómicas de segundo grado.</w:t>
      </w:r>
    </w:p>
    <w:p w:rsidR="002F2E0E" w:rsidRPr="002F2E0E" w:rsidRDefault="002F2E0E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m:oMathPara>
        <m:oMath>
          <m:r>
            <w:rPr>
              <w:rFonts w:ascii="Cambria Math" w:hAnsi="Cambria Math" w:cs="Arial"/>
              <w:color w:val="000000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</w:rPr>
                <m:t>x</m:t>
              </m:r>
            </m:e>
          </m:d>
          <m:r>
            <w:rPr>
              <w:rFonts w:ascii="Cambria Math" w:hAnsi="Cambria Math" w:cs="Arial"/>
              <w:color w:val="000000"/>
            </w:rPr>
            <m:t>=a</m:t>
          </m:r>
          <m:sSup>
            <m:sSupPr>
              <m:ctrlPr>
                <w:rPr>
                  <w:rFonts w:ascii="Cambria Math" w:hAnsi="Cambria Math" w:cs="Arial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 w:cs="Arial"/>
                  <w:color w:val="000000"/>
                </w:rPr>
                <m:t>x</m:t>
              </m:r>
            </m:e>
            <m:sup>
              <m:r>
                <w:rPr>
                  <w:rFonts w:ascii="Cambria Math" w:hAnsi="Cambria Math" w:cs="Arial"/>
                  <w:color w:val="000000"/>
                </w:rPr>
                <m:t>2</m:t>
              </m:r>
            </m:sup>
          </m:sSup>
          <m:r>
            <w:rPr>
              <w:rFonts w:ascii="Cambria Math" w:hAnsi="Cambria Math" w:cs="Arial"/>
              <w:color w:val="000000"/>
            </w:rPr>
            <m:t>+bx+c</m:t>
          </m:r>
        </m:oMath>
      </m:oMathPara>
    </w:p>
    <w:p w:rsidR="002F2E0E" w:rsidRDefault="002F2E0E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 representación gráfica de una función cuadrática es una parábola.</w:t>
      </w:r>
    </w:p>
    <w:p w:rsidR="002F2E0E" w:rsidRDefault="002F2E0E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Ejemplo:</w:t>
      </w:r>
    </w:p>
    <w:p w:rsidR="002F2E0E" w:rsidRPr="002F2E0E" w:rsidRDefault="002F2E0E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b/>
          <w:color w:val="00000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000000"/>
            </w:rPr>
            <m:t>f</m:t>
          </m:r>
          <m:d>
            <m:dPr>
              <m:ctrlPr>
                <w:rPr>
                  <w:rFonts w:ascii="Cambria Math" w:hAnsi="Cambria Math" w:cs="Arial"/>
                  <w:b/>
                  <w:i/>
                  <w:color w:val="00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Arial"/>
              <w:color w:val="000000"/>
            </w:rPr>
            <m:t>=</m:t>
          </m:r>
          <m:sSup>
            <m:sSupPr>
              <m:ctrlPr>
                <w:rPr>
                  <w:rFonts w:ascii="Cambria Math" w:hAnsi="Cambria Math" w:cs="Arial"/>
                  <w:b/>
                  <w:i/>
                  <w:color w:val="00000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000000"/>
                </w:rPr>
                <m:t>2</m:t>
              </m:r>
            </m:sup>
          </m:sSup>
        </m:oMath>
      </m:oMathPara>
    </w:p>
    <w:p w:rsidR="002F2E0E" w:rsidRDefault="002F2E0E" w:rsidP="002F2E0E">
      <w:pPr>
        <w:pStyle w:val="NormalWeb"/>
        <w:shd w:val="clear" w:color="auto" w:fill="FFFFFF"/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lastRenderedPageBreak/>
        <w:drawing>
          <wp:inline distT="0" distB="0" distL="0" distR="0">
            <wp:extent cx="3286125" cy="48863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E0E" w:rsidRDefault="002F2E0E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Dominio y rango de una función</w:t>
      </w:r>
    </w:p>
    <w:p w:rsidR="00BC784F" w:rsidRDefault="002F2E0E" w:rsidP="00BC784F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Estas dos características se pueden hallar de forma analítica o si la gráfica lo permite en toda su extensión también se puede determinar gráficamente.</w:t>
      </w:r>
    </w:p>
    <w:p w:rsidR="00BC784F" w:rsidRDefault="00BC784F" w:rsidP="00BC784F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Dominio: </w:t>
      </w:r>
      <w:r>
        <w:rPr>
          <w:rFonts w:ascii="Arial" w:hAnsi="Arial" w:cs="Arial"/>
          <w:color w:val="000000"/>
        </w:rPr>
        <w:t>son todos los valores que toma la función en el eje x.</w:t>
      </w:r>
    </w:p>
    <w:p w:rsidR="00BC784F" w:rsidRDefault="00BC784F" w:rsidP="00BC784F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Rango: </w:t>
      </w:r>
      <w:r>
        <w:rPr>
          <w:rFonts w:ascii="Arial" w:hAnsi="Arial" w:cs="Arial"/>
          <w:color w:val="000000"/>
        </w:rPr>
        <w:t>son todos los valores que toma una determinada función en el eje y.</w:t>
      </w:r>
    </w:p>
    <w:p w:rsidR="00BC784F" w:rsidRPr="00BC784F" w:rsidRDefault="00BC784F" w:rsidP="00BC784F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</w:p>
    <w:p w:rsidR="00BC784F" w:rsidRDefault="00BC784F" w:rsidP="00BC784F">
      <w:pPr>
        <w:pStyle w:val="NormalWeb"/>
        <w:shd w:val="clear" w:color="auto" w:fill="FFFFFF"/>
        <w:ind w:left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Ejemplo:</w:t>
      </w:r>
    </w:p>
    <w:p w:rsidR="00BC784F" w:rsidRDefault="00BC784F" w:rsidP="00BC784F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Dada la siguiente función graficarla y determinar qué tipo de función es, dominio y su rango.</w:t>
      </w:r>
    </w:p>
    <w:p w:rsidR="00BC784F" w:rsidRPr="00BC784F" w:rsidRDefault="00BC784F" w:rsidP="00BC784F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m:oMathPara>
        <m:oMath>
          <m:r>
            <w:rPr>
              <w:rFonts w:ascii="Cambria Math" w:hAnsi="Cambria Math" w:cs="Arial"/>
              <w:color w:val="000000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</w:rPr>
                <m:t>x</m:t>
              </m:r>
            </m:e>
          </m:d>
          <m:r>
            <w:rPr>
              <w:rFonts w:ascii="Cambria Math" w:hAnsi="Cambria Math" w:cs="Arial"/>
              <w:color w:val="000000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 w:cs="Arial"/>
                  <w:color w:val="000000"/>
                </w:rPr>
                <m:t>x</m:t>
              </m:r>
            </m:e>
            <m:sup>
              <m:r>
                <w:rPr>
                  <w:rFonts w:ascii="Cambria Math" w:hAnsi="Cambria Math" w:cs="Arial"/>
                  <w:color w:val="000000"/>
                </w:rPr>
                <m:t>2</m:t>
              </m:r>
            </m:sup>
          </m:sSup>
          <m:r>
            <w:rPr>
              <w:rFonts w:ascii="Cambria Math" w:hAnsi="Cambria Math" w:cs="Arial"/>
              <w:color w:val="000000"/>
            </w:rPr>
            <m:t>-2x-3</m:t>
          </m:r>
        </m:oMath>
      </m:oMathPara>
    </w:p>
    <w:p w:rsidR="00BC784F" w:rsidRDefault="00BC784F" w:rsidP="00BC784F">
      <w:pPr>
        <w:pStyle w:val="NormalWeb"/>
        <w:shd w:val="clear" w:color="auto" w:fill="FFFFFF"/>
        <w:ind w:left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2352675" cy="40195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84F" w:rsidRDefault="00BC784F" w:rsidP="00BC784F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 una función polinómica de segundo grado. </w:t>
      </w:r>
    </w:p>
    <w:p w:rsidR="00BC784F" w:rsidRDefault="00BC784F" w:rsidP="00BC784F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 </w:t>
      </w:r>
      <w:r>
        <w:rPr>
          <w:rFonts w:ascii="Arial" w:hAnsi="Arial" w:cs="Arial"/>
          <w:b/>
          <w:color w:val="000000"/>
        </w:rPr>
        <w:t xml:space="preserve">dominio </w:t>
      </w:r>
      <w:r>
        <w:rPr>
          <w:rFonts w:ascii="Arial" w:hAnsi="Arial" w:cs="Arial"/>
          <w:color w:val="000000"/>
        </w:rPr>
        <w:t>es todos los numero reales. Ya que x puede tomar cualquier valor.</w:t>
      </w:r>
    </w:p>
    <w:p w:rsidR="00BC784F" w:rsidRDefault="00BC784F" w:rsidP="00BC784F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</w:t>
      </w:r>
      <w:r>
        <w:rPr>
          <w:rFonts w:ascii="Arial" w:hAnsi="Arial" w:cs="Arial"/>
          <w:b/>
          <w:color w:val="000000"/>
        </w:rPr>
        <w:t xml:space="preserve">rango </w:t>
      </w:r>
      <w:r>
        <w:rPr>
          <w:rFonts w:ascii="Arial" w:hAnsi="Arial" w:cs="Arial"/>
          <w:color w:val="000000"/>
        </w:rPr>
        <w:t>va desde -4 hasta infinito positivo.</w:t>
      </w:r>
    </w:p>
    <w:p w:rsidR="00BC784F" w:rsidRDefault="00BC784F" w:rsidP="00BC784F">
      <w:pPr>
        <w:pStyle w:val="NormalWeb"/>
        <w:shd w:val="clear" w:color="auto" w:fill="FFFFFF"/>
        <w:ind w:left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Actividades de aprendizaje</w:t>
      </w:r>
    </w:p>
    <w:p w:rsidR="00BC784F" w:rsidRPr="00BC784F" w:rsidRDefault="00BC784F" w:rsidP="00BC784F">
      <w:pPr>
        <w:pStyle w:val="NormalWeb"/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Graficar las siguientes funciones:</w:t>
      </w:r>
    </w:p>
    <w:p w:rsidR="00BC784F" w:rsidRPr="00BC784F" w:rsidRDefault="00BC784F" w:rsidP="00BC784F">
      <w:pPr>
        <w:pStyle w:val="NormalWeb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m:oMath>
        <m:r>
          <m:rPr>
            <m:sty m:val="bi"/>
          </m:rPr>
          <w:rPr>
            <w:rFonts w:ascii="Cambria Math" w:hAnsi="Cambria Math" w:cs="Arial"/>
            <w:color w:val="000000"/>
          </w:rPr>
          <m:t>f</m:t>
        </m:r>
        <m:d>
          <m:dPr>
            <m:ctrlPr>
              <w:rPr>
                <w:rFonts w:ascii="Cambria Math" w:hAnsi="Cambria Math" w:cs="Arial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color w:val="000000"/>
          </w:rPr>
          <m:t>=</m:t>
        </m:r>
        <m:sSup>
          <m:sSupPr>
            <m:ctrlPr>
              <w:rPr>
                <w:rFonts w:ascii="Cambria Math" w:hAnsi="Cambria Math" w:cs="Arial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000000"/>
          </w:rPr>
          <m:t>+5</m:t>
        </m:r>
        <m:r>
          <m:rPr>
            <m:sty m:val="bi"/>
          </m:rPr>
          <w:rPr>
            <w:rFonts w:ascii="Cambria Math" w:hAnsi="Cambria Math" w:cs="Arial"/>
            <w:color w:val="000000"/>
          </w:rPr>
          <m:t>x-4</m:t>
        </m:r>
      </m:oMath>
    </w:p>
    <w:p w:rsidR="00BC784F" w:rsidRPr="00BC784F" w:rsidRDefault="00BC784F" w:rsidP="00BC784F">
      <w:pPr>
        <w:pStyle w:val="NormalWeb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m:oMath>
        <m:r>
          <m:rPr>
            <m:sty m:val="bi"/>
          </m:rPr>
          <w:rPr>
            <w:rFonts w:ascii="Cambria Math" w:hAnsi="Cambria Math" w:cs="Arial"/>
            <w:color w:val="000000"/>
          </w:rPr>
          <m:t>f</m:t>
        </m:r>
        <m:d>
          <m:dPr>
            <m:ctrlPr>
              <w:rPr>
                <w:rFonts w:ascii="Cambria Math" w:hAnsi="Cambria Math" w:cs="Arial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color w:val="000000"/>
          </w:rPr>
          <m:t>=5</m:t>
        </m:r>
      </m:oMath>
    </w:p>
    <w:p w:rsidR="00BC784F" w:rsidRDefault="00BC784F" w:rsidP="00BC784F">
      <w:pPr>
        <w:pStyle w:val="NormalWeb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m:oMath>
        <m:r>
          <m:rPr>
            <m:sty m:val="bi"/>
          </m:rPr>
          <w:rPr>
            <w:rFonts w:ascii="Cambria Math" w:hAnsi="Cambria Math" w:cs="Arial"/>
            <w:color w:val="000000"/>
          </w:rPr>
          <m:t>f</m:t>
        </m:r>
        <m:d>
          <m:dPr>
            <m:ctrlPr>
              <w:rPr>
                <w:rFonts w:ascii="Cambria Math" w:hAnsi="Cambria Math" w:cs="Arial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color w:val="000000"/>
          </w:rPr>
          <m:t>=4</m:t>
        </m:r>
        <m:r>
          <m:rPr>
            <m:sty m:val="bi"/>
          </m:rPr>
          <w:rPr>
            <w:rFonts w:ascii="Cambria Math" w:hAnsi="Cambria Math" w:cs="Arial"/>
            <w:color w:val="000000"/>
          </w:rPr>
          <m:t>x+1</m:t>
        </m:r>
      </m:oMath>
    </w:p>
    <w:p w:rsidR="00BC784F" w:rsidRDefault="00BC784F" w:rsidP="00BC784F">
      <w:pPr>
        <w:pStyle w:val="NormalWeb"/>
        <w:numPr>
          <w:ilvl w:val="0"/>
          <w:numId w:val="24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m:oMath>
        <m:r>
          <m:rPr>
            <m:sty m:val="bi"/>
          </m:rPr>
          <w:rPr>
            <w:rFonts w:ascii="Cambria Math" w:hAnsi="Cambria Math" w:cs="Arial"/>
            <w:color w:val="000000"/>
          </w:rPr>
          <m:t>f</m:t>
        </m:r>
        <m:d>
          <m:dPr>
            <m:ctrlPr>
              <w:rPr>
                <w:rFonts w:ascii="Cambria Math" w:hAnsi="Cambria Math" w:cs="Arial"/>
                <w:b/>
                <w:i/>
                <w:color w:val="00000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color w:val="000000"/>
          </w:rPr>
          <m:t>=</m:t>
        </m:r>
        <m:sSup>
          <m:sSupPr>
            <m:ctrlPr>
              <w:rPr>
                <w:rFonts w:ascii="Cambria Math" w:hAnsi="Cambria Math" w:cs="Arial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color w:val="000000"/>
          </w:rPr>
          <m:t>+2</m:t>
        </m:r>
      </m:oMath>
    </w:p>
    <w:p w:rsidR="00BC784F" w:rsidRDefault="00BC784F" w:rsidP="00BC784F">
      <w:pPr>
        <w:pStyle w:val="NormalWeb"/>
        <w:shd w:val="clear" w:color="auto" w:fill="FFFFFF"/>
        <w:ind w:left="1440"/>
        <w:jc w:val="both"/>
        <w:rPr>
          <w:rFonts w:ascii="Arial" w:hAnsi="Arial" w:cs="Arial"/>
          <w:b/>
          <w:color w:val="000000"/>
        </w:rPr>
      </w:pPr>
    </w:p>
    <w:p w:rsidR="00BC784F" w:rsidRPr="00BC784F" w:rsidRDefault="00BC784F" w:rsidP="00BC784F">
      <w:pPr>
        <w:pStyle w:val="NormalWeb"/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Analizar las gráficas anteriores y clasificar las funciones según sus características.</w:t>
      </w:r>
    </w:p>
    <w:p w:rsidR="00BC784F" w:rsidRPr="00BC784F" w:rsidRDefault="00BC784F" w:rsidP="00BC784F">
      <w:pPr>
        <w:pStyle w:val="NormalWeb"/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Construya la función </w:t>
      </w:r>
      <m:oMath>
        <m:r>
          <w:rPr>
            <w:rFonts w:ascii="Cambria Math" w:hAnsi="Cambria Math" w:cs="Arial"/>
            <w:color w:val="000000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000000"/>
              </w:rPr>
            </m:ctrlPr>
          </m:d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</m:d>
        <m:r>
          <w:rPr>
            <w:rFonts w:ascii="Cambria Math" w:hAnsi="Cambria Math" w:cs="Arial"/>
            <w:color w:val="000000"/>
          </w:rPr>
          <m:t>=</m:t>
        </m:r>
        <m:sSup>
          <m:sSupPr>
            <m:ctrlPr>
              <w:rPr>
                <w:rFonts w:ascii="Cambria Math" w:hAnsi="Cambria Math" w:cs="Arial"/>
                <w:i/>
                <w:color w:val="000000"/>
              </w:rPr>
            </m:ctrlPr>
          </m:sSupPr>
          <m:e>
            <m:r>
              <w:rPr>
                <w:rFonts w:ascii="Cambria Math" w:hAnsi="Cambria Math" w:cs="Arial"/>
                <w:color w:val="000000"/>
              </w:rPr>
              <m:t>x</m:t>
            </m:r>
          </m:e>
          <m:sup>
            <m:r>
              <w:rPr>
                <w:rFonts w:ascii="Cambria Math" w:hAnsi="Cambria Math" w:cs="Arial"/>
                <w:color w:val="000000"/>
              </w:rPr>
              <m:t>2</m:t>
            </m:r>
          </m:sup>
        </m:sSup>
        <m:r>
          <w:rPr>
            <w:rFonts w:ascii="Cambria Math" w:hAnsi="Cambria Math" w:cs="Arial"/>
            <w:color w:val="000000"/>
          </w:rPr>
          <m:t>+8</m:t>
        </m:r>
      </m:oMath>
      <w:r>
        <w:rPr>
          <w:rFonts w:ascii="Arial" w:hAnsi="Arial" w:cs="Arial"/>
          <w:color w:val="000000"/>
        </w:rPr>
        <w:t xml:space="preserve"> y determine las siguientes características:</w:t>
      </w:r>
    </w:p>
    <w:p w:rsidR="00BC784F" w:rsidRPr="00BC784F" w:rsidRDefault="00BC784F" w:rsidP="00BC784F">
      <w:pPr>
        <w:pStyle w:val="NormalWeb"/>
        <w:numPr>
          <w:ilvl w:val="0"/>
          <w:numId w:val="25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lastRenderedPageBreak/>
        <w:t>Dominio</w:t>
      </w:r>
    </w:p>
    <w:p w:rsidR="00BC784F" w:rsidRPr="00BC784F" w:rsidRDefault="00BC784F" w:rsidP="00BC784F">
      <w:pPr>
        <w:pStyle w:val="NormalWeb"/>
        <w:numPr>
          <w:ilvl w:val="0"/>
          <w:numId w:val="25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Rango</w:t>
      </w:r>
    </w:p>
    <w:p w:rsidR="00BC784F" w:rsidRPr="008D17FB" w:rsidRDefault="008D17FB" w:rsidP="00BC784F">
      <w:pPr>
        <w:pStyle w:val="NormalWeb"/>
        <w:numPr>
          <w:ilvl w:val="0"/>
          <w:numId w:val="25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Punto de corte con el eje Y.</w:t>
      </w:r>
    </w:p>
    <w:p w:rsidR="008D17FB" w:rsidRDefault="008D17FB" w:rsidP="008D17FB">
      <w:pPr>
        <w:pStyle w:val="NormalWeb"/>
        <w:shd w:val="clear" w:color="auto" w:fill="FFFFFF"/>
        <w:ind w:left="1440"/>
        <w:jc w:val="both"/>
        <w:rPr>
          <w:rFonts w:ascii="Arial" w:hAnsi="Arial" w:cs="Arial"/>
          <w:color w:val="000000"/>
        </w:rPr>
      </w:pPr>
    </w:p>
    <w:p w:rsidR="008D17FB" w:rsidRPr="00BC784F" w:rsidRDefault="008D17FB" w:rsidP="008D17FB">
      <w:pPr>
        <w:pStyle w:val="NormalWeb"/>
        <w:numPr>
          <w:ilvl w:val="0"/>
          <w:numId w:val="23"/>
        </w:numPr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Escriba dos ejemplos de funciones que se puedan aplicar en l</w:t>
      </w:r>
      <w:r w:rsidR="009D101E">
        <w:rPr>
          <w:rFonts w:ascii="Arial" w:hAnsi="Arial" w:cs="Arial"/>
          <w:color w:val="000000"/>
        </w:rPr>
        <w:t xml:space="preserve">a vida </w:t>
      </w:r>
      <w:proofErr w:type="gramStart"/>
      <w:r w:rsidR="009D101E">
        <w:rPr>
          <w:rFonts w:ascii="Arial" w:hAnsi="Arial" w:cs="Arial"/>
          <w:color w:val="000000"/>
        </w:rPr>
        <w:t>cotidiana .</w:t>
      </w:r>
      <w:proofErr w:type="gramEnd"/>
    </w:p>
    <w:p w:rsidR="002F2E0E" w:rsidRPr="002F2E0E" w:rsidRDefault="002F2E0E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b/>
          <w:color w:val="000000"/>
        </w:rPr>
      </w:pPr>
    </w:p>
    <w:p w:rsidR="002F2E0E" w:rsidRPr="002F2E0E" w:rsidRDefault="002F2E0E" w:rsidP="002F2E0E">
      <w:pPr>
        <w:pStyle w:val="NormalWeb"/>
        <w:shd w:val="clear" w:color="auto" w:fill="FFFFFF"/>
        <w:ind w:left="720"/>
        <w:jc w:val="both"/>
        <w:rPr>
          <w:rFonts w:ascii="Arial" w:hAnsi="Arial" w:cs="Arial"/>
          <w:color w:val="000000"/>
        </w:rPr>
      </w:pPr>
    </w:p>
    <w:p w:rsidR="006700E3" w:rsidRPr="006407C3" w:rsidRDefault="006700E3" w:rsidP="00CD37CA">
      <w:pPr>
        <w:jc w:val="both"/>
        <w:rPr>
          <w:rStyle w:val="Hipervnculo"/>
        </w:rPr>
      </w:pPr>
    </w:p>
    <w:p w:rsidR="006700E3" w:rsidRPr="006407C3" w:rsidRDefault="006700E3" w:rsidP="00A041AB">
      <w:pPr>
        <w:ind w:left="720"/>
        <w:jc w:val="both"/>
        <w:rPr>
          <w:rStyle w:val="Hipervnculo"/>
        </w:rPr>
      </w:pPr>
    </w:p>
    <w:p w:rsidR="006700E3" w:rsidRPr="006407C3" w:rsidRDefault="006700E3" w:rsidP="006700E3">
      <w:pPr>
        <w:pStyle w:val="Prrafodelista"/>
        <w:ind w:left="1566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6407C3" w:rsidTr="00B93EC6">
        <w:tc>
          <w:tcPr>
            <w:tcW w:w="4368" w:type="dxa"/>
          </w:tcPr>
          <w:p w:rsidR="006700E3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Valoración</w:t>
            </w:r>
          </w:p>
          <w:p w:rsidR="006700E3" w:rsidRPr="005227B2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56" w:type="dxa"/>
          </w:tcPr>
          <w:p w:rsidR="008010A4" w:rsidRPr="00287D37" w:rsidRDefault="008010A4" w:rsidP="008010A4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correo electrónico a la dirección 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287D37">
              <w:rPr>
                <w:rFonts w:ascii="Arial" w:hAnsi="Arial" w:cs="Arial"/>
                <w:sz w:val="20"/>
                <w:szCs w:val="20"/>
              </w:rPr>
              <w:t>en horarios de 6:00 am a 4:00 pm</w:t>
            </w:r>
          </w:p>
          <w:p w:rsidR="006700E3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00E3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00E3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de entrega de actividades:</w:t>
            </w:r>
          </w:p>
          <w:p w:rsidR="006700E3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00E3" w:rsidRDefault="008010A4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A157F6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Julio</w:t>
            </w:r>
            <w:bookmarkStart w:id="0" w:name="_GoBack"/>
            <w:bookmarkEnd w:id="0"/>
            <w:r w:rsidR="006700E3">
              <w:rPr>
                <w:rFonts w:ascii="Arial" w:hAnsi="Arial" w:cs="Arial"/>
                <w:sz w:val="24"/>
                <w:szCs w:val="24"/>
              </w:rPr>
              <w:t>: Inicio de actividades</w:t>
            </w:r>
          </w:p>
          <w:p w:rsidR="006700E3" w:rsidRDefault="008D17FB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CD37CA">
              <w:rPr>
                <w:rFonts w:ascii="Arial" w:hAnsi="Arial" w:cs="Arial"/>
                <w:sz w:val="24"/>
                <w:szCs w:val="24"/>
              </w:rPr>
              <w:t xml:space="preserve"> de Agosto</w:t>
            </w:r>
            <w:r w:rsidR="00A157F6">
              <w:rPr>
                <w:rFonts w:ascii="Arial" w:hAnsi="Arial" w:cs="Arial"/>
                <w:sz w:val="24"/>
                <w:szCs w:val="24"/>
              </w:rPr>
              <w:t>:</w:t>
            </w:r>
            <w:r w:rsidR="008B12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57F6">
              <w:rPr>
                <w:rFonts w:ascii="Arial" w:hAnsi="Arial" w:cs="Arial"/>
                <w:sz w:val="24"/>
                <w:szCs w:val="24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DEE8"/>
      </v:shape>
    </w:pict>
  </w:numPicBullet>
  <w:abstractNum w:abstractNumId="0" w15:restartNumberingAfterBreak="0">
    <w:nsid w:val="006251EF"/>
    <w:multiLevelType w:val="hybridMultilevel"/>
    <w:tmpl w:val="8F9E15D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35F7"/>
    <w:multiLevelType w:val="hybridMultilevel"/>
    <w:tmpl w:val="4742373C"/>
    <w:lvl w:ilvl="0" w:tplc="11D2E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677F3D"/>
    <w:multiLevelType w:val="hybridMultilevel"/>
    <w:tmpl w:val="269EF7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37B1C"/>
    <w:multiLevelType w:val="hybridMultilevel"/>
    <w:tmpl w:val="0276D480"/>
    <w:lvl w:ilvl="0" w:tplc="EC587D3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A97"/>
    <w:multiLevelType w:val="hybridMultilevel"/>
    <w:tmpl w:val="5DE0C788"/>
    <w:lvl w:ilvl="0" w:tplc="C7DCCF9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47528"/>
    <w:multiLevelType w:val="hybridMultilevel"/>
    <w:tmpl w:val="A720F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21"/>
  </w:num>
  <w:num w:numId="5">
    <w:abstractNumId w:val="1"/>
  </w:num>
  <w:num w:numId="6">
    <w:abstractNumId w:val="17"/>
  </w:num>
  <w:num w:numId="7">
    <w:abstractNumId w:val="3"/>
  </w:num>
  <w:num w:numId="8">
    <w:abstractNumId w:val="5"/>
  </w:num>
  <w:num w:numId="9">
    <w:abstractNumId w:val="22"/>
  </w:num>
  <w:num w:numId="10">
    <w:abstractNumId w:val="23"/>
  </w:num>
  <w:num w:numId="11">
    <w:abstractNumId w:val="16"/>
  </w:num>
  <w:num w:numId="12">
    <w:abstractNumId w:val="12"/>
  </w:num>
  <w:num w:numId="13">
    <w:abstractNumId w:val="4"/>
  </w:num>
  <w:num w:numId="14">
    <w:abstractNumId w:val="10"/>
  </w:num>
  <w:num w:numId="15">
    <w:abstractNumId w:val="19"/>
  </w:num>
  <w:num w:numId="16">
    <w:abstractNumId w:val="18"/>
  </w:num>
  <w:num w:numId="17">
    <w:abstractNumId w:val="20"/>
  </w:num>
  <w:num w:numId="18">
    <w:abstractNumId w:val="2"/>
  </w:num>
  <w:num w:numId="19">
    <w:abstractNumId w:val="8"/>
  </w:num>
  <w:num w:numId="20">
    <w:abstractNumId w:val="7"/>
  </w:num>
  <w:num w:numId="21">
    <w:abstractNumId w:val="0"/>
  </w:num>
  <w:num w:numId="22">
    <w:abstractNumId w:val="15"/>
  </w:num>
  <w:num w:numId="23">
    <w:abstractNumId w:val="6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713F"/>
    <w:rsid w:val="00132F87"/>
    <w:rsid w:val="001864EF"/>
    <w:rsid w:val="001876FC"/>
    <w:rsid w:val="00214528"/>
    <w:rsid w:val="002C77EC"/>
    <w:rsid w:val="002F2E0E"/>
    <w:rsid w:val="00352854"/>
    <w:rsid w:val="003674B7"/>
    <w:rsid w:val="00394022"/>
    <w:rsid w:val="003B75D2"/>
    <w:rsid w:val="003C3C34"/>
    <w:rsid w:val="003E7C88"/>
    <w:rsid w:val="0046294C"/>
    <w:rsid w:val="004A4B79"/>
    <w:rsid w:val="004B453C"/>
    <w:rsid w:val="00526078"/>
    <w:rsid w:val="0054489F"/>
    <w:rsid w:val="005C5D98"/>
    <w:rsid w:val="006407C3"/>
    <w:rsid w:val="006700E3"/>
    <w:rsid w:val="0069754B"/>
    <w:rsid w:val="006A7B45"/>
    <w:rsid w:val="006D45E8"/>
    <w:rsid w:val="006E23B9"/>
    <w:rsid w:val="00781184"/>
    <w:rsid w:val="00791138"/>
    <w:rsid w:val="008010A4"/>
    <w:rsid w:val="0080445B"/>
    <w:rsid w:val="00841193"/>
    <w:rsid w:val="00874FBC"/>
    <w:rsid w:val="008B1200"/>
    <w:rsid w:val="008C4C1B"/>
    <w:rsid w:val="008D17FB"/>
    <w:rsid w:val="009475C1"/>
    <w:rsid w:val="009D0B56"/>
    <w:rsid w:val="009D101E"/>
    <w:rsid w:val="00A041AB"/>
    <w:rsid w:val="00A157F6"/>
    <w:rsid w:val="00A85024"/>
    <w:rsid w:val="00A97E2E"/>
    <w:rsid w:val="00B021E1"/>
    <w:rsid w:val="00B13B70"/>
    <w:rsid w:val="00B44D48"/>
    <w:rsid w:val="00B93EC6"/>
    <w:rsid w:val="00B9749E"/>
    <w:rsid w:val="00BB4F80"/>
    <w:rsid w:val="00BC5549"/>
    <w:rsid w:val="00BC784F"/>
    <w:rsid w:val="00C014A0"/>
    <w:rsid w:val="00C36E61"/>
    <w:rsid w:val="00C671B1"/>
    <w:rsid w:val="00C8469B"/>
    <w:rsid w:val="00CD37CA"/>
    <w:rsid w:val="00CF4A8F"/>
    <w:rsid w:val="00D97355"/>
    <w:rsid w:val="00DB1C16"/>
    <w:rsid w:val="00E849C1"/>
    <w:rsid w:val="00EC0E76"/>
    <w:rsid w:val="00EF3B36"/>
    <w:rsid w:val="00F44527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A6B5"/>
  <w15:chartTrackingRefBased/>
  <w15:docId w15:val="{3C50A7F5-1B85-4F9D-9583-F989D73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2021-08-03T02:47:00Z</dcterms:created>
  <dcterms:modified xsi:type="dcterms:W3CDTF">2021-08-03T02:47:00Z</dcterms:modified>
</cp:coreProperties>
</file>