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F1B" w14:textId="77777777" w:rsidR="00803080" w:rsidRPr="00405A32" w:rsidRDefault="00803080" w:rsidP="00803080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05A32">
        <w:rPr>
          <w:rFonts w:ascii="Century Gothic" w:hAnsi="Century Gothic" w:cs="Arial"/>
          <w:b/>
          <w:bCs/>
          <w:sz w:val="24"/>
          <w:szCs w:val="24"/>
        </w:rPr>
        <w:t>DIMENSIÓN COGNITIVA</w:t>
      </w:r>
    </w:p>
    <w:p w14:paraId="3DCC0D44" w14:textId="77777777" w:rsidR="00CE7AF2" w:rsidRDefault="00CE7AF2" w:rsidP="00CE7AF2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9C285A1" w14:textId="7C1C0239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>AREA:  matemáticas.</w:t>
      </w:r>
    </w:p>
    <w:p w14:paraId="3CB73290" w14:textId="7C3D2E4C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Pr="00CE7AF2">
        <w:rPr>
          <w:rFonts w:ascii="Arial" w:eastAsiaTheme="majorEastAsia" w:hAnsi="Arial" w:cs="Arial"/>
          <w:sz w:val="24"/>
          <w:szCs w:val="24"/>
        </w:rPr>
        <w:t xml:space="preserve"> </w:t>
      </w:r>
      <w:r w:rsidR="00E96AAB">
        <w:rPr>
          <w:rFonts w:ascii="Arial" w:eastAsiaTheme="majorEastAsia" w:hAnsi="Arial" w:cs="Arial"/>
          <w:sz w:val="24"/>
          <w:szCs w:val="24"/>
        </w:rPr>
        <w:t>C</w:t>
      </w:r>
      <w:r w:rsidRPr="00CE7AF2">
        <w:rPr>
          <w:rFonts w:ascii="Arial" w:eastAsiaTheme="majorEastAsia" w:hAnsi="Arial" w:cs="Arial"/>
          <w:sz w:val="24"/>
          <w:szCs w:val="24"/>
        </w:rPr>
        <w:t xml:space="preserve">onjuntos </w:t>
      </w:r>
    </w:p>
    <w:p w14:paraId="3F57F223" w14:textId="2D0A4AA0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E96AAB">
        <w:rPr>
          <w:rFonts w:ascii="Arial" w:eastAsiaTheme="majorEastAsia" w:hAnsi="Arial" w:cs="Arial"/>
        </w:rPr>
        <w:t>lunes</w:t>
      </w:r>
      <w:r w:rsidRPr="00CE7AF2">
        <w:rPr>
          <w:rFonts w:ascii="Arial" w:eastAsiaTheme="majorEastAsia" w:hAnsi="Arial" w:cs="Arial"/>
        </w:rPr>
        <w:t xml:space="preserve"> 3 de mayo</w:t>
      </w:r>
    </w:p>
    <w:p w14:paraId="6E3F6039" w14:textId="48837F9F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E96AAB" w:rsidRPr="00E96AAB">
        <w:t xml:space="preserve"> </w:t>
      </w:r>
      <w:hyperlink r:id="rId6" w:history="1">
        <w:r w:rsidR="00E96AAB" w:rsidRPr="00090615">
          <w:rPr>
            <w:rStyle w:val="Hipervnculo"/>
            <w:rFonts w:ascii="Arial" w:eastAsiaTheme="majorEastAsia" w:hAnsi="Arial" w:cs="Arial"/>
          </w:rPr>
          <w:t>https://youtu.be/TH-wkXD6KBQ</w:t>
        </w:r>
      </w:hyperlink>
    </w:p>
    <w:p w14:paraId="595E1AE2" w14:textId="33627DD2" w:rsidR="00E96AAB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Cuenta el número de elementos que tiene cada </w:t>
      </w:r>
      <w:r w:rsidR="00E96AAB">
        <w:rPr>
          <w:rFonts w:ascii="Arial" w:eastAsiaTheme="majorEastAsia" w:hAnsi="Arial" w:cs="Arial"/>
        </w:rPr>
        <w:t>conjunto, ubica los conjuntos con la misma cantidad de elementos y píntalos del mismo color.</w:t>
      </w:r>
    </w:p>
    <w:p w14:paraId="0E56191E" w14:textId="1D5ED2A0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8505F" wp14:editId="12280A37">
            <wp:simplePos x="0" y="0"/>
            <wp:positionH relativeFrom="margin">
              <wp:posOffset>-196850</wp:posOffset>
            </wp:positionH>
            <wp:positionV relativeFrom="paragraph">
              <wp:posOffset>225425</wp:posOffset>
            </wp:positionV>
            <wp:extent cx="5666740" cy="5350510"/>
            <wp:effectExtent l="0" t="0" r="0" b="254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535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9E17C" w14:textId="6E3C42E3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18DEED96" w14:textId="5774A58E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20D050F0" w14:textId="519A092D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3E5CA74" w14:textId="6A9EAE77" w:rsidR="00CE7AF2" w:rsidRPr="00803080" w:rsidRDefault="00E96AAB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sectPr w:rsidR="00CE7AF2" w:rsidRPr="00803080" w:rsidSect="00CE7AF2">
      <w:headerReference w:type="default" r:id="rId8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3940" w14:textId="77777777" w:rsidR="00B5418F" w:rsidRDefault="00B5418F" w:rsidP="00CE7AF2">
      <w:pPr>
        <w:spacing w:after="0" w:line="240" w:lineRule="auto"/>
      </w:pPr>
      <w:r>
        <w:separator/>
      </w:r>
    </w:p>
  </w:endnote>
  <w:endnote w:type="continuationSeparator" w:id="0">
    <w:p w14:paraId="75F6342B" w14:textId="77777777" w:rsidR="00B5418F" w:rsidRDefault="00B5418F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FD4D" w14:textId="77777777" w:rsidR="00B5418F" w:rsidRDefault="00B5418F" w:rsidP="00CE7AF2">
      <w:pPr>
        <w:spacing w:after="0" w:line="240" w:lineRule="auto"/>
      </w:pPr>
      <w:r>
        <w:separator/>
      </w:r>
    </w:p>
  </w:footnote>
  <w:footnote w:type="continuationSeparator" w:id="0">
    <w:p w14:paraId="07D43093" w14:textId="77777777" w:rsidR="00B5418F" w:rsidRDefault="00B5418F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4E5BC9"/>
    <w:rsid w:val="00563BD9"/>
    <w:rsid w:val="0063451E"/>
    <w:rsid w:val="00803080"/>
    <w:rsid w:val="00B5418F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H-wkXD6KB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2</cp:revision>
  <dcterms:created xsi:type="dcterms:W3CDTF">2021-05-01T02:10:00Z</dcterms:created>
  <dcterms:modified xsi:type="dcterms:W3CDTF">2021-05-01T03:58:00Z</dcterms:modified>
</cp:coreProperties>
</file>