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90" w:rsidRDefault="004B0DD4">
      <w:pPr>
        <w:spacing w:after="160"/>
        <w:jc w:val="center"/>
      </w:pPr>
      <w:r>
        <w:t xml:space="preserve">MASTER CLASS 11 </w:t>
      </w:r>
    </w:p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62"/>
        <w:ind w:left="0" w:right="16" w:firstLine="0"/>
        <w:jc w:val="center"/>
      </w:pPr>
      <w:r>
        <w:t xml:space="preserve"> </w:t>
      </w:r>
    </w:p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 w:rsidP="004B0DD4">
      <w:pPr>
        <w:spacing w:after="162"/>
        <w:ind w:left="0" w:right="16" w:firstLine="0"/>
        <w:jc w:val="center"/>
      </w:pPr>
      <w:r>
        <w:t xml:space="preserve">LAURA VALENTINA PRADA </w:t>
      </w:r>
    </w:p>
    <w:p w:rsidR="004B0DD4" w:rsidRDefault="004B0DD4" w:rsidP="004B0DD4">
      <w:pPr>
        <w:spacing w:after="162"/>
        <w:ind w:left="0" w:right="16" w:firstLine="0"/>
        <w:jc w:val="center"/>
      </w:pPr>
    </w:p>
    <w:p w:rsidR="004B0DD4" w:rsidRDefault="004B0DD4" w:rsidP="004B0DD4">
      <w:pPr>
        <w:spacing w:after="162"/>
        <w:ind w:left="0" w:right="16" w:firstLine="0"/>
        <w:jc w:val="center"/>
      </w:pPr>
    </w:p>
    <w:p w:rsidR="007B7590" w:rsidRDefault="004B0DD4">
      <w:pPr>
        <w:spacing w:after="160"/>
        <w:ind w:right="69"/>
        <w:jc w:val="center"/>
      </w:pPr>
      <w:r>
        <w:t xml:space="preserve">LILIANA MARTINEZ  </w:t>
      </w:r>
    </w:p>
    <w:p w:rsidR="007B7590" w:rsidRDefault="004B0DD4">
      <w:pPr>
        <w:spacing w:after="162"/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59"/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62"/>
        <w:ind w:left="0" w:right="16" w:firstLine="0"/>
        <w:jc w:val="center"/>
      </w:pPr>
      <w:r>
        <w:t xml:space="preserve"> </w:t>
      </w:r>
    </w:p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62"/>
        <w:ind w:left="0" w:right="16" w:firstLine="0"/>
        <w:jc w:val="center"/>
      </w:pPr>
      <w:r>
        <w:t xml:space="preserve"> </w:t>
      </w:r>
    </w:p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62"/>
        <w:ind w:left="0" w:right="16" w:firstLine="0"/>
        <w:jc w:val="center"/>
      </w:pPr>
      <w:r>
        <w:t xml:space="preserve"> </w:t>
      </w:r>
    </w:p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62"/>
        <w:ind w:left="0" w:right="1689" w:firstLine="0"/>
        <w:jc w:val="right"/>
      </w:pPr>
      <w:r>
        <w:t xml:space="preserve">INSTIUTUCION EDUCATIVA MIGUEL DE CERVANTES SAAVEDRA </w:t>
      </w:r>
    </w:p>
    <w:p w:rsidR="007B7590" w:rsidRDefault="004B0DD4">
      <w:pPr>
        <w:spacing w:after="160"/>
        <w:ind w:right="66"/>
        <w:jc w:val="center"/>
      </w:pPr>
      <w:r>
        <w:t xml:space="preserve">INGLES  </w:t>
      </w:r>
    </w:p>
    <w:p w:rsidR="007B7590" w:rsidRDefault="004B0DD4">
      <w:pPr>
        <w:spacing w:after="160"/>
        <w:ind w:right="63"/>
        <w:jc w:val="center"/>
      </w:pPr>
      <w:r>
        <w:t xml:space="preserve">IBAGUE –TOLIMA  </w:t>
      </w:r>
    </w:p>
    <w:p w:rsidR="007B7590" w:rsidRDefault="004B0DD4">
      <w:pPr>
        <w:spacing w:after="160"/>
        <w:ind w:right="60"/>
        <w:jc w:val="center"/>
      </w:pPr>
      <w:r>
        <w:t xml:space="preserve">GRADO 11° </w:t>
      </w:r>
    </w:p>
    <w:p w:rsidR="007B7590" w:rsidRDefault="004B0DD4">
      <w:pPr>
        <w:spacing w:after="160"/>
        <w:ind w:right="66"/>
        <w:jc w:val="center"/>
      </w:pPr>
      <w:r>
        <w:t xml:space="preserve">2021 </w:t>
      </w:r>
    </w:p>
    <w:p w:rsidR="007B7590" w:rsidRDefault="004B0DD4">
      <w:pPr>
        <w:ind w:left="0" w:right="0" w:firstLine="0"/>
      </w:pPr>
      <w:r>
        <w:t xml:space="preserve"> </w:t>
      </w:r>
    </w:p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62"/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0"/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60"/>
        <w:ind w:right="62"/>
        <w:jc w:val="center"/>
      </w:pPr>
      <w:r>
        <w:t xml:space="preserve">EXERCISES </w:t>
      </w:r>
    </w:p>
    <w:p w:rsidR="007B7590" w:rsidRDefault="004B0DD4">
      <w:pPr>
        <w:numPr>
          <w:ilvl w:val="0"/>
          <w:numId w:val="1"/>
        </w:numPr>
        <w:ind w:right="80" w:hanging="216"/>
      </w:pPr>
      <w:r>
        <w:t xml:space="preserve">Do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Match </w:t>
      </w:r>
      <w:proofErr w:type="spellStart"/>
      <w:r>
        <w:t>the</w:t>
      </w:r>
      <w:proofErr w:type="spellEnd"/>
      <w:r>
        <w:t xml:space="preserve"> </w:t>
      </w:r>
    </w:p>
    <w:p w:rsidR="007B7590" w:rsidRDefault="004B0DD4">
      <w:pPr>
        <w:spacing w:after="160"/>
        <w:ind w:right="66"/>
        <w:jc w:val="center"/>
      </w:pPr>
      <w:proofErr w:type="spellStart"/>
      <w:r>
        <w:t>vocabulary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a – h </w:t>
      </w:r>
      <w:proofErr w:type="spellStart"/>
      <w:r>
        <w:t>next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 –8. </w:t>
      </w:r>
    </w:p>
    <w:p w:rsidR="007B7590" w:rsidRDefault="004B0DD4">
      <w:pPr>
        <w:spacing w:after="0"/>
        <w:ind w:left="0" w:right="16" w:firstLine="0"/>
        <w:jc w:val="center"/>
      </w:pPr>
      <w:r>
        <w:lastRenderedPageBreak/>
        <w:t xml:space="preserve"> </w:t>
      </w:r>
    </w:p>
    <w:tbl>
      <w:tblPr>
        <w:tblStyle w:val="TableGrid"/>
        <w:tblW w:w="11204" w:type="dxa"/>
        <w:tblInd w:w="-852" w:type="dxa"/>
        <w:tblCellMar>
          <w:top w:w="47" w:type="dxa"/>
          <w:left w:w="108" w:type="dxa"/>
          <w:bottom w:w="0" w:type="dxa"/>
          <w:right w:w="278" w:type="dxa"/>
        </w:tblCellMar>
        <w:tblLook w:val="04A0" w:firstRow="1" w:lastRow="0" w:firstColumn="1" w:lastColumn="0" w:noHBand="0" w:noVBand="1"/>
      </w:tblPr>
      <w:tblGrid>
        <w:gridCol w:w="2625"/>
        <w:gridCol w:w="1765"/>
        <w:gridCol w:w="1764"/>
        <w:gridCol w:w="1769"/>
        <w:gridCol w:w="3281"/>
      </w:tblGrid>
      <w:tr w:rsidR="007B7590">
        <w:trPr>
          <w:trHeight w:val="280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1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2" w:right="0" w:firstLine="0"/>
              <w:jc w:val="center"/>
            </w:pPr>
            <w:r>
              <w:t xml:space="preserve">C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6" w:right="0" w:firstLine="0"/>
              <w:jc w:val="center"/>
            </w:pPr>
            <w:proofErr w:type="spellStart"/>
            <w:r>
              <w:t>successful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8" w:right="0" w:firstLine="0"/>
              <w:jc w:val="center"/>
            </w:pPr>
            <w:r>
              <w:t xml:space="preserve">A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to </w:t>
            </w:r>
            <w:proofErr w:type="spellStart"/>
            <w:r>
              <w:t>offer</w:t>
            </w:r>
            <w:proofErr w:type="spellEnd"/>
            <w:r>
              <w:t xml:space="preserve"> to do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</w:p>
        </w:tc>
      </w:tr>
      <w:tr w:rsidR="007B7590">
        <w:trPr>
          <w:trHeight w:val="816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2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9" w:right="0" w:firstLine="0"/>
              <w:jc w:val="center"/>
            </w:pPr>
            <w:r>
              <w:t xml:space="preserve">G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1" w:right="0" w:firstLine="0"/>
              <w:jc w:val="center"/>
            </w:pPr>
            <w:proofErr w:type="spellStart"/>
            <w:r>
              <w:t>district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8" w:right="0" w:firstLine="0"/>
              <w:jc w:val="center"/>
            </w:pPr>
            <w:r>
              <w:t xml:space="preserve">B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235" w:firstLine="0"/>
            </w:pP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adjective</w:t>
            </w:r>
            <w:proofErr w:type="spellEnd"/>
            <w:r>
              <w:t xml:space="preserve"> to describe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makes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feel</w:t>
            </w:r>
            <w:proofErr w:type="spellEnd"/>
            <w:r>
              <w:t xml:space="preserve"> </w:t>
            </w:r>
            <w:proofErr w:type="spellStart"/>
            <w:r>
              <w:t>sad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angry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</w:tc>
      </w:tr>
      <w:tr w:rsidR="007B7590">
        <w:trPr>
          <w:trHeight w:val="1085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3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1" w:right="0" w:firstLine="0"/>
              <w:jc w:val="center"/>
            </w:pPr>
            <w:r>
              <w:t xml:space="preserve">F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5" w:right="0" w:firstLine="0"/>
              <w:jc w:val="center"/>
            </w:pPr>
            <w:r>
              <w:t xml:space="preserve">to </w:t>
            </w:r>
            <w:proofErr w:type="spellStart"/>
            <w:r>
              <w:t>destroy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5" w:right="0" w:firstLine="0"/>
              <w:jc w:val="center"/>
            </w:pPr>
            <w:r>
              <w:t xml:space="preserve">C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321" w:firstLine="0"/>
            </w:pP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adjective</w:t>
            </w:r>
            <w:proofErr w:type="spellEnd"/>
            <w:r>
              <w:t xml:space="preserve"> to describe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, </w:t>
            </w:r>
            <w:proofErr w:type="spellStart"/>
            <w:r>
              <w:t>makes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very</w:t>
            </w:r>
            <w:proofErr w:type="spellEnd"/>
            <w:r>
              <w:t xml:space="preserve"> popular. </w:t>
            </w:r>
          </w:p>
        </w:tc>
      </w:tr>
      <w:tr w:rsidR="007B7590">
        <w:trPr>
          <w:trHeight w:val="276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4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5" w:right="0" w:firstLine="0"/>
              <w:jc w:val="center"/>
            </w:pPr>
            <w:r>
              <w:t xml:space="preserve">D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7" w:right="0" w:firstLine="0"/>
              <w:jc w:val="center"/>
            </w:pPr>
            <w:r>
              <w:t xml:space="preserve">to </w:t>
            </w:r>
            <w:proofErr w:type="spellStart"/>
            <w:r>
              <w:t>rebe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8" w:right="0" w:firstLine="0"/>
              <w:jc w:val="center"/>
            </w:pPr>
            <w:r>
              <w:t xml:space="preserve">D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to </w:t>
            </w:r>
            <w:proofErr w:type="spellStart"/>
            <w:r>
              <w:t>fight</w:t>
            </w:r>
            <w:proofErr w:type="spellEnd"/>
            <w:r>
              <w:t xml:space="preserve"> </w:t>
            </w:r>
            <w:proofErr w:type="spellStart"/>
            <w:r>
              <w:t>against</w:t>
            </w:r>
            <w:proofErr w:type="spellEnd"/>
            <w:r>
              <w:t xml:space="preserve"> </w:t>
            </w:r>
            <w:proofErr w:type="spellStart"/>
            <w:r>
              <w:t>oppressors</w:t>
            </w:r>
            <w:proofErr w:type="spellEnd"/>
            <w:r>
              <w:t xml:space="preserve"> </w:t>
            </w:r>
          </w:p>
        </w:tc>
      </w:tr>
      <w:tr w:rsidR="007B7590">
        <w:trPr>
          <w:trHeight w:val="548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5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5" w:right="0" w:firstLine="0"/>
              <w:jc w:val="center"/>
            </w:pPr>
            <w:r>
              <w:t xml:space="preserve">A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0" w:right="0" w:firstLine="0"/>
              <w:jc w:val="center"/>
            </w:pPr>
            <w:r>
              <w:t xml:space="preserve">to </w:t>
            </w:r>
            <w:proofErr w:type="spellStart"/>
            <w:r>
              <w:t>volunteer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4" w:right="0" w:firstLine="0"/>
              <w:jc w:val="center"/>
            </w:pPr>
            <w:r>
              <w:t xml:space="preserve">E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  <w:jc w:val="both"/>
            </w:pPr>
            <w:proofErr w:type="spellStart"/>
            <w:r>
              <w:t>when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army</w:t>
            </w:r>
            <w:proofErr w:type="spellEnd"/>
            <w:r>
              <w:t xml:space="preserve"> of </w:t>
            </w:r>
            <w:proofErr w:type="spellStart"/>
            <w:r>
              <w:t>one</w:t>
            </w:r>
            <w:proofErr w:type="spellEnd"/>
            <w:r>
              <w:t xml:space="preserve"> country </w:t>
            </w:r>
            <w:proofErr w:type="spellStart"/>
            <w:r>
              <w:t>enters</w:t>
            </w:r>
            <w:proofErr w:type="spellEnd"/>
            <w:r>
              <w:t xml:space="preserve"> </w:t>
            </w:r>
            <w:proofErr w:type="spellStart"/>
            <w:r>
              <w:t>another</w:t>
            </w:r>
            <w:proofErr w:type="spellEnd"/>
            <w:r>
              <w:t xml:space="preserve"> country </w:t>
            </w:r>
          </w:p>
        </w:tc>
      </w:tr>
      <w:tr w:rsidR="007B7590">
        <w:trPr>
          <w:trHeight w:val="280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6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0" w:right="0" w:firstLine="0"/>
              <w:jc w:val="center"/>
            </w:pPr>
            <w:r>
              <w:t xml:space="preserve">E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7" w:right="0" w:firstLine="0"/>
              <w:jc w:val="center"/>
            </w:pPr>
            <w:proofErr w:type="spellStart"/>
            <w:r>
              <w:t>Invasion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5" w:right="0" w:firstLine="0"/>
              <w:jc w:val="center"/>
            </w:pPr>
            <w:r>
              <w:t xml:space="preserve">F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to </w:t>
            </w:r>
            <w:proofErr w:type="spellStart"/>
            <w:r>
              <w:t>kill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gramStart"/>
            <w:r>
              <w:t>ruin .</w:t>
            </w:r>
            <w:proofErr w:type="gramEnd"/>
            <w:r>
              <w:t xml:space="preserve"> </w:t>
            </w:r>
          </w:p>
        </w:tc>
      </w:tr>
      <w:tr w:rsidR="007B7590">
        <w:trPr>
          <w:trHeight w:val="276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7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6" w:right="0" w:firstLine="0"/>
              <w:jc w:val="center"/>
            </w:pPr>
            <w:r>
              <w:t xml:space="preserve">B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9" w:right="0" w:firstLine="0"/>
              <w:jc w:val="center"/>
            </w:pPr>
            <w:proofErr w:type="spellStart"/>
            <w:r>
              <w:t>upsetting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73" w:right="0" w:firstLine="0"/>
              <w:jc w:val="center"/>
            </w:pPr>
            <w:r>
              <w:t xml:space="preserve">G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proofErr w:type="spellStart"/>
            <w:r>
              <w:t>part</w:t>
            </w:r>
            <w:proofErr w:type="spellEnd"/>
            <w:r>
              <w:t xml:space="preserve"> of a </w:t>
            </w:r>
            <w:proofErr w:type="spellStart"/>
            <w:r>
              <w:t>town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country </w:t>
            </w:r>
          </w:p>
        </w:tc>
      </w:tr>
      <w:tr w:rsidR="007B7590">
        <w:trPr>
          <w:trHeight w:val="548"/>
        </w:trPr>
        <w:tc>
          <w:tcPr>
            <w:tcW w:w="2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1" w:right="0" w:firstLine="0"/>
              <w:jc w:val="center"/>
            </w:pPr>
            <w:r>
              <w:t xml:space="preserve">8 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7" w:right="0" w:firstLine="0"/>
              <w:jc w:val="center"/>
            </w:pPr>
            <w:r>
              <w:t xml:space="preserve">H 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68" w:right="0" w:firstLine="0"/>
              <w:jc w:val="center"/>
            </w:pPr>
            <w:r>
              <w:t xml:space="preserve">to </w:t>
            </w:r>
            <w:proofErr w:type="spellStart"/>
            <w:r>
              <w:t>complain</w:t>
            </w:r>
            <w:proofErr w:type="spellEnd"/>
            <w:r>
              <w:t xml:space="preserve"> 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180" w:right="0" w:firstLine="0"/>
              <w:jc w:val="center"/>
            </w:pPr>
            <w:r>
              <w:t xml:space="preserve">H 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to </w:t>
            </w:r>
            <w:proofErr w:type="spellStart"/>
            <w:r>
              <w:t>say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happy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 </w:t>
            </w:r>
          </w:p>
        </w:tc>
      </w:tr>
    </w:tbl>
    <w:p w:rsidR="007B7590" w:rsidRDefault="004B0DD4">
      <w:pPr>
        <w:ind w:left="0" w:right="16" w:firstLine="0"/>
        <w:jc w:val="center"/>
      </w:pPr>
      <w:r>
        <w:t xml:space="preserve"> </w:t>
      </w:r>
    </w:p>
    <w:p w:rsidR="007B7590" w:rsidRDefault="004B0DD4">
      <w:pPr>
        <w:spacing w:after="156" w:line="261" w:lineRule="auto"/>
        <w:ind w:left="0" w:right="0" w:firstLine="0"/>
      </w:pP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hyperlink r:id="rId5">
        <w:r>
          <w:rPr>
            <w:color w:val="0563C1"/>
            <w:u w:val="single" w:color="0563C1"/>
          </w:rPr>
          <w:t>http://learnenglishteens.britishcouncil.org/study</w:t>
        </w:r>
      </w:hyperlink>
      <w:hyperlink r:id="rId6">
        <w:r>
          <w:rPr>
            <w:color w:val="0563C1"/>
            <w:u w:val="single" w:color="0563C1"/>
          </w:rPr>
          <w:t>-</w:t>
        </w:r>
      </w:hyperlink>
      <w:hyperlink r:id="rId7">
        <w:r>
          <w:rPr>
            <w:color w:val="0563C1"/>
            <w:u w:val="single" w:color="0563C1"/>
          </w:rPr>
          <w:t>break/easy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reading/hunger</w:t>
        </w:r>
      </w:hyperlink>
      <w:hyperlink r:id="rId10"/>
      <w:hyperlink r:id="rId11">
        <w:r>
          <w:rPr>
            <w:color w:val="0563C1"/>
            <w:u w:val="single" w:color="0563C1"/>
          </w:rPr>
          <w:t>gamesbook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review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level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>1</w:t>
        </w:r>
      </w:hyperlink>
      <w:hyperlink r:id="rId18">
        <w:r>
          <w:t xml:space="preserve"> </w:t>
        </w:r>
      </w:hyperlink>
    </w:p>
    <w:p w:rsidR="007B7590" w:rsidRDefault="004B0DD4">
      <w:pPr>
        <w:spacing w:after="0"/>
        <w:ind w:left="0" w:right="0" w:firstLine="0"/>
      </w:pPr>
      <w:r>
        <w:t xml:space="preserve"> </w:t>
      </w:r>
    </w:p>
    <w:p w:rsidR="007B7590" w:rsidRDefault="004B0DD4">
      <w:pPr>
        <w:spacing w:after="161" w:line="258" w:lineRule="auto"/>
        <w:ind w:left="-5" w:right="0"/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Hunger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Games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level</w:t>
      </w:r>
      <w:proofErr w:type="spellEnd"/>
      <w:r>
        <w:rPr>
          <w:b/>
        </w:rPr>
        <w:t xml:space="preserve"> 1) </w:t>
      </w:r>
    </w:p>
    <w:p w:rsidR="007B7590" w:rsidRDefault="004B0DD4">
      <w:pPr>
        <w:numPr>
          <w:ilvl w:val="0"/>
          <w:numId w:val="1"/>
        </w:numPr>
        <w:ind w:right="80" w:hanging="216"/>
      </w:pPr>
      <w:proofErr w:type="spellStart"/>
      <w:r>
        <w:t>Read</w:t>
      </w:r>
      <w:proofErr w:type="spellEnd"/>
      <w:r>
        <w:t xml:space="preserve"> at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- </w:t>
      </w:r>
      <w:proofErr w:type="spellStart"/>
      <w:r>
        <w:t>text</w:t>
      </w:r>
      <w:proofErr w:type="spellEnd"/>
      <w:r>
        <w:t xml:space="preserve"> A popular </w:t>
      </w:r>
      <w:proofErr w:type="spellStart"/>
      <w:r>
        <w:t>book</w:t>
      </w:r>
      <w:proofErr w:type="spellEnd"/>
      <w:r>
        <w:t xml:space="preserve"> and </w:t>
      </w:r>
      <w:proofErr w:type="spellStart"/>
      <w:r>
        <w:t>exciting</w:t>
      </w:r>
      <w:proofErr w:type="spellEnd"/>
      <w:r>
        <w:t xml:space="preserve"> new film. </w:t>
      </w:r>
    </w:p>
    <w:p w:rsidR="007B7590" w:rsidRDefault="004B0DD4">
      <w:pPr>
        <w:spacing w:after="161" w:line="258" w:lineRule="auto"/>
        <w:ind w:left="-5" w:right="0"/>
      </w:pPr>
      <w:proofErr w:type="spellStart"/>
      <w:r>
        <w:rPr>
          <w:b/>
        </w:rPr>
        <w:t>Introduction</w:t>
      </w:r>
      <w:proofErr w:type="spellEnd"/>
      <w:r>
        <w:rPr>
          <w:b/>
        </w:rPr>
        <w:t xml:space="preserve"> </w:t>
      </w:r>
    </w:p>
    <w:p w:rsidR="007B7590" w:rsidRDefault="004B0DD4">
      <w:pPr>
        <w:ind w:left="-5" w:right="80"/>
      </w:pP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American </w:t>
      </w:r>
      <w:proofErr w:type="spellStart"/>
      <w:r>
        <w:t>author</w:t>
      </w:r>
      <w:proofErr w:type="spellEnd"/>
      <w:r>
        <w:t xml:space="preserve"> Suzanne Collins.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2008 and has </w:t>
      </w:r>
      <w:proofErr w:type="spellStart"/>
      <w:r>
        <w:t>sold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copies.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readers</w:t>
      </w:r>
      <w:proofErr w:type="spellEnd"/>
      <w:r>
        <w:t xml:space="preserve"> to </w:t>
      </w:r>
      <w:proofErr w:type="spellStart"/>
      <w:r>
        <w:t>sell</w:t>
      </w:r>
      <w:proofErr w:type="spellEnd"/>
      <w:r>
        <w:t xml:space="preserve"> a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gramStart"/>
      <w:r>
        <w:t xml:space="preserve">and  </w:t>
      </w:r>
      <w:proofErr w:type="spellStart"/>
      <w:r>
        <w:t>you</w:t>
      </w:r>
      <w:proofErr w:type="spellEnd"/>
      <w:proofErr w:type="gramEnd"/>
      <w:r>
        <w:t xml:space="preserve"> can </w:t>
      </w:r>
      <w:proofErr w:type="spellStart"/>
      <w:r>
        <w:t>buy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in 26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film.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152.5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dollars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weekend</w:t>
      </w:r>
      <w:proofErr w:type="spellEnd"/>
      <w:r>
        <w:t xml:space="preserve"> in North </w:t>
      </w:r>
      <w:proofErr w:type="spellStart"/>
      <w:r>
        <w:t>America</w:t>
      </w:r>
      <w:proofErr w:type="spellEnd"/>
      <w:r>
        <w:t xml:space="preserve">! </w:t>
      </w:r>
    </w:p>
    <w:p w:rsidR="007B7590" w:rsidRDefault="004B0DD4">
      <w:pPr>
        <w:spacing w:after="161" w:line="258" w:lineRule="auto"/>
        <w:ind w:left="-5" w:right="0"/>
      </w:pPr>
      <w:r>
        <w:rPr>
          <w:b/>
        </w:rPr>
        <w:t xml:space="preserve">A </w:t>
      </w:r>
      <w:proofErr w:type="spellStart"/>
      <w:r>
        <w:rPr>
          <w:b/>
        </w:rPr>
        <w:t>Fight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Death</w:t>
      </w:r>
      <w:proofErr w:type="spellEnd"/>
      <w:r>
        <w:rPr>
          <w:b/>
        </w:rPr>
        <w:t xml:space="preserve"> </w:t>
      </w:r>
    </w:p>
    <w:p w:rsidR="007B7590" w:rsidRDefault="004B0DD4">
      <w:pPr>
        <w:spacing w:after="0" w:line="402" w:lineRule="auto"/>
        <w:ind w:left="-5" w:right="80"/>
      </w:pP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in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of North </w:t>
      </w:r>
      <w:proofErr w:type="spellStart"/>
      <w:r>
        <w:t>America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Panem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twelve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districts</w:t>
      </w:r>
      <w:proofErr w:type="spellEnd"/>
      <w:r>
        <w:t xml:space="preserve"> </w:t>
      </w:r>
      <w:proofErr w:type="spellStart"/>
      <w:r>
        <w:t>governed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Capitol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thirteenth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Capitol</w:t>
      </w:r>
      <w:proofErr w:type="spellEnd"/>
      <w:r>
        <w:t xml:space="preserve"> </w:t>
      </w:r>
      <w:proofErr w:type="spellStart"/>
      <w:r>
        <w:t>destroyed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rebelled</w:t>
      </w:r>
      <w:proofErr w:type="spellEnd"/>
      <w:r>
        <w:t xml:space="preserve">. </w:t>
      </w:r>
    </w:p>
    <w:p w:rsidR="007B7590" w:rsidRDefault="004B0DD4">
      <w:pPr>
        <w:ind w:left="-5" w:right="80"/>
      </w:pPr>
      <w:proofErr w:type="spellStart"/>
      <w:r>
        <w:t>The</w:t>
      </w:r>
      <w:proofErr w:type="spellEnd"/>
      <w:r>
        <w:t xml:space="preserve"> </w:t>
      </w:r>
      <w:proofErr w:type="spellStart"/>
      <w:r>
        <w:t>Capitol</w:t>
      </w:r>
      <w:proofErr w:type="spellEnd"/>
      <w:r>
        <w:t xml:space="preserve"> </w:t>
      </w:r>
      <w:proofErr w:type="spellStart"/>
      <w:r>
        <w:t>o</w:t>
      </w:r>
      <w:r>
        <w:t>rganizes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to </w:t>
      </w:r>
      <w:proofErr w:type="spellStart"/>
      <w:r>
        <w:t>punish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districts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</w:t>
      </w:r>
      <w:proofErr w:type="spellStart"/>
      <w:r>
        <w:t>boy</w:t>
      </w:r>
      <w:proofErr w:type="spellEnd"/>
      <w:r>
        <w:t xml:space="preserve"> and </w:t>
      </w:r>
      <w:proofErr w:type="spellStart"/>
      <w:r>
        <w:t>one</w:t>
      </w:r>
      <w:proofErr w:type="spellEnd"/>
      <w:r>
        <w:t xml:space="preserve"> </w:t>
      </w:r>
      <w:proofErr w:type="spellStart"/>
      <w:r>
        <w:t>girl</w:t>
      </w:r>
      <w:proofErr w:type="spellEnd"/>
      <w:r>
        <w:t xml:space="preserve"> </w:t>
      </w:r>
    </w:p>
    <w:p w:rsidR="007B7590" w:rsidRDefault="004B0DD4">
      <w:pPr>
        <w:ind w:left="-5" w:right="80"/>
      </w:pPr>
      <w:proofErr w:type="spellStart"/>
      <w:r>
        <w:t>aged</w:t>
      </w:r>
      <w:proofErr w:type="spellEnd"/>
      <w:r>
        <w:t xml:space="preserve"> 12 to 18 </w:t>
      </w:r>
      <w:proofErr w:type="spellStart"/>
      <w:r>
        <w:t>fightsin</w:t>
      </w:r>
      <w:proofErr w:type="spellEnd"/>
      <w:r>
        <w:t xml:space="preserve"> a </w:t>
      </w:r>
      <w:proofErr w:type="spellStart"/>
      <w:r>
        <w:t>battle</w:t>
      </w:r>
      <w:proofErr w:type="spellEnd"/>
      <w:r>
        <w:t xml:space="preserve">.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are </w:t>
      </w:r>
      <w:proofErr w:type="spellStart"/>
      <w:r>
        <w:t>called</w:t>
      </w:r>
      <w:proofErr w:type="spellEnd"/>
      <w:r>
        <w:t xml:space="preserve"> “tributes”. </w:t>
      </w:r>
    </w:p>
    <w:p w:rsidR="007B7590" w:rsidRDefault="004B0DD4">
      <w:pPr>
        <w:ind w:left="-5" w:right="80"/>
      </w:pP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country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television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Katniss</w:t>
      </w:r>
      <w:proofErr w:type="spellEnd"/>
      <w:r>
        <w:t xml:space="preserve"> </w:t>
      </w:r>
      <w:proofErr w:type="spellStart"/>
      <w:r>
        <w:t>Everdeen</w:t>
      </w:r>
      <w:proofErr w:type="spellEnd"/>
      <w:r>
        <w:t xml:space="preserve">, a </w:t>
      </w:r>
      <w:proofErr w:type="spellStart"/>
      <w:r>
        <w:t>sixteen-year-old</w:t>
      </w:r>
      <w:proofErr w:type="spellEnd"/>
      <w:r>
        <w:t xml:space="preserve"> </w:t>
      </w:r>
      <w:proofErr w:type="spellStart"/>
      <w:r>
        <w:t>girl</w:t>
      </w:r>
      <w:proofErr w:type="spellEnd"/>
      <w:r>
        <w:t xml:space="preserve">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and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has to </w:t>
      </w:r>
      <w:proofErr w:type="spellStart"/>
      <w:r>
        <w:t>kill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. </w:t>
      </w:r>
      <w:proofErr w:type="spellStart"/>
      <w:r>
        <w:t>Her</w:t>
      </w:r>
      <w:proofErr w:type="spellEnd"/>
      <w:r>
        <w:t xml:space="preserve"> </w:t>
      </w:r>
      <w:proofErr w:type="spellStart"/>
      <w:r>
        <w:lastRenderedPageBreak/>
        <w:t>younger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, Prim, </w:t>
      </w:r>
      <w:proofErr w:type="spellStart"/>
      <w:r>
        <w:t>is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to be a “tribute”,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Katniss</w:t>
      </w:r>
      <w:proofErr w:type="spellEnd"/>
      <w:r>
        <w:t xml:space="preserve"> </w:t>
      </w:r>
      <w:proofErr w:type="spellStart"/>
      <w:r>
        <w:t>volunteers</w:t>
      </w:r>
      <w:proofErr w:type="spellEnd"/>
      <w:r>
        <w:t xml:space="preserve"> to </w:t>
      </w:r>
      <w:proofErr w:type="spellStart"/>
      <w:r>
        <w:t>go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“tribute”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12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</w:t>
      </w:r>
      <w:r>
        <w:t>oy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Peeta</w:t>
      </w:r>
      <w:proofErr w:type="spellEnd"/>
      <w:r>
        <w:t xml:space="preserve">. </w:t>
      </w:r>
    </w:p>
    <w:p w:rsidR="007B7590" w:rsidRPr="004B0DD4" w:rsidRDefault="004B0DD4">
      <w:pPr>
        <w:spacing w:after="161" w:line="258" w:lineRule="auto"/>
        <w:ind w:left="-5" w:right="0"/>
        <w:rPr>
          <w:rFonts w:ascii="Arial" w:hAnsi="Arial" w:cs="Arial"/>
        </w:rPr>
      </w:pPr>
      <w:proofErr w:type="spellStart"/>
      <w:r w:rsidRPr="004B0DD4">
        <w:rPr>
          <w:rFonts w:ascii="Arial" w:hAnsi="Arial" w:cs="Arial"/>
          <w:b/>
        </w:rPr>
        <w:t>Where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did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idea </w:t>
      </w:r>
      <w:proofErr w:type="spellStart"/>
      <w:r w:rsidRPr="004B0DD4">
        <w:rPr>
          <w:rFonts w:ascii="Arial" w:hAnsi="Arial" w:cs="Arial"/>
          <w:b/>
        </w:rPr>
        <w:t>for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Hunger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Games</w:t>
      </w:r>
      <w:proofErr w:type="spellEnd"/>
      <w:r w:rsidRPr="004B0DD4">
        <w:rPr>
          <w:rFonts w:ascii="Arial" w:hAnsi="Arial" w:cs="Arial"/>
          <w:b/>
        </w:rPr>
        <w:t xml:space="preserve"> come </w:t>
      </w:r>
      <w:proofErr w:type="spellStart"/>
      <w:r w:rsidRPr="004B0DD4">
        <w:rPr>
          <w:rFonts w:ascii="Arial" w:hAnsi="Arial" w:cs="Arial"/>
          <w:b/>
        </w:rPr>
        <w:t>from</w:t>
      </w:r>
      <w:proofErr w:type="spellEnd"/>
      <w:r w:rsidRPr="004B0DD4">
        <w:rPr>
          <w:rFonts w:ascii="Arial" w:hAnsi="Arial" w:cs="Arial"/>
          <w:b/>
        </w:rPr>
        <w:t xml:space="preserve">? </w:t>
      </w:r>
    </w:p>
    <w:p w:rsidR="007B7590" w:rsidRDefault="004B0DD4">
      <w:pPr>
        <w:ind w:left="-5" w:right="80"/>
      </w:pPr>
      <w:proofErr w:type="spellStart"/>
      <w:r>
        <w:t>One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in 2003, Suzanne Collins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TV.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 of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invasion</w:t>
      </w:r>
      <w:proofErr w:type="spellEnd"/>
      <w:r>
        <w:t xml:space="preserve"> of </w:t>
      </w:r>
      <w:proofErr w:type="spellStart"/>
      <w:r>
        <w:t>Iraq.The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TV </w:t>
      </w:r>
      <w:proofErr w:type="spellStart"/>
      <w:r>
        <w:t>were</w:t>
      </w:r>
      <w:proofErr w:type="spellEnd"/>
      <w:r>
        <w:t xml:space="preserve"> ‘</w:t>
      </w:r>
      <w:proofErr w:type="spellStart"/>
      <w:r>
        <w:t>reality</w:t>
      </w:r>
      <w:proofErr w:type="spellEnd"/>
      <w:r>
        <w:t xml:space="preserve">’ </w:t>
      </w:r>
      <w:proofErr w:type="spellStart"/>
      <w:r>
        <w:t>programmes</w:t>
      </w:r>
      <w:proofErr w:type="spellEnd"/>
      <w:r>
        <w:t xml:space="preserve"> of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compet</w:t>
      </w:r>
      <w:r>
        <w:t>ing</w:t>
      </w:r>
      <w:proofErr w:type="spellEnd"/>
      <w:r>
        <w:t xml:space="preserve"> to </w:t>
      </w:r>
      <w:proofErr w:type="spellStart"/>
      <w:r>
        <w:t>win</w:t>
      </w:r>
      <w:proofErr w:type="spellEnd"/>
      <w:r>
        <w:t xml:space="preserve"> a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dollars</w:t>
      </w:r>
      <w:proofErr w:type="spellEnd"/>
      <w:r>
        <w:t xml:space="preserve"> and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Suzanne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tarted</w:t>
      </w:r>
      <w:proofErr w:type="spellEnd"/>
      <w:r>
        <w:t xml:space="preserve"> to mix </w:t>
      </w:r>
      <w:proofErr w:type="spellStart"/>
      <w:r>
        <w:t>together</w:t>
      </w:r>
      <w:proofErr w:type="spellEnd"/>
      <w:r>
        <w:t xml:space="preserve"> in </w:t>
      </w:r>
      <w:proofErr w:type="spellStart"/>
      <w:r>
        <w:t>her</w:t>
      </w:r>
      <w:proofErr w:type="spellEnd"/>
      <w:r>
        <w:t xml:space="preserve"> head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idea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</w:t>
      </w:r>
      <w:proofErr w:type="spellStart"/>
      <w:r>
        <w:t>programmes</w:t>
      </w:r>
      <w:proofErr w:type="spellEnd"/>
      <w:r>
        <w:t xml:space="preserve"> of </w:t>
      </w:r>
      <w:proofErr w:type="spellStart"/>
      <w:r>
        <w:t>wars</w:t>
      </w:r>
      <w:proofErr w:type="spellEnd"/>
      <w:r>
        <w:t xml:space="preserve"> </w:t>
      </w:r>
      <w:proofErr w:type="spellStart"/>
      <w:r>
        <w:t>upsetting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pilot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 air </w:t>
      </w:r>
      <w:proofErr w:type="spellStart"/>
      <w:r>
        <w:t>force</w:t>
      </w:r>
      <w:proofErr w:type="spellEnd"/>
      <w:r>
        <w:t xml:space="preserve"> and he </w:t>
      </w:r>
      <w:proofErr w:type="spellStart"/>
      <w:r>
        <w:t>fought</w:t>
      </w:r>
      <w:proofErr w:type="spellEnd"/>
      <w:r>
        <w:t xml:space="preserve"> in Vietnam.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frightening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. </w:t>
      </w:r>
    </w:p>
    <w:p w:rsidR="007B7590" w:rsidRPr="004B0DD4" w:rsidRDefault="004B0DD4">
      <w:pPr>
        <w:spacing w:after="161" w:line="258" w:lineRule="auto"/>
        <w:ind w:left="-5" w:right="0"/>
        <w:rPr>
          <w:rFonts w:ascii="Arial" w:hAnsi="Arial" w:cs="Arial"/>
        </w:rPr>
      </w:pPr>
      <w:proofErr w:type="spellStart"/>
      <w:r w:rsidRPr="004B0DD4">
        <w:rPr>
          <w:rFonts w:ascii="Arial" w:hAnsi="Arial" w:cs="Arial"/>
          <w:b/>
        </w:rPr>
        <w:t>Too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much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violence</w:t>
      </w:r>
      <w:proofErr w:type="spellEnd"/>
      <w:r w:rsidRPr="004B0DD4">
        <w:rPr>
          <w:rFonts w:ascii="Arial" w:hAnsi="Arial" w:cs="Arial"/>
          <w:b/>
        </w:rPr>
        <w:t xml:space="preserve">? </w:t>
      </w:r>
    </w:p>
    <w:p w:rsidR="007B7590" w:rsidRDefault="004B0DD4">
      <w:pPr>
        <w:spacing w:after="0"/>
        <w:ind w:left="-5" w:right="80"/>
      </w:pPr>
      <w:proofErr w:type="spellStart"/>
      <w:r>
        <w:t>Some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complained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Suzanne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wasvery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TV </w:t>
      </w:r>
      <w:proofErr w:type="spellStart"/>
      <w:r>
        <w:t>nowadays</w:t>
      </w:r>
      <w:proofErr w:type="spellEnd"/>
      <w:r>
        <w:t xml:space="preserve">. Suzanne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 TV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watch</w:t>
      </w:r>
      <w:proofErr w:type="spellEnd"/>
      <w:r>
        <w:t>. “</w:t>
      </w:r>
      <w:proofErr w:type="spellStart"/>
      <w:r>
        <w:t>We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TV,”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. “And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proofErr w:type="gramStart"/>
      <w:r>
        <w:t>less</w:t>
      </w:r>
      <w:proofErr w:type="spellEnd"/>
      <w:r>
        <w:t xml:space="preserve">  </w:t>
      </w:r>
      <w:proofErr w:type="spellStart"/>
      <w:r>
        <w:t>for</w:t>
      </w:r>
      <w:proofErr w:type="spellEnd"/>
      <w:proofErr w:type="gram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.” </w:t>
      </w:r>
      <w:proofErr w:type="spellStart"/>
      <w:r>
        <w:t>She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death</w:t>
      </w:r>
      <w:proofErr w:type="spellEnd"/>
      <w:r>
        <w:t xml:space="preserve"> and </w:t>
      </w:r>
      <w:proofErr w:type="spellStart"/>
      <w:r>
        <w:t>violence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hardest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to do and </w:t>
      </w:r>
      <w:proofErr w:type="spellStart"/>
      <w:r>
        <w:t>she</w:t>
      </w:r>
      <w:proofErr w:type="spellEnd"/>
      <w:r>
        <w:t xml:space="preserve"> hopes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in </w:t>
      </w:r>
      <w:proofErr w:type="spellStart"/>
      <w:r>
        <w:t>future</w:t>
      </w:r>
      <w:proofErr w:type="spellEnd"/>
      <w:r>
        <w:t xml:space="preserve">. </w:t>
      </w:r>
    </w:p>
    <w:p w:rsidR="007B7590" w:rsidRDefault="004B0DD4">
      <w:pPr>
        <w:ind w:left="-5" w:right="80"/>
      </w:pPr>
      <w:proofErr w:type="spellStart"/>
      <w:r>
        <w:t>By</w:t>
      </w:r>
      <w:proofErr w:type="spellEnd"/>
      <w:r>
        <w:t xml:space="preserve"> </w:t>
      </w:r>
      <w:proofErr w:type="spellStart"/>
      <w:r>
        <w:t>Brendan</w:t>
      </w:r>
      <w:proofErr w:type="spellEnd"/>
      <w:r>
        <w:t xml:space="preserve"> </w:t>
      </w:r>
      <w:proofErr w:type="spellStart"/>
      <w:r>
        <w:t>Dunne</w:t>
      </w:r>
      <w:proofErr w:type="spellEnd"/>
      <w:r>
        <w:t xml:space="preserve"> </w:t>
      </w:r>
    </w:p>
    <w:p w:rsidR="007B7590" w:rsidRPr="004B0DD4" w:rsidRDefault="004B0DD4">
      <w:pPr>
        <w:spacing w:after="161" w:line="258" w:lineRule="auto"/>
        <w:ind w:left="-5" w:right="0"/>
        <w:rPr>
          <w:rFonts w:ascii="Arial" w:hAnsi="Arial" w:cs="Arial"/>
        </w:rPr>
      </w:pPr>
      <w:proofErr w:type="spellStart"/>
      <w:r w:rsidRPr="004B0DD4">
        <w:rPr>
          <w:rFonts w:ascii="Arial" w:hAnsi="Arial" w:cs="Arial"/>
          <w:b/>
        </w:rPr>
        <w:t>Taken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from</w:t>
      </w:r>
      <w:proofErr w:type="spellEnd"/>
      <w:r w:rsidRPr="004B0DD4">
        <w:rPr>
          <w:rFonts w:ascii="Arial" w:hAnsi="Arial" w:cs="Arial"/>
          <w:b/>
        </w:rPr>
        <w:t xml:space="preserve"> http://learnenglishteens.britishcouncil.org/study-break/easy-reading/hungergamesbook-review-level-1 </w:t>
      </w:r>
    </w:p>
    <w:p w:rsidR="007B7590" w:rsidRDefault="004B0DD4">
      <w:pPr>
        <w:spacing w:after="161" w:line="258" w:lineRule="auto"/>
        <w:ind w:left="-5" w:right="0"/>
      </w:pPr>
      <w:r w:rsidRPr="004B0DD4">
        <w:rPr>
          <w:rFonts w:ascii="Arial" w:hAnsi="Arial" w:cs="Arial"/>
          <w:b/>
        </w:rPr>
        <w:t xml:space="preserve">3. </w:t>
      </w:r>
      <w:proofErr w:type="spellStart"/>
      <w:r w:rsidRPr="004B0DD4">
        <w:rPr>
          <w:rFonts w:ascii="Arial" w:hAnsi="Arial" w:cs="Arial"/>
          <w:b/>
        </w:rPr>
        <w:t>Circle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best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answer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for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these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questions</w:t>
      </w:r>
      <w:proofErr w:type="spellEnd"/>
      <w:r>
        <w:rPr>
          <w:b/>
        </w:rPr>
        <w:t xml:space="preserve">. </w:t>
      </w:r>
    </w:p>
    <w:p w:rsidR="007B7590" w:rsidRDefault="004B0DD4">
      <w:pPr>
        <w:spacing w:after="163"/>
        <w:ind w:left="0" w:right="0" w:firstLine="0"/>
      </w:pPr>
      <w:r>
        <w:t xml:space="preserve"> </w:t>
      </w:r>
    </w:p>
    <w:p w:rsidR="007B7590" w:rsidRDefault="004B0DD4">
      <w:pPr>
        <w:ind w:left="-5" w:right="80"/>
      </w:pPr>
      <w:r>
        <w:t xml:space="preserve">a.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in _______________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</w:t>
      </w:r>
    </w:p>
    <w:p w:rsidR="007B7590" w:rsidRDefault="004B0DD4">
      <w:pPr>
        <w:ind w:left="-5" w:right="80"/>
      </w:pPr>
      <w:r>
        <w:t xml:space="preserve"> 20                                                                                                              </w:t>
      </w:r>
      <w:r w:rsidRPr="004B0DD4">
        <w:rPr>
          <w:highlight w:val="darkYellow"/>
          <w:shd w:val="clear" w:color="auto" w:fill="00FFFF"/>
        </w:rPr>
        <w:t>26</w:t>
      </w:r>
      <w:r>
        <w:t xml:space="preserve"> </w:t>
      </w:r>
    </w:p>
    <w:p w:rsidR="007B7590" w:rsidRDefault="004B0DD4">
      <w:pPr>
        <w:numPr>
          <w:ilvl w:val="0"/>
          <w:numId w:val="2"/>
        </w:numPr>
        <w:ind w:right="80" w:hanging="220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are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_______________ </w:t>
      </w:r>
    </w:p>
    <w:p w:rsidR="007B7590" w:rsidRDefault="004B0DD4">
      <w:pPr>
        <w:ind w:left="-5" w:right="1921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                                                                                                </w:t>
      </w:r>
      <w:proofErr w:type="spellStart"/>
      <w:r w:rsidRPr="004B0DD4">
        <w:rPr>
          <w:highlight w:val="darkYellow"/>
          <w:shd w:val="clear" w:color="auto" w:fill="00FFFF"/>
        </w:rPr>
        <w:t>the</w:t>
      </w:r>
      <w:proofErr w:type="spellEnd"/>
      <w:r w:rsidRPr="004B0DD4">
        <w:rPr>
          <w:highlight w:val="darkYellow"/>
          <w:shd w:val="clear" w:color="auto" w:fill="00FFFF"/>
        </w:rPr>
        <w:t xml:space="preserve"> </w:t>
      </w:r>
      <w:proofErr w:type="spellStart"/>
      <w:r w:rsidRPr="004B0DD4">
        <w:rPr>
          <w:highlight w:val="darkYellow"/>
          <w:shd w:val="clear" w:color="auto" w:fill="00FFFF"/>
        </w:rPr>
        <w:t>Capitol</w:t>
      </w:r>
      <w:proofErr w:type="spellEnd"/>
      <w:r>
        <w:t xml:space="preserve"> </w:t>
      </w:r>
    </w:p>
    <w:p w:rsidR="007B7590" w:rsidRDefault="004B0DD4">
      <w:pPr>
        <w:numPr>
          <w:ilvl w:val="0"/>
          <w:numId w:val="2"/>
        </w:numPr>
        <w:ind w:right="80" w:hanging="220"/>
      </w:pPr>
      <w:proofErr w:type="spellStart"/>
      <w:r>
        <w:t>Katniss</w:t>
      </w:r>
      <w:proofErr w:type="spellEnd"/>
      <w:r>
        <w:t xml:space="preserve"> has a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_______________ </w:t>
      </w:r>
    </w:p>
    <w:p w:rsidR="007B7590" w:rsidRDefault="004B0DD4">
      <w:pPr>
        <w:ind w:left="-5" w:right="80"/>
      </w:pPr>
      <w:r>
        <w:t xml:space="preserve"> Suzanne          </w:t>
      </w:r>
      <w:r>
        <w:t xml:space="preserve">                                                                   </w:t>
      </w:r>
      <w:r w:rsidRPr="004B0DD4">
        <w:rPr>
          <w:highlight w:val="darkYellow"/>
          <w:shd w:val="clear" w:color="auto" w:fill="00FFFF"/>
        </w:rPr>
        <w:t>Prim</w:t>
      </w:r>
      <w:r>
        <w:t xml:space="preserve"> </w:t>
      </w:r>
    </w:p>
    <w:p w:rsidR="007B7590" w:rsidRDefault="004B0DD4">
      <w:pPr>
        <w:numPr>
          <w:ilvl w:val="0"/>
          <w:numId w:val="2"/>
        </w:numPr>
        <w:ind w:right="80" w:hanging="220"/>
      </w:pP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“tribute”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12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_______________ </w:t>
      </w:r>
    </w:p>
    <w:p w:rsidR="007B7590" w:rsidRDefault="004B0DD4">
      <w:pPr>
        <w:ind w:left="-5" w:right="80"/>
      </w:pPr>
      <w:proofErr w:type="spellStart"/>
      <w:r>
        <w:t>Colin</w:t>
      </w:r>
      <w:proofErr w:type="spellEnd"/>
      <w:r>
        <w:t xml:space="preserve">                                                                                                        </w:t>
      </w:r>
      <w:proofErr w:type="spellStart"/>
      <w:r w:rsidRPr="004B0DD4">
        <w:rPr>
          <w:highlight w:val="darkYellow"/>
          <w:shd w:val="clear" w:color="auto" w:fill="00FFFF"/>
        </w:rPr>
        <w:t>Peeta</w:t>
      </w:r>
      <w:proofErr w:type="spellEnd"/>
      <w:r>
        <w:t xml:space="preserve"> </w:t>
      </w:r>
    </w:p>
    <w:p w:rsidR="007B7590" w:rsidRDefault="004B0DD4">
      <w:pPr>
        <w:numPr>
          <w:ilvl w:val="0"/>
          <w:numId w:val="2"/>
        </w:numPr>
        <w:ind w:right="80" w:hanging="220"/>
      </w:pPr>
      <w:proofErr w:type="spellStart"/>
      <w:r>
        <w:t>The</w:t>
      </w:r>
      <w:proofErr w:type="spellEnd"/>
      <w:r>
        <w:t xml:space="preserve"> idea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Hunger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Suzanne </w:t>
      </w:r>
      <w:proofErr w:type="spellStart"/>
      <w:r>
        <w:t>was</w:t>
      </w:r>
      <w:proofErr w:type="spellEnd"/>
      <w:r>
        <w:t xml:space="preserve"> _______________ </w:t>
      </w:r>
    </w:p>
    <w:p w:rsidR="007B7590" w:rsidRDefault="004B0DD4">
      <w:pPr>
        <w:spacing w:line="400" w:lineRule="auto"/>
        <w:ind w:left="-5" w:right="1921"/>
      </w:pPr>
      <w:proofErr w:type="spellStart"/>
      <w:r w:rsidRPr="004B0DD4">
        <w:rPr>
          <w:highlight w:val="darkYellow"/>
          <w:shd w:val="clear" w:color="auto" w:fill="00FFFF"/>
        </w:rPr>
        <w:t>Watching</w:t>
      </w:r>
      <w:proofErr w:type="spellEnd"/>
      <w:r w:rsidRPr="004B0DD4">
        <w:rPr>
          <w:highlight w:val="darkYellow"/>
          <w:shd w:val="clear" w:color="auto" w:fill="00FFFF"/>
        </w:rPr>
        <w:t xml:space="preserve"> TV</w:t>
      </w:r>
      <w:r>
        <w:t xml:space="preserve">                                                                                                      Reading  </w:t>
      </w:r>
    </w:p>
    <w:p w:rsidR="007B7590" w:rsidRDefault="004B0DD4">
      <w:pPr>
        <w:numPr>
          <w:ilvl w:val="0"/>
          <w:numId w:val="2"/>
        </w:numPr>
        <w:ind w:right="80" w:hanging="220"/>
      </w:pPr>
      <w:proofErr w:type="spellStart"/>
      <w:r>
        <w:t>Suzanne’s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_______________ </w:t>
      </w:r>
    </w:p>
    <w:p w:rsidR="007B7590" w:rsidRDefault="004B0DD4">
      <w:pPr>
        <w:ind w:left="-5" w:right="80"/>
      </w:pPr>
      <w:proofErr w:type="spellStart"/>
      <w:r>
        <w:t>Author</w:t>
      </w:r>
      <w:proofErr w:type="spellEnd"/>
      <w:r>
        <w:t xml:space="preserve">                     </w:t>
      </w:r>
      <w:r>
        <w:t xml:space="preserve">                                 </w:t>
      </w:r>
      <w:proofErr w:type="spellStart"/>
      <w:r w:rsidRPr="004B0DD4">
        <w:rPr>
          <w:highlight w:val="darkYellow"/>
          <w:shd w:val="clear" w:color="auto" w:fill="00FFFF"/>
        </w:rPr>
        <w:t>pilot</w:t>
      </w:r>
      <w:proofErr w:type="spellEnd"/>
      <w:r>
        <w:t xml:space="preserve"> </w:t>
      </w:r>
    </w:p>
    <w:p w:rsidR="007B7590" w:rsidRDefault="004B0DD4">
      <w:pPr>
        <w:spacing w:after="162"/>
        <w:ind w:left="0" w:right="0" w:firstLine="0"/>
      </w:pPr>
      <w:r>
        <w:lastRenderedPageBreak/>
        <w:t xml:space="preserve"> </w:t>
      </w:r>
    </w:p>
    <w:p w:rsidR="007B7590" w:rsidRDefault="004B0DD4">
      <w:pPr>
        <w:numPr>
          <w:ilvl w:val="0"/>
          <w:numId w:val="3"/>
        </w:numPr>
        <w:spacing w:after="1"/>
        <w:ind w:right="40" w:hanging="220"/>
      </w:pPr>
      <w:proofErr w:type="spellStart"/>
      <w:r>
        <w:t>Circle</w:t>
      </w:r>
      <w:proofErr w:type="spellEnd"/>
      <w:r>
        <w:t xml:space="preserve"> True </w:t>
      </w:r>
      <w:proofErr w:type="spellStart"/>
      <w:r>
        <w:t>or</w:t>
      </w:r>
      <w:proofErr w:type="spellEnd"/>
      <w:r>
        <w:t xml:space="preserve"> False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 xml:space="preserve">. </w:t>
      </w:r>
    </w:p>
    <w:p w:rsidR="007B7590" w:rsidRDefault="004B0DD4">
      <w:pPr>
        <w:spacing w:after="0"/>
        <w:ind w:left="0" w:right="0" w:firstLine="0"/>
      </w:pPr>
      <w:r>
        <w:t xml:space="preserve"> </w:t>
      </w:r>
    </w:p>
    <w:tbl>
      <w:tblPr>
        <w:tblStyle w:val="TableGrid"/>
        <w:tblW w:w="7559" w:type="dxa"/>
        <w:tblInd w:w="4" w:type="dxa"/>
        <w:tblCellMar>
          <w:top w:w="47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282"/>
        <w:gridCol w:w="696"/>
        <w:gridCol w:w="872"/>
      </w:tblGrid>
      <w:tr w:rsidR="007B7590">
        <w:trPr>
          <w:trHeight w:val="29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5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TRUE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FALSE </w:t>
            </w:r>
          </w:p>
        </w:tc>
      </w:tr>
      <w:tr w:rsidR="007B7590">
        <w:trPr>
          <w:trHeight w:val="29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5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proofErr w:type="spellStart"/>
            <w:r>
              <w:t>There</w:t>
            </w:r>
            <w:proofErr w:type="spellEnd"/>
            <w:r>
              <w:t xml:space="preserve"> are 10 </w:t>
            </w:r>
            <w:proofErr w:type="spellStart"/>
            <w:r>
              <w:t>districts</w:t>
            </w:r>
            <w:proofErr w:type="spellEnd"/>
            <w:r>
              <w:t xml:space="preserve"> in </w:t>
            </w:r>
            <w:proofErr w:type="spellStart"/>
            <w:r>
              <w:t>Panem</w:t>
            </w:r>
            <w:proofErr w:type="spellEnd"/>
            <w:r>
              <w:t xml:space="preserve">.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X </w:t>
            </w:r>
          </w:p>
        </w:tc>
      </w:tr>
      <w:tr w:rsidR="007B7590">
        <w:trPr>
          <w:trHeight w:val="27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51" w:firstLine="0"/>
              <w:jc w:val="center"/>
            </w:pPr>
            <w:r>
              <w:t xml:space="preserve">2 </w:t>
            </w:r>
          </w:p>
        </w:tc>
        <w:tc>
          <w:tcPr>
            <w:tcW w:w="5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proofErr w:type="spellStart"/>
            <w:r>
              <w:t>The</w:t>
            </w:r>
            <w:proofErr w:type="spellEnd"/>
            <w:r>
              <w:t xml:space="preserve"> “tributes”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over</w:t>
            </w:r>
            <w:proofErr w:type="spellEnd"/>
            <w:r>
              <w:t xml:space="preserve"> 18 </w:t>
            </w:r>
            <w:proofErr w:type="spellStart"/>
            <w:r>
              <w:t>years</w:t>
            </w:r>
            <w:proofErr w:type="spellEnd"/>
            <w:r>
              <w:t xml:space="preserve"> </w:t>
            </w:r>
            <w:proofErr w:type="spellStart"/>
            <w:r>
              <w:t>old</w:t>
            </w:r>
            <w:proofErr w:type="spellEnd"/>
            <w:r>
              <w:t xml:space="preserve">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X </w:t>
            </w:r>
          </w:p>
        </w:tc>
      </w:tr>
      <w:tr w:rsidR="007B7590">
        <w:trPr>
          <w:trHeight w:val="296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51" w:firstLine="0"/>
              <w:jc w:val="center"/>
            </w:pPr>
            <w:r>
              <w:t xml:space="preserve">3 </w:t>
            </w:r>
          </w:p>
        </w:tc>
        <w:tc>
          <w:tcPr>
            <w:tcW w:w="5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author’s</w:t>
            </w:r>
            <w:proofErr w:type="spellEnd"/>
            <w:r>
              <w:t xml:space="preserve"> </w:t>
            </w:r>
            <w:proofErr w:type="spellStart"/>
            <w:r>
              <w:t>father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Iraq </w:t>
            </w:r>
            <w:proofErr w:type="spellStart"/>
            <w:r>
              <w:t>war</w:t>
            </w:r>
            <w:proofErr w:type="spellEnd"/>
            <w:r>
              <w:t xml:space="preserve">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X </w:t>
            </w:r>
          </w:p>
        </w:tc>
      </w:tr>
      <w:tr w:rsidR="007B7590">
        <w:trPr>
          <w:trHeight w:val="5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51" w:firstLine="0"/>
              <w:jc w:val="center"/>
            </w:pPr>
            <w:r>
              <w:t xml:space="preserve">4 </w:t>
            </w:r>
          </w:p>
        </w:tc>
        <w:tc>
          <w:tcPr>
            <w:tcW w:w="5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proofErr w:type="spellStart"/>
            <w:r>
              <w:t>Some</w:t>
            </w:r>
            <w:proofErr w:type="spellEnd"/>
            <w:r>
              <w:t xml:space="preserve"> </w:t>
            </w:r>
            <w:proofErr w:type="spellStart"/>
            <w:r>
              <w:t>parents</w:t>
            </w:r>
            <w:proofErr w:type="spellEnd"/>
            <w:r>
              <w:t xml:space="preserve"> </w:t>
            </w:r>
            <w:proofErr w:type="spellStart"/>
            <w:r>
              <w:t>complained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violence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.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X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7B7590">
        <w:trPr>
          <w:trHeight w:val="5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51" w:firstLine="0"/>
              <w:jc w:val="center"/>
            </w:pPr>
            <w:r>
              <w:t xml:space="preserve">5 </w:t>
            </w:r>
          </w:p>
        </w:tc>
        <w:tc>
          <w:tcPr>
            <w:tcW w:w="5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Hunger</w:t>
            </w:r>
            <w:proofErr w:type="spellEnd"/>
            <w:r>
              <w:t xml:space="preserve"> </w:t>
            </w:r>
            <w:proofErr w:type="spellStart"/>
            <w:r>
              <w:t>Games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story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young</w:t>
            </w:r>
            <w:proofErr w:type="spellEnd"/>
            <w:r>
              <w:t xml:space="preserve"> </w:t>
            </w:r>
            <w:proofErr w:type="spellStart"/>
            <w:r>
              <w:t>readers</w:t>
            </w:r>
            <w:proofErr w:type="spellEnd"/>
            <w:r>
              <w:t xml:space="preserve"> to </w:t>
            </w:r>
            <w:proofErr w:type="spellStart"/>
            <w:r>
              <w:t>sell</w:t>
            </w:r>
            <w:proofErr w:type="spellEnd"/>
            <w:r>
              <w:t xml:space="preserve"> a </w:t>
            </w:r>
            <w:proofErr w:type="spellStart"/>
            <w:r>
              <w:t>million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X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  <w:tr w:rsidR="007B7590">
        <w:trPr>
          <w:trHeight w:val="58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51" w:firstLine="0"/>
              <w:jc w:val="center"/>
            </w:pPr>
            <w:r>
              <w:t xml:space="preserve">6 </w:t>
            </w:r>
          </w:p>
        </w:tc>
        <w:tc>
          <w:tcPr>
            <w:tcW w:w="5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 </w:t>
            </w:r>
            <w:proofErr w:type="spellStart"/>
            <w:r>
              <w:t>thinks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reality</w:t>
            </w:r>
            <w:proofErr w:type="spellEnd"/>
            <w:r>
              <w:t xml:space="preserve"> TV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X 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7590" w:rsidRDefault="004B0DD4">
            <w:pPr>
              <w:spacing w:after="0"/>
              <w:ind w:left="0" w:right="0" w:firstLine="0"/>
            </w:pPr>
            <w:r>
              <w:t xml:space="preserve"> </w:t>
            </w:r>
          </w:p>
        </w:tc>
      </w:tr>
    </w:tbl>
    <w:p w:rsidR="007B7590" w:rsidRDefault="004B0DD4">
      <w:pPr>
        <w:ind w:left="0" w:right="0" w:firstLine="0"/>
      </w:pPr>
      <w:r>
        <w:t xml:space="preserve"> </w:t>
      </w:r>
    </w:p>
    <w:p w:rsidR="007B7590" w:rsidRPr="004B0DD4" w:rsidRDefault="004B0DD4">
      <w:pPr>
        <w:numPr>
          <w:ilvl w:val="0"/>
          <w:numId w:val="3"/>
        </w:numPr>
        <w:spacing w:after="161" w:line="258" w:lineRule="auto"/>
        <w:ind w:right="40" w:hanging="220"/>
        <w:rPr>
          <w:rFonts w:ascii="Arial" w:hAnsi="Arial" w:cs="Arial"/>
        </w:rPr>
      </w:pPr>
      <w:proofErr w:type="spellStart"/>
      <w:r w:rsidRPr="004B0DD4">
        <w:rPr>
          <w:rFonts w:ascii="Arial" w:hAnsi="Arial" w:cs="Arial"/>
          <w:b/>
        </w:rPr>
        <w:t>According</w:t>
      </w:r>
      <w:proofErr w:type="spellEnd"/>
      <w:r w:rsidRPr="004B0DD4">
        <w:rPr>
          <w:rFonts w:ascii="Arial" w:hAnsi="Arial" w:cs="Arial"/>
          <w:b/>
        </w:rPr>
        <w:t xml:space="preserve"> to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reading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answer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this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question</w:t>
      </w:r>
      <w:proofErr w:type="spellEnd"/>
      <w:r w:rsidRPr="004B0DD4">
        <w:rPr>
          <w:rFonts w:ascii="Arial" w:hAnsi="Arial" w:cs="Arial"/>
          <w:b/>
        </w:rPr>
        <w:t xml:space="preserve"> </w:t>
      </w:r>
    </w:p>
    <w:p w:rsidR="007B7590" w:rsidRPr="004B0DD4" w:rsidRDefault="004B0DD4">
      <w:pPr>
        <w:numPr>
          <w:ilvl w:val="0"/>
          <w:numId w:val="4"/>
        </w:numPr>
        <w:spacing w:after="161" w:line="258" w:lineRule="auto"/>
        <w:ind w:right="0" w:hanging="216"/>
        <w:rPr>
          <w:rFonts w:ascii="Arial" w:hAnsi="Arial" w:cs="Arial"/>
        </w:rPr>
      </w:pPr>
      <w:proofErr w:type="spellStart"/>
      <w:r w:rsidRPr="004B0DD4">
        <w:rPr>
          <w:rFonts w:ascii="Arial" w:hAnsi="Arial" w:cs="Arial"/>
          <w:b/>
        </w:rPr>
        <w:t>Have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you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read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this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book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or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seen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film?</w:t>
      </w:r>
      <w:r w:rsidRPr="004B0DD4">
        <w:rPr>
          <w:rFonts w:ascii="Arial" w:hAnsi="Arial" w:cs="Arial"/>
        </w:rPr>
        <w:t xml:space="preserve"> </w:t>
      </w:r>
    </w:p>
    <w:p w:rsidR="007B7590" w:rsidRDefault="004B0DD4">
      <w:pPr>
        <w:ind w:left="-5" w:right="80"/>
      </w:pPr>
      <w:r>
        <w:t xml:space="preserve">R/=I HAVE NOT READ THIS BOOK </w:t>
      </w:r>
    </w:p>
    <w:p w:rsidR="007B7590" w:rsidRDefault="004B0DD4">
      <w:pPr>
        <w:numPr>
          <w:ilvl w:val="0"/>
          <w:numId w:val="4"/>
        </w:numPr>
        <w:spacing w:after="4" w:line="400" w:lineRule="auto"/>
        <w:ind w:right="0" w:hanging="216"/>
      </w:pP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type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book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film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are </w:t>
      </w:r>
      <w:proofErr w:type="spellStart"/>
      <w:r>
        <w:rPr>
          <w:b/>
        </w:rPr>
        <w:t>interested</w:t>
      </w:r>
      <w:proofErr w:type="spellEnd"/>
      <w:r>
        <w:rPr>
          <w:b/>
        </w:rPr>
        <w:t xml:space="preserve"> in? R/=</w:t>
      </w:r>
      <w:r>
        <w:t xml:space="preserve">THIS IS NOT THE KIND OF BOOKS I AM INTERESTED IN </w:t>
      </w:r>
    </w:p>
    <w:p w:rsidR="007B7590" w:rsidRPr="004B0DD4" w:rsidRDefault="004B0DD4">
      <w:pPr>
        <w:numPr>
          <w:ilvl w:val="0"/>
          <w:numId w:val="4"/>
        </w:numPr>
        <w:spacing w:after="161" w:line="258" w:lineRule="auto"/>
        <w:ind w:right="0" w:hanging="216"/>
        <w:rPr>
          <w:rFonts w:ascii="Arial" w:hAnsi="Arial" w:cs="Arial"/>
        </w:rPr>
      </w:pPr>
      <w:proofErr w:type="spellStart"/>
      <w:r w:rsidRPr="004B0DD4">
        <w:rPr>
          <w:rFonts w:ascii="Arial" w:hAnsi="Arial" w:cs="Arial"/>
          <w:b/>
        </w:rPr>
        <w:t>Why</w:t>
      </w:r>
      <w:proofErr w:type="spellEnd"/>
      <w:r w:rsidRPr="004B0DD4">
        <w:rPr>
          <w:rFonts w:ascii="Arial" w:hAnsi="Arial" w:cs="Arial"/>
          <w:b/>
        </w:rPr>
        <w:t xml:space="preserve"> do </w:t>
      </w:r>
      <w:proofErr w:type="spellStart"/>
      <w:r w:rsidRPr="004B0DD4">
        <w:rPr>
          <w:rFonts w:ascii="Arial" w:hAnsi="Arial" w:cs="Arial"/>
          <w:b/>
        </w:rPr>
        <w:t>you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think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this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story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became</w:t>
      </w:r>
      <w:proofErr w:type="spellEnd"/>
      <w:r w:rsidRPr="004B0DD4">
        <w:rPr>
          <w:rFonts w:ascii="Arial" w:hAnsi="Arial" w:cs="Arial"/>
          <w:b/>
        </w:rPr>
        <w:t xml:space="preserve"> so popular? </w:t>
      </w:r>
    </w:p>
    <w:p w:rsidR="007B7590" w:rsidRPr="004B0DD4" w:rsidRDefault="004B0DD4">
      <w:pPr>
        <w:spacing w:after="161" w:line="258" w:lineRule="auto"/>
        <w:ind w:left="-5" w:right="0"/>
        <w:rPr>
          <w:rFonts w:ascii="Arial" w:hAnsi="Arial" w:cs="Arial"/>
        </w:rPr>
      </w:pPr>
      <w:r w:rsidRPr="004B0DD4">
        <w:rPr>
          <w:rFonts w:ascii="Arial" w:hAnsi="Arial" w:cs="Arial"/>
        </w:rPr>
        <w:t>R/=</w:t>
      </w:r>
      <w:r w:rsidRPr="004B0DD4">
        <w:rPr>
          <w:rFonts w:ascii="Arial" w:hAnsi="Arial" w:cs="Arial"/>
          <w:b/>
        </w:rPr>
        <w:t xml:space="preserve">BY HOW THEY TOLD THINGS </w:t>
      </w:r>
    </w:p>
    <w:p w:rsidR="007B7590" w:rsidRDefault="004B0DD4">
      <w:pPr>
        <w:ind w:left="0" w:right="0" w:firstLine="0"/>
      </w:pPr>
      <w:r>
        <w:rPr>
          <w:b/>
        </w:rPr>
        <w:t xml:space="preserve"> </w:t>
      </w:r>
      <w:bookmarkStart w:id="0" w:name="_GoBack"/>
      <w:bookmarkEnd w:id="0"/>
    </w:p>
    <w:p w:rsidR="007B7590" w:rsidRDefault="004B0DD4">
      <w:pPr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163"/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162"/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162"/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162"/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0"/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162"/>
        <w:ind w:left="0" w:right="0" w:firstLine="0"/>
      </w:pPr>
      <w:r>
        <w:rPr>
          <w:b/>
        </w:rPr>
        <w:t xml:space="preserve"> </w:t>
      </w:r>
    </w:p>
    <w:p w:rsidR="007B7590" w:rsidRPr="004B0DD4" w:rsidRDefault="004B0DD4">
      <w:pPr>
        <w:spacing w:after="4" w:line="400" w:lineRule="auto"/>
        <w:ind w:left="-5" w:right="0"/>
        <w:rPr>
          <w:rFonts w:ascii="Arial" w:hAnsi="Arial" w:cs="Arial"/>
        </w:rPr>
      </w:pPr>
      <w:r w:rsidRPr="004B0DD4">
        <w:rPr>
          <w:rFonts w:ascii="Arial" w:hAnsi="Arial" w:cs="Arial"/>
          <w:b/>
        </w:rPr>
        <w:lastRenderedPageBreak/>
        <w:t xml:space="preserve">6. Once </w:t>
      </w:r>
      <w:proofErr w:type="spellStart"/>
      <w:r w:rsidRPr="004B0DD4">
        <w:rPr>
          <w:rFonts w:ascii="Arial" w:hAnsi="Arial" w:cs="Arial"/>
          <w:b/>
        </w:rPr>
        <w:t>you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have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read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text</w:t>
      </w:r>
      <w:proofErr w:type="spellEnd"/>
      <w:r w:rsidRPr="004B0DD4">
        <w:rPr>
          <w:rFonts w:ascii="Arial" w:hAnsi="Arial" w:cs="Arial"/>
          <w:b/>
        </w:rPr>
        <w:t xml:space="preserve">, and </w:t>
      </w:r>
      <w:proofErr w:type="spellStart"/>
      <w:r w:rsidRPr="004B0DD4">
        <w:rPr>
          <w:rFonts w:ascii="Arial" w:hAnsi="Arial" w:cs="Arial"/>
          <w:b/>
        </w:rPr>
        <w:t>answer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questions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above</w:t>
      </w:r>
      <w:proofErr w:type="spellEnd"/>
      <w:r w:rsidRPr="004B0DD4">
        <w:rPr>
          <w:rFonts w:ascii="Arial" w:hAnsi="Arial" w:cs="Arial"/>
          <w:b/>
        </w:rPr>
        <w:t xml:space="preserve">, </w:t>
      </w:r>
      <w:proofErr w:type="spellStart"/>
      <w:r w:rsidRPr="004B0DD4">
        <w:rPr>
          <w:rFonts w:ascii="Arial" w:hAnsi="Arial" w:cs="Arial"/>
          <w:b/>
        </w:rPr>
        <w:t>now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is</w:t>
      </w:r>
      <w:proofErr w:type="spellEnd"/>
      <w:r w:rsidRPr="004B0DD4">
        <w:rPr>
          <w:rFonts w:ascii="Arial" w:hAnsi="Arial" w:cs="Arial"/>
          <w:b/>
        </w:rPr>
        <w:t xml:space="preserve"> time to </w:t>
      </w:r>
      <w:proofErr w:type="spellStart"/>
      <w:r w:rsidRPr="004B0DD4">
        <w:rPr>
          <w:rFonts w:ascii="Arial" w:hAnsi="Arial" w:cs="Arial"/>
          <w:b/>
        </w:rPr>
        <w:t>summarize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text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keeping</w:t>
      </w:r>
      <w:proofErr w:type="spellEnd"/>
      <w:r w:rsidRPr="004B0DD4">
        <w:rPr>
          <w:rFonts w:ascii="Arial" w:hAnsi="Arial" w:cs="Arial"/>
          <w:b/>
        </w:rPr>
        <w:t xml:space="preserve"> in </w:t>
      </w:r>
      <w:proofErr w:type="spellStart"/>
      <w:r w:rsidRPr="004B0DD4">
        <w:rPr>
          <w:rFonts w:ascii="Arial" w:hAnsi="Arial" w:cs="Arial"/>
          <w:b/>
        </w:rPr>
        <w:t>mind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the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information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about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mind</w:t>
      </w:r>
      <w:proofErr w:type="spellEnd"/>
      <w:r w:rsidRPr="004B0DD4">
        <w:rPr>
          <w:rFonts w:ascii="Arial" w:hAnsi="Arial" w:cs="Arial"/>
          <w:b/>
        </w:rPr>
        <w:t xml:space="preserve"> </w:t>
      </w:r>
      <w:proofErr w:type="spellStart"/>
      <w:r w:rsidRPr="004B0DD4">
        <w:rPr>
          <w:rFonts w:ascii="Arial" w:hAnsi="Arial" w:cs="Arial"/>
          <w:b/>
        </w:rPr>
        <w:t>map</w:t>
      </w:r>
      <w:proofErr w:type="spellEnd"/>
      <w:r w:rsidRPr="004B0DD4">
        <w:rPr>
          <w:rFonts w:ascii="Arial" w:hAnsi="Arial" w:cs="Arial"/>
          <w:b/>
        </w:rPr>
        <w:t xml:space="preserve"> </w:t>
      </w:r>
    </w:p>
    <w:p w:rsidR="007B7590" w:rsidRDefault="004B0DD4">
      <w:pPr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162"/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114"/>
        <w:ind w:left="0" w:right="0" w:firstLine="0"/>
      </w:pPr>
      <w:r>
        <w:rPr>
          <w:b/>
        </w:rPr>
        <w:t xml:space="preserve"> </w:t>
      </w:r>
    </w:p>
    <w:p w:rsidR="007B7590" w:rsidRDefault="004B0DD4">
      <w:pPr>
        <w:spacing w:after="0" w:line="350" w:lineRule="auto"/>
        <w:ind w:left="0" w:right="0" w:hanging="1"/>
      </w:pPr>
      <w:r>
        <w:rPr>
          <w:noProof/>
        </w:rPr>
        <w:drawing>
          <wp:inline distT="0" distB="0" distL="0" distR="0">
            <wp:extent cx="5610860" cy="3710940"/>
            <wp:effectExtent l="0" t="0" r="0" b="0"/>
            <wp:docPr id="743" name="Picture 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Picture 74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sectPr w:rsidR="007B7590">
      <w:pgSz w:w="12240" w:h="15840"/>
      <w:pgMar w:top="1459" w:right="1639" w:bottom="148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94283"/>
    <w:multiLevelType w:val="hybridMultilevel"/>
    <w:tmpl w:val="B1C2FE6E"/>
    <w:lvl w:ilvl="0" w:tplc="80A0F9B0">
      <w:start w:val="4"/>
      <w:numFmt w:val="decimal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86B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CA1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EF4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2675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855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EB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78E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2DA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155E3"/>
    <w:multiLevelType w:val="hybridMultilevel"/>
    <w:tmpl w:val="58E0EA58"/>
    <w:lvl w:ilvl="0" w:tplc="D5EEBCB2">
      <w:start w:val="1"/>
      <w:numFmt w:val="lowerLetter"/>
      <w:lvlText w:val="%1."/>
      <w:lvlJc w:val="left"/>
      <w:pPr>
        <w:ind w:left="2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CBA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0D9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0F0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8A63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0A6E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E01F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E90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231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DF1327"/>
    <w:multiLevelType w:val="hybridMultilevel"/>
    <w:tmpl w:val="EA8E1134"/>
    <w:lvl w:ilvl="0" w:tplc="70B8BA0A">
      <w:start w:val="1"/>
      <w:numFmt w:val="decimal"/>
      <w:lvlText w:val="%1."/>
      <w:lvlJc w:val="left"/>
      <w:pPr>
        <w:ind w:left="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CCEA0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84A50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589B4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14C440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C610A8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36312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C1E5E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295A8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2F3CB5"/>
    <w:multiLevelType w:val="hybridMultilevel"/>
    <w:tmpl w:val="3DD45266"/>
    <w:lvl w:ilvl="0" w:tplc="A768B5E4">
      <w:start w:val="2"/>
      <w:numFmt w:val="lowerLetter"/>
      <w:lvlText w:val="%1."/>
      <w:lvlJc w:val="left"/>
      <w:pPr>
        <w:ind w:left="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8EB4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C92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249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A22E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5680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0F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A2C1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8E8D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0"/>
    <w:rsid w:val="004B0DD4"/>
    <w:rsid w:val="007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5D59"/>
  <w15:docId w15:val="{A62E37E2-BD40-4501-924B-61A16237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8"/>
      <w:ind w:left="10" w:right="64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teens.britishcouncil.org/study-break/easy-reading/hunger-gamesbook-review-level-1" TargetMode="External"/><Relationship Id="rId13" Type="http://schemas.openxmlformats.org/officeDocument/2006/relationships/hyperlink" Target="http://learnenglishteens.britishcouncil.org/study-break/easy-reading/hunger-gamesbook-review-level-1" TargetMode="External"/><Relationship Id="rId18" Type="http://schemas.openxmlformats.org/officeDocument/2006/relationships/hyperlink" Target="http://learnenglishteens.britishcouncil.org/study-break/easy-reading/hunger-gamesbook-review-level-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arnenglishteens.britishcouncil.org/study-break/easy-reading/hunger-gamesbook-review-level-1" TargetMode="External"/><Relationship Id="rId12" Type="http://schemas.openxmlformats.org/officeDocument/2006/relationships/hyperlink" Target="http://learnenglishteens.britishcouncil.org/study-break/easy-reading/hunger-gamesbook-review-level-1" TargetMode="External"/><Relationship Id="rId17" Type="http://schemas.openxmlformats.org/officeDocument/2006/relationships/hyperlink" Target="http://learnenglishteens.britishcouncil.org/study-break/easy-reading/hunger-gamesbook-review-level-1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englishteens.britishcouncil.org/study-break/easy-reading/hunger-gamesbook-review-level-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earnenglishteens.britishcouncil.org/study-break/easy-reading/hunger-gamesbook-review-level-1" TargetMode="External"/><Relationship Id="rId11" Type="http://schemas.openxmlformats.org/officeDocument/2006/relationships/hyperlink" Target="http://learnenglishteens.britishcouncil.org/study-break/easy-reading/hunger-gamesbook-review-level-1" TargetMode="External"/><Relationship Id="rId5" Type="http://schemas.openxmlformats.org/officeDocument/2006/relationships/hyperlink" Target="http://learnenglishteens.britishcouncil.org/study-break/easy-reading/hunger-gamesbook-review-level-1" TargetMode="External"/><Relationship Id="rId15" Type="http://schemas.openxmlformats.org/officeDocument/2006/relationships/hyperlink" Target="http://learnenglishteens.britishcouncil.org/study-break/easy-reading/hunger-gamesbook-review-level-1" TargetMode="External"/><Relationship Id="rId10" Type="http://schemas.openxmlformats.org/officeDocument/2006/relationships/hyperlink" Target="http://learnenglishteens.britishcouncil.org/study-break/easy-reading/hunger-gamesbook-review-level-1" TargetMode="External"/><Relationship Id="rId19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learnenglishteens.britishcouncil.org/study-break/easy-reading/hunger-gamesbook-review-level-1" TargetMode="External"/><Relationship Id="rId14" Type="http://schemas.openxmlformats.org/officeDocument/2006/relationships/hyperlink" Target="http://learnenglishteens.britishcouncil.org/study-break/easy-reading/hunger-gamesbook-review-level-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COL.CERVANTES</cp:lastModifiedBy>
  <cp:revision>2</cp:revision>
  <dcterms:created xsi:type="dcterms:W3CDTF">2021-11-03T17:25:00Z</dcterms:created>
  <dcterms:modified xsi:type="dcterms:W3CDTF">2021-11-03T17:25:00Z</dcterms:modified>
</cp:coreProperties>
</file>