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6E2393">
        <w:rPr>
          <w:b/>
          <w:color w:val="FF0000"/>
          <w:sz w:val="40"/>
          <w:szCs w:val="40"/>
        </w:rPr>
        <w:t xml:space="preserve"> </w:t>
      </w:r>
      <w:bookmarkStart w:id="0" w:name="_GoBack"/>
      <w:r w:rsidRPr="006E2393">
        <w:rPr>
          <w:rFonts w:ascii="Tahoma" w:hAnsi="Tahoma" w:cs="Tahoma"/>
          <w:b/>
          <w:color w:val="FF0000"/>
          <w:sz w:val="40"/>
          <w:szCs w:val="40"/>
        </w:rPr>
        <w:t>EL ENSAYO ARGUMENTATIVO</w:t>
      </w: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6E2393">
        <w:rPr>
          <w:rFonts w:ascii="Tahoma" w:hAnsi="Tahoma" w:cs="Tahoma"/>
          <w:b/>
          <w:color w:val="FF0000"/>
          <w:sz w:val="40"/>
          <w:szCs w:val="40"/>
        </w:rPr>
        <w:t>LAURA STEPHANIE MARQUEZ LLANOS</w:t>
      </w: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6E2393">
        <w:rPr>
          <w:rFonts w:ascii="Tahoma" w:hAnsi="Tahoma" w:cs="Tahoma"/>
          <w:b/>
          <w:color w:val="FF0000"/>
          <w:sz w:val="40"/>
          <w:szCs w:val="40"/>
        </w:rPr>
        <w:t xml:space="preserve">MIGUEL DE CERVANTES SAAVEDRA </w:t>
      </w: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6E2393">
        <w:rPr>
          <w:rFonts w:ascii="Tahoma" w:hAnsi="Tahoma" w:cs="Tahoma"/>
          <w:b/>
          <w:color w:val="FF0000"/>
          <w:sz w:val="40"/>
          <w:szCs w:val="40"/>
        </w:rPr>
        <w:t xml:space="preserve">ESPAÑOL </w:t>
      </w: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6E2393">
        <w:rPr>
          <w:rFonts w:ascii="Tahoma" w:hAnsi="Tahoma" w:cs="Tahoma"/>
          <w:b/>
          <w:color w:val="FF0000"/>
          <w:sz w:val="40"/>
          <w:szCs w:val="40"/>
        </w:rPr>
        <w:t xml:space="preserve">IBAGUE </w:t>
      </w: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6E2393">
        <w:rPr>
          <w:rFonts w:ascii="Tahoma" w:hAnsi="Tahoma" w:cs="Tahoma"/>
          <w:b/>
          <w:color w:val="FF0000"/>
          <w:sz w:val="40"/>
          <w:szCs w:val="40"/>
        </w:rPr>
        <w:t>2021</w:t>
      </w:r>
    </w:p>
    <w:p w:rsidR="00066149" w:rsidRPr="006E2393" w:rsidRDefault="00066149" w:rsidP="00066149">
      <w:pPr>
        <w:jc w:val="center"/>
        <w:rPr>
          <w:rFonts w:ascii="Tahoma" w:hAnsi="Tahoma" w:cs="Tahoma"/>
          <w:sz w:val="40"/>
          <w:szCs w:val="40"/>
        </w:rPr>
      </w:pPr>
    </w:p>
    <w:p w:rsidR="00066149" w:rsidRPr="006E2393" w:rsidRDefault="00066149" w:rsidP="00066149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6E2393">
        <w:rPr>
          <w:rFonts w:ascii="Tahoma" w:hAnsi="Tahoma" w:cs="Tahoma"/>
          <w:b/>
          <w:color w:val="FF0000"/>
          <w:sz w:val="40"/>
          <w:szCs w:val="40"/>
        </w:rPr>
        <w:lastRenderedPageBreak/>
        <w:t>LA IMPORTANCIA DE LAS ENERGÍAS RENOVABLES</w:t>
      </w:r>
    </w:p>
    <w:p w:rsidR="006E2393" w:rsidRPr="006E2393" w:rsidRDefault="006E2393" w:rsidP="00066149">
      <w:pPr>
        <w:jc w:val="center"/>
        <w:rPr>
          <w:rFonts w:ascii="Tahoma" w:hAnsi="Tahoma" w:cs="Tahoma"/>
          <w:sz w:val="40"/>
          <w:szCs w:val="40"/>
        </w:rPr>
      </w:pPr>
    </w:p>
    <w:p w:rsidR="00066149" w:rsidRPr="006E2393" w:rsidRDefault="00066149" w:rsidP="006E2393">
      <w:pPr>
        <w:rPr>
          <w:rFonts w:ascii="Tahoma" w:hAnsi="Tahoma" w:cs="Tahoma"/>
          <w:sz w:val="40"/>
          <w:szCs w:val="40"/>
        </w:rPr>
      </w:pPr>
      <w:r w:rsidRPr="006E2393">
        <w:rPr>
          <w:rFonts w:ascii="Tahoma" w:hAnsi="Tahoma" w:cs="Tahoma"/>
          <w:sz w:val="40"/>
          <w:szCs w:val="40"/>
        </w:rPr>
        <w:t>Las energías renovables son aquellas fuentes energéticas que no</w:t>
      </w:r>
      <w:r w:rsidR="006E2393" w:rsidRPr="006E2393">
        <w:rPr>
          <w:rFonts w:ascii="Tahoma" w:hAnsi="Tahoma" w:cs="Tahoma"/>
          <w:sz w:val="40"/>
          <w:szCs w:val="40"/>
        </w:rPr>
        <w:t xml:space="preserve"> </w:t>
      </w:r>
      <w:r w:rsidRPr="006E2393">
        <w:rPr>
          <w:rFonts w:ascii="Tahoma" w:hAnsi="Tahoma" w:cs="Tahoma"/>
          <w:sz w:val="40"/>
          <w:szCs w:val="40"/>
        </w:rPr>
        <w:t>utilizan combustibles fósiles y pueden</w:t>
      </w:r>
      <w:r w:rsidR="006E2393" w:rsidRPr="006E2393">
        <w:rPr>
          <w:rFonts w:ascii="Tahoma" w:hAnsi="Tahoma" w:cs="Tahoma"/>
          <w:sz w:val="40"/>
          <w:szCs w:val="40"/>
        </w:rPr>
        <w:t xml:space="preserve"> utilizarse ilimitadamente, los </w:t>
      </w:r>
      <w:r w:rsidRPr="006E2393">
        <w:rPr>
          <w:rFonts w:ascii="Tahoma" w:hAnsi="Tahoma" w:cs="Tahoma"/>
          <w:sz w:val="40"/>
          <w:szCs w:val="40"/>
        </w:rPr>
        <w:t>ejemplos más comunes es la energí</w:t>
      </w:r>
      <w:r w:rsidR="006E2393" w:rsidRPr="006E2393">
        <w:rPr>
          <w:rFonts w:ascii="Tahoma" w:hAnsi="Tahoma" w:cs="Tahoma"/>
          <w:sz w:val="40"/>
          <w:szCs w:val="40"/>
        </w:rPr>
        <w:t xml:space="preserve">a solar, la energía eólica, las biomasas, entre otros. </w:t>
      </w:r>
      <w:r w:rsidRPr="006E2393">
        <w:rPr>
          <w:rFonts w:ascii="Tahoma" w:hAnsi="Tahoma" w:cs="Tahoma"/>
          <w:sz w:val="40"/>
          <w:szCs w:val="40"/>
        </w:rPr>
        <w:t>Cuando hablamos de energías renovab</w:t>
      </w:r>
      <w:r w:rsidR="006E2393" w:rsidRPr="006E2393">
        <w:rPr>
          <w:rFonts w:ascii="Tahoma" w:hAnsi="Tahoma" w:cs="Tahoma"/>
          <w:sz w:val="40"/>
          <w:szCs w:val="40"/>
        </w:rPr>
        <w:t xml:space="preserve">les, hablamos del futuro, estas </w:t>
      </w:r>
      <w:r w:rsidRPr="006E2393">
        <w:rPr>
          <w:rFonts w:ascii="Tahoma" w:hAnsi="Tahoma" w:cs="Tahoma"/>
          <w:sz w:val="40"/>
          <w:szCs w:val="40"/>
        </w:rPr>
        <w:t>fuentes de energía son ilimita</w:t>
      </w:r>
      <w:r w:rsidR="006E2393" w:rsidRPr="006E2393">
        <w:rPr>
          <w:rFonts w:ascii="Tahoma" w:hAnsi="Tahoma" w:cs="Tahoma"/>
          <w:sz w:val="40"/>
          <w:szCs w:val="40"/>
        </w:rPr>
        <w:t xml:space="preserve">das y lo más importante, sin un </w:t>
      </w:r>
      <w:r w:rsidRPr="006E2393">
        <w:rPr>
          <w:rFonts w:ascii="Tahoma" w:hAnsi="Tahoma" w:cs="Tahoma"/>
          <w:sz w:val="40"/>
          <w:szCs w:val="40"/>
        </w:rPr>
        <w:t>impacto ambiental considerable como</w:t>
      </w:r>
      <w:r w:rsidR="006E2393" w:rsidRPr="006E2393">
        <w:rPr>
          <w:rFonts w:ascii="Tahoma" w:hAnsi="Tahoma" w:cs="Tahoma"/>
          <w:sz w:val="40"/>
          <w:szCs w:val="40"/>
        </w:rPr>
        <w:t xml:space="preserve"> en el caso de los combustibles </w:t>
      </w:r>
      <w:r w:rsidRPr="006E2393">
        <w:rPr>
          <w:rFonts w:ascii="Tahoma" w:hAnsi="Tahoma" w:cs="Tahoma"/>
          <w:sz w:val="40"/>
          <w:szCs w:val="40"/>
        </w:rPr>
        <w:t xml:space="preserve">fósiles, pues para extraer estos, se </w:t>
      </w:r>
      <w:r w:rsidR="006E2393" w:rsidRPr="006E2393">
        <w:rPr>
          <w:rFonts w:ascii="Tahoma" w:hAnsi="Tahoma" w:cs="Tahoma"/>
          <w:sz w:val="40"/>
          <w:szCs w:val="40"/>
        </w:rPr>
        <w:t xml:space="preserve">necesita métodos de extracción </w:t>
      </w:r>
      <w:r w:rsidRPr="006E2393">
        <w:rPr>
          <w:rFonts w:ascii="Tahoma" w:hAnsi="Tahoma" w:cs="Tahoma"/>
          <w:sz w:val="40"/>
          <w:szCs w:val="40"/>
        </w:rPr>
        <w:t>ambientalmente cuestionables, dañando</w:t>
      </w:r>
      <w:r w:rsidR="006E2393" w:rsidRPr="006E2393">
        <w:rPr>
          <w:rFonts w:ascii="Tahoma" w:hAnsi="Tahoma" w:cs="Tahoma"/>
          <w:sz w:val="40"/>
          <w:szCs w:val="40"/>
        </w:rPr>
        <w:t xml:space="preserve"> las tierras, el agua potable y </w:t>
      </w:r>
      <w:r w:rsidRPr="006E2393">
        <w:rPr>
          <w:rFonts w:ascii="Tahoma" w:hAnsi="Tahoma" w:cs="Tahoma"/>
          <w:sz w:val="40"/>
          <w:szCs w:val="40"/>
        </w:rPr>
        <w:t xml:space="preserve">otros recursos muy importantes para </w:t>
      </w:r>
      <w:r w:rsidR="006E2393" w:rsidRPr="006E2393">
        <w:rPr>
          <w:rFonts w:ascii="Tahoma" w:hAnsi="Tahoma" w:cs="Tahoma"/>
          <w:sz w:val="40"/>
          <w:szCs w:val="40"/>
        </w:rPr>
        <w:t xml:space="preserve">la humanidad. Si la utilización </w:t>
      </w:r>
      <w:r w:rsidRPr="006E2393">
        <w:rPr>
          <w:rFonts w:ascii="Tahoma" w:hAnsi="Tahoma" w:cs="Tahoma"/>
          <w:sz w:val="40"/>
          <w:szCs w:val="40"/>
        </w:rPr>
        <w:t>de estas energías se hiciera glo</w:t>
      </w:r>
      <w:r w:rsidR="006E2393" w:rsidRPr="006E2393">
        <w:rPr>
          <w:rFonts w:ascii="Tahoma" w:hAnsi="Tahoma" w:cs="Tahoma"/>
          <w:sz w:val="40"/>
          <w:szCs w:val="40"/>
        </w:rPr>
        <w:t xml:space="preserve">bal, estaríamos ante uno de los </w:t>
      </w:r>
      <w:r w:rsidRPr="006E2393">
        <w:rPr>
          <w:rFonts w:ascii="Tahoma" w:hAnsi="Tahoma" w:cs="Tahoma"/>
          <w:sz w:val="40"/>
          <w:szCs w:val="40"/>
        </w:rPr>
        <w:t xml:space="preserve">mayores cambios en pro del </w:t>
      </w:r>
      <w:r w:rsidR="006E2393" w:rsidRPr="006E2393">
        <w:rPr>
          <w:rFonts w:ascii="Tahoma" w:hAnsi="Tahoma" w:cs="Tahoma"/>
          <w:sz w:val="40"/>
          <w:szCs w:val="40"/>
        </w:rPr>
        <w:t xml:space="preserve">medio ambiente, aparte de esto, </w:t>
      </w:r>
      <w:r w:rsidRPr="006E2393">
        <w:rPr>
          <w:rFonts w:ascii="Tahoma" w:hAnsi="Tahoma" w:cs="Tahoma"/>
          <w:sz w:val="40"/>
          <w:szCs w:val="40"/>
        </w:rPr>
        <w:t>beneficiaría a muchas comuni</w:t>
      </w:r>
      <w:r w:rsidR="006E2393" w:rsidRPr="006E2393">
        <w:rPr>
          <w:rFonts w:ascii="Tahoma" w:hAnsi="Tahoma" w:cs="Tahoma"/>
          <w:sz w:val="40"/>
          <w:szCs w:val="40"/>
        </w:rPr>
        <w:t xml:space="preserve">dades sin acceso a las energías </w:t>
      </w:r>
      <w:r w:rsidRPr="006E2393">
        <w:rPr>
          <w:rFonts w:ascii="Tahoma" w:hAnsi="Tahoma" w:cs="Tahoma"/>
          <w:sz w:val="40"/>
          <w:szCs w:val="40"/>
        </w:rPr>
        <w:t>convencionales, aportando desarrollo</w:t>
      </w:r>
      <w:r w:rsidR="006E2393" w:rsidRPr="006E2393">
        <w:rPr>
          <w:rFonts w:ascii="Tahoma" w:hAnsi="Tahoma" w:cs="Tahoma"/>
          <w:sz w:val="40"/>
          <w:szCs w:val="40"/>
        </w:rPr>
        <w:t xml:space="preserve"> a países ‘del tercer mundo’ no </w:t>
      </w:r>
      <w:r w:rsidRPr="006E2393">
        <w:rPr>
          <w:rFonts w:ascii="Tahoma" w:hAnsi="Tahoma" w:cs="Tahoma"/>
          <w:sz w:val="40"/>
          <w:szCs w:val="40"/>
        </w:rPr>
        <w:t xml:space="preserve">solo brindándole el acceso </w:t>
      </w:r>
      <w:r w:rsidRPr="006E2393">
        <w:rPr>
          <w:rFonts w:ascii="Tahoma" w:hAnsi="Tahoma" w:cs="Tahoma"/>
          <w:sz w:val="40"/>
          <w:szCs w:val="40"/>
        </w:rPr>
        <w:lastRenderedPageBreak/>
        <w:t>sino f</w:t>
      </w:r>
      <w:r w:rsidR="006E2393" w:rsidRPr="006E2393">
        <w:rPr>
          <w:rFonts w:ascii="Tahoma" w:hAnsi="Tahoma" w:cs="Tahoma"/>
          <w:sz w:val="40"/>
          <w:szCs w:val="40"/>
        </w:rPr>
        <w:t xml:space="preserve">acilitando su pago ya que estas </w:t>
      </w:r>
      <w:r w:rsidRPr="006E2393">
        <w:rPr>
          <w:rFonts w:ascii="Tahoma" w:hAnsi="Tahoma" w:cs="Tahoma"/>
          <w:sz w:val="40"/>
          <w:szCs w:val="40"/>
        </w:rPr>
        <w:t>energías representan un gasto menor al de las actuales.</w:t>
      </w:r>
    </w:p>
    <w:p w:rsidR="006E2393" w:rsidRPr="006E2393" w:rsidRDefault="006E2393" w:rsidP="006E2393">
      <w:pPr>
        <w:rPr>
          <w:rFonts w:ascii="Tahoma" w:hAnsi="Tahoma" w:cs="Tahoma"/>
          <w:sz w:val="40"/>
          <w:szCs w:val="40"/>
        </w:rPr>
      </w:pPr>
      <w:r w:rsidRPr="006E2393">
        <w:rPr>
          <w:rFonts w:ascii="Tahoma" w:hAnsi="Tahoma" w:cs="Tahoma"/>
          <w:sz w:val="40"/>
          <w:szCs w:val="40"/>
        </w:rPr>
        <w:t>En conclusión, el uso de las en</w:t>
      </w:r>
      <w:r w:rsidRPr="006E2393">
        <w:rPr>
          <w:rFonts w:ascii="Tahoma" w:hAnsi="Tahoma" w:cs="Tahoma"/>
          <w:sz w:val="40"/>
          <w:szCs w:val="40"/>
        </w:rPr>
        <w:t xml:space="preserve">ergías renovables representa un </w:t>
      </w:r>
      <w:r w:rsidRPr="006E2393">
        <w:rPr>
          <w:rFonts w:ascii="Tahoma" w:hAnsi="Tahoma" w:cs="Tahoma"/>
          <w:sz w:val="40"/>
          <w:szCs w:val="40"/>
        </w:rPr>
        <w:t xml:space="preserve">cambio para bien en </w:t>
      </w:r>
      <w:r w:rsidRPr="006E2393">
        <w:rPr>
          <w:rFonts w:ascii="Tahoma" w:hAnsi="Tahoma" w:cs="Tahoma"/>
          <w:sz w:val="40"/>
          <w:szCs w:val="40"/>
        </w:rPr>
        <w:t xml:space="preserve">el mundo moderno, avanzando con </w:t>
      </w:r>
      <w:r w:rsidRPr="006E2393">
        <w:rPr>
          <w:rFonts w:ascii="Tahoma" w:hAnsi="Tahoma" w:cs="Tahoma"/>
          <w:sz w:val="40"/>
          <w:szCs w:val="40"/>
        </w:rPr>
        <w:t>responsabilidad ecológica y económica.</w:t>
      </w:r>
      <w:r w:rsidRPr="006E2393">
        <w:rPr>
          <w:rFonts w:ascii="Tahoma" w:hAnsi="Tahoma" w:cs="Tahoma"/>
          <w:sz w:val="40"/>
          <w:szCs w:val="40"/>
        </w:rPr>
        <w:cr/>
      </w:r>
    </w:p>
    <w:p w:rsidR="006E2393" w:rsidRPr="006E2393" w:rsidRDefault="006E2393" w:rsidP="006E2393">
      <w:pPr>
        <w:rPr>
          <w:rFonts w:ascii="Tahoma" w:hAnsi="Tahoma" w:cs="Tahoma"/>
          <w:b/>
          <w:color w:val="FF0000"/>
          <w:sz w:val="40"/>
          <w:szCs w:val="40"/>
        </w:rPr>
      </w:pPr>
      <w:r w:rsidRPr="006E2393">
        <w:rPr>
          <w:rFonts w:ascii="Tahoma" w:hAnsi="Tahoma" w:cs="Tahoma"/>
          <w:b/>
          <w:color w:val="FF0000"/>
          <w:sz w:val="40"/>
          <w:szCs w:val="40"/>
        </w:rPr>
        <w:t>RAZONES PARA QU</w:t>
      </w:r>
      <w:r w:rsidRPr="006E2393">
        <w:rPr>
          <w:rFonts w:ascii="Tahoma" w:hAnsi="Tahoma" w:cs="Tahoma"/>
          <w:b/>
          <w:color w:val="FF0000"/>
          <w:sz w:val="40"/>
          <w:szCs w:val="40"/>
        </w:rPr>
        <w:t xml:space="preserve">E LOS NIÑOS NO CONSUMAN BEBIDAS </w:t>
      </w:r>
      <w:r w:rsidRPr="006E2393">
        <w:rPr>
          <w:rFonts w:ascii="Tahoma" w:hAnsi="Tahoma" w:cs="Tahoma"/>
          <w:b/>
          <w:color w:val="FF0000"/>
          <w:sz w:val="40"/>
          <w:szCs w:val="40"/>
        </w:rPr>
        <w:t>ENERGIZANTES NI AZUCARADAS</w:t>
      </w:r>
    </w:p>
    <w:p w:rsidR="006E2393" w:rsidRPr="006E2393" w:rsidRDefault="006E2393" w:rsidP="006E2393">
      <w:pPr>
        <w:rPr>
          <w:rFonts w:ascii="Tahoma" w:hAnsi="Tahoma" w:cs="Tahoma"/>
          <w:sz w:val="40"/>
          <w:szCs w:val="40"/>
        </w:rPr>
      </w:pPr>
      <w:r w:rsidRPr="006E2393">
        <w:rPr>
          <w:rFonts w:ascii="Tahoma" w:hAnsi="Tahoma" w:cs="Tahoma"/>
          <w:sz w:val="40"/>
          <w:szCs w:val="40"/>
        </w:rPr>
        <w:t>Con cada año, las enfermed</w:t>
      </w:r>
      <w:r w:rsidRPr="006E2393">
        <w:rPr>
          <w:rFonts w:ascii="Tahoma" w:hAnsi="Tahoma" w:cs="Tahoma"/>
          <w:sz w:val="40"/>
          <w:szCs w:val="40"/>
        </w:rPr>
        <w:t xml:space="preserve">ades relacionadas con el azúcar </w:t>
      </w:r>
      <w:r w:rsidRPr="006E2393">
        <w:rPr>
          <w:rFonts w:ascii="Tahoma" w:hAnsi="Tahoma" w:cs="Tahoma"/>
          <w:sz w:val="40"/>
          <w:szCs w:val="40"/>
        </w:rPr>
        <w:t>aumentan exponencialmente, y e</w:t>
      </w:r>
      <w:r w:rsidRPr="006E2393">
        <w:rPr>
          <w:rFonts w:ascii="Tahoma" w:hAnsi="Tahoma" w:cs="Tahoma"/>
          <w:sz w:val="40"/>
          <w:szCs w:val="40"/>
        </w:rPr>
        <w:t xml:space="preserve">s preocupante cómo estas cifras </w:t>
      </w:r>
      <w:r w:rsidRPr="006E2393">
        <w:rPr>
          <w:rFonts w:ascii="Tahoma" w:hAnsi="Tahoma" w:cs="Tahoma"/>
          <w:sz w:val="40"/>
          <w:szCs w:val="40"/>
        </w:rPr>
        <w:t>afectan en gran parte a los niños</w:t>
      </w:r>
      <w:r w:rsidRPr="006E2393">
        <w:rPr>
          <w:rFonts w:ascii="Tahoma" w:hAnsi="Tahoma" w:cs="Tahoma"/>
          <w:sz w:val="40"/>
          <w:szCs w:val="40"/>
        </w:rPr>
        <w:t xml:space="preserve">, creando complicaciones que no </w:t>
      </w:r>
      <w:r w:rsidRPr="006E2393">
        <w:rPr>
          <w:rFonts w:ascii="Tahoma" w:hAnsi="Tahoma" w:cs="Tahoma"/>
          <w:sz w:val="40"/>
          <w:szCs w:val="40"/>
        </w:rPr>
        <w:t xml:space="preserve">deberían tener a su </w:t>
      </w:r>
      <w:r w:rsidRPr="006E2393">
        <w:rPr>
          <w:rFonts w:ascii="Tahoma" w:hAnsi="Tahoma" w:cs="Tahoma"/>
          <w:sz w:val="40"/>
          <w:szCs w:val="40"/>
        </w:rPr>
        <w:t xml:space="preserve">edad, pero ¿Por qué el aumento? </w:t>
      </w:r>
      <w:r w:rsidRPr="006E2393">
        <w:rPr>
          <w:rFonts w:ascii="Tahoma" w:hAnsi="Tahoma" w:cs="Tahoma"/>
          <w:sz w:val="40"/>
          <w:szCs w:val="40"/>
        </w:rPr>
        <w:t>Para iniciar tenemos una fuerte ci</w:t>
      </w:r>
      <w:r w:rsidRPr="006E2393">
        <w:rPr>
          <w:rFonts w:ascii="Tahoma" w:hAnsi="Tahoma" w:cs="Tahoma"/>
          <w:sz w:val="40"/>
          <w:szCs w:val="40"/>
        </w:rPr>
        <w:t xml:space="preserve">fra, las gaseosas comunes y los </w:t>
      </w:r>
      <w:proofErr w:type="spellStart"/>
      <w:r w:rsidRPr="006E2393">
        <w:rPr>
          <w:rFonts w:ascii="Tahoma" w:hAnsi="Tahoma" w:cs="Tahoma"/>
          <w:sz w:val="40"/>
          <w:szCs w:val="40"/>
        </w:rPr>
        <w:t>energizantes</w:t>
      </w:r>
      <w:proofErr w:type="spellEnd"/>
      <w:r w:rsidRPr="006E2393">
        <w:rPr>
          <w:rFonts w:ascii="Tahoma" w:hAnsi="Tahoma" w:cs="Tahoma"/>
          <w:sz w:val="40"/>
          <w:szCs w:val="40"/>
        </w:rPr>
        <w:t xml:space="preserve"> poseen hasta 20 cucharada</w:t>
      </w:r>
      <w:r w:rsidRPr="006E2393">
        <w:rPr>
          <w:rFonts w:ascii="Tahoma" w:hAnsi="Tahoma" w:cs="Tahoma"/>
          <w:sz w:val="40"/>
          <w:szCs w:val="40"/>
        </w:rPr>
        <w:t xml:space="preserve">s de azúcar por lata, teniendo  </w:t>
      </w:r>
      <w:r w:rsidRPr="006E2393">
        <w:rPr>
          <w:rFonts w:ascii="Tahoma" w:hAnsi="Tahoma" w:cs="Tahoma"/>
          <w:sz w:val="40"/>
          <w:szCs w:val="40"/>
        </w:rPr>
        <w:t>en cuenta que las cucharadas de azú</w:t>
      </w:r>
      <w:r w:rsidRPr="006E2393">
        <w:rPr>
          <w:rFonts w:ascii="Tahoma" w:hAnsi="Tahoma" w:cs="Tahoma"/>
          <w:sz w:val="40"/>
          <w:szCs w:val="40"/>
        </w:rPr>
        <w:t xml:space="preserve">car recomendables al día son 6, </w:t>
      </w:r>
      <w:r w:rsidRPr="006E2393">
        <w:rPr>
          <w:rFonts w:ascii="Tahoma" w:hAnsi="Tahoma" w:cs="Tahoma"/>
          <w:sz w:val="40"/>
          <w:szCs w:val="40"/>
        </w:rPr>
        <w:t xml:space="preserve">estamos consumiendo más de 3 </w:t>
      </w:r>
      <w:r w:rsidRPr="006E2393">
        <w:rPr>
          <w:rFonts w:ascii="Tahoma" w:hAnsi="Tahoma" w:cs="Tahoma"/>
          <w:sz w:val="40"/>
          <w:szCs w:val="40"/>
        </w:rPr>
        <w:t xml:space="preserve">veces lo que deberíamos CON UNA </w:t>
      </w:r>
      <w:r w:rsidRPr="006E2393">
        <w:rPr>
          <w:rFonts w:ascii="Tahoma" w:hAnsi="Tahoma" w:cs="Tahoma"/>
          <w:sz w:val="40"/>
          <w:szCs w:val="40"/>
        </w:rPr>
        <w:t xml:space="preserve">SOLA LATA, existiendo niños </w:t>
      </w:r>
      <w:r w:rsidRPr="006E2393">
        <w:rPr>
          <w:rFonts w:ascii="Tahoma" w:hAnsi="Tahoma" w:cs="Tahoma"/>
          <w:sz w:val="40"/>
          <w:szCs w:val="40"/>
        </w:rPr>
        <w:t xml:space="preserve">que están acostumbrados a mucho </w:t>
      </w:r>
      <w:r w:rsidRPr="006E2393">
        <w:rPr>
          <w:rFonts w:ascii="Tahoma" w:hAnsi="Tahoma" w:cs="Tahoma"/>
          <w:sz w:val="40"/>
          <w:szCs w:val="40"/>
        </w:rPr>
        <w:t>más que esto, podemos sacar nuestr</w:t>
      </w:r>
      <w:r w:rsidRPr="006E2393">
        <w:rPr>
          <w:rFonts w:ascii="Tahoma" w:hAnsi="Tahoma" w:cs="Tahoma"/>
          <w:sz w:val="40"/>
          <w:szCs w:val="40"/>
        </w:rPr>
        <w:t xml:space="preserve">as conclusiones. Algunos países </w:t>
      </w:r>
      <w:r w:rsidRPr="006E2393">
        <w:rPr>
          <w:rFonts w:ascii="Tahoma" w:hAnsi="Tahoma" w:cs="Tahoma"/>
          <w:sz w:val="40"/>
          <w:szCs w:val="40"/>
        </w:rPr>
        <w:t xml:space="preserve">de </w:t>
      </w:r>
      <w:r w:rsidRPr="006E2393">
        <w:rPr>
          <w:rFonts w:ascii="Tahoma" w:hAnsi="Tahoma" w:cs="Tahoma"/>
          <w:sz w:val="40"/>
          <w:szCs w:val="40"/>
        </w:rPr>
        <w:lastRenderedPageBreak/>
        <w:t>Latinoamérica poseen una tasa muy alta de obesidad infantil, la</w:t>
      </w:r>
      <w:r w:rsidRPr="006E2393">
        <w:rPr>
          <w:rFonts w:ascii="Tahoma" w:hAnsi="Tahoma" w:cs="Tahoma"/>
          <w:sz w:val="40"/>
          <w:szCs w:val="40"/>
        </w:rPr>
        <w:t xml:space="preserve"> </w:t>
      </w:r>
      <w:r w:rsidRPr="006E2393">
        <w:rPr>
          <w:rFonts w:ascii="Tahoma" w:hAnsi="Tahoma" w:cs="Tahoma"/>
          <w:sz w:val="40"/>
          <w:szCs w:val="40"/>
        </w:rPr>
        <w:t>alimentación de los niños está muy descuidada, llena de grasas y</w:t>
      </w:r>
      <w:r w:rsidRPr="006E2393">
        <w:rPr>
          <w:rFonts w:ascii="Tahoma" w:hAnsi="Tahoma" w:cs="Tahoma"/>
          <w:sz w:val="40"/>
          <w:szCs w:val="40"/>
        </w:rPr>
        <w:t xml:space="preserve"> </w:t>
      </w:r>
      <w:r w:rsidRPr="006E2393">
        <w:rPr>
          <w:rFonts w:ascii="Tahoma" w:hAnsi="Tahoma" w:cs="Tahoma"/>
          <w:sz w:val="40"/>
          <w:szCs w:val="40"/>
        </w:rPr>
        <w:t>azucares en exceso, sumado al poco ejercicio físico, nos da como</w:t>
      </w:r>
      <w:r w:rsidRPr="006E2393">
        <w:rPr>
          <w:rFonts w:ascii="Tahoma" w:hAnsi="Tahoma" w:cs="Tahoma"/>
          <w:sz w:val="40"/>
          <w:szCs w:val="40"/>
        </w:rPr>
        <w:t xml:space="preserve"> </w:t>
      </w:r>
      <w:r w:rsidRPr="006E2393">
        <w:rPr>
          <w:rFonts w:ascii="Tahoma" w:hAnsi="Tahoma" w:cs="Tahoma"/>
          <w:sz w:val="40"/>
          <w:szCs w:val="40"/>
        </w:rPr>
        <w:t>resultado muchos problemas de</w:t>
      </w:r>
      <w:r w:rsidRPr="006E2393">
        <w:rPr>
          <w:rFonts w:ascii="Tahoma" w:hAnsi="Tahoma" w:cs="Tahoma"/>
          <w:sz w:val="40"/>
          <w:szCs w:val="40"/>
        </w:rPr>
        <w:t xml:space="preserve"> salud, que en pleno proceso de </w:t>
      </w:r>
      <w:r w:rsidRPr="006E2393">
        <w:rPr>
          <w:rFonts w:ascii="Tahoma" w:hAnsi="Tahoma" w:cs="Tahoma"/>
          <w:sz w:val="40"/>
          <w:szCs w:val="40"/>
        </w:rPr>
        <w:t>crecimiento, son muy peligrosos.</w:t>
      </w:r>
    </w:p>
    <w:p w:rsidR="006E2393" w:rsidRPr="006E2393" w:rsidRDefault="006E2393" w:rsidP="006E2393">
      <w:pPr>
        <w:rPr>
          <w:rFonts w:ascii="Tahoma" w:hAnsi="Tahoma" w:cs="Tahoma"/>
          <w:sz w:val="40"/>
          <w:szCs w:val="40"/>
        </w:rPr>
      </w:pPr>
      <w:r w:rsidRPr="006E2393">
        <w:rPr>
          <w:rFonts w:ascii="Tahoma" w:hAnsi="Tahoma" w:cs="Tahoma"/>
          <w:sz w:val="40"/>
          <w:szCs w:val="40"/>
        </w:rPr>
        <w:t>Los niños deberían dejar de con</w:t>
      </w:r>
      <w:r w:rsidRPr="006E2393">
        <w:rPr>
          <w:rFonts w:ascii="Tahoma" w:hAnsi="Tahoma" w:cs="Tahoma"/>
          <w:sz w:val="40"/>
          <w:szCs w:val="40"/>
        </w:rPr>
        <w:t xml:space="preserve">sumirlo por algo tan importante </w:t>
      </w:r>
      <w:r w:rsidRPr="006E2393">
        <w:rPr>
          <w:rFonts w:ascii="Tahoma" w:hAnsi="Tahoma" w:cs="Tahoma"/>
          <w:sz w:val="40"/>
          <w:szCs w:val="40"/>
        </w:rPr>
        <w:t>como la salud, una lata al día ya es</w:t>
      </w:r>
      <w:r w:rsidRPr="006E2393">
        <w:rPr>
          <w:rFonts w:ascii="Tahoma" w:hAnsi="Tahoma" w:cs="Tahoma"/>
          <w:sz w:val="40"/>
          <w:szCs w:val="40"/>
        </w:rPr>
        <w:t xml:space="preserve"> un exceso, así que lo mejor es </w:t>
      </w:r>
      <w:r w:rsidRPr="006E2393">
        <w:rPr>
          <w:rFonts w:ascii="Tahoma" w:hAnsi="Tahoma" w:cs="Tahoma"/>
          <w:sz w:val="40"/>
          <w:szCs w:val="40"/>
        </w:rPr>
        <w:t>buscar alternativas con menos azúcar y con más aportes</w:t>
      </w:r>
      <w:r w:rsidRPr="006E2393">
        <w:rPr>
          <w:rFonts w:ascii="Tahoma" w:hAnsi="Tahoma" w:cs="Tahoma"/>
          <w:sz w:val="40"/>
          <w:szCs w:val="40"/>
        </w:rPr>
        <w:t xml:space="preserve"> </w:t>
      </w:r>
      <w:r w:rsidRPr="006E2393">
        <w:rPr>
          <w:rFonts w:ascii="Tahoma" w:hAnsi="Tahoma" w:cs="Tahoma"/>
          <w:sz w:val="40"/>
          <w:szCs w:val="40"/>
        </w:rPr>
        <w:t>nutricionales.</w:t>
      </w:r>
    </w:p>
    <w:p w:rsidR="006E2393" w:rsidRPr="006E2393" w:rsidRDefault="006E2393" w:rsidP="006E2393">
      <w:pPr>
        <w:rPr>
          <w:rFonts w:ascii="Tahoma" w:hAnsi="Tahoma" w:cs="Tahoma"/>
          <w:sz w:val="40"/>
          <w:szCs w:val="40"/>
        </w:rPr>
      </w:pPr>
    </w:p>
    <w:bookmarkEnd w:id="0"/>
    <w:p w:rsidR="006E2393" w:rsidRDefault="006E2393" w:rsidP="006E2393">
      <w:pPr>
        <w:rPr>
          <w:sz w:val="40"/>
          <w:szCs w:val="40"/>
        </w:rPr>
      </w:pPr>
    </w:p>
    <w:p w:rsidR="00066149" w:rsidRDefault="00066149" w:rsidP="0006614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B42097" w:rsidRPr="00066149" w:rsidRDefault="00066149" w:rsidP="0006614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B42097" w:rsidRPr="00066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49"/>
    <w:rsid w:val="00066149"/>
    <w:rsid w:val="006E2393"/>
    <w:rsid w:val="00BA41C5"/>
    <w:rsid w:val="00E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71BD3B-F85B-42E4-BDD7-F3E3E7F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2021-11-17T16:34:00Z</dcterms:created>
  <dcterms:modified xsi:type="dcterms:W3CDTF">2021-11-17T16:50:00Z</dcterms:modified>
</cp:coreProperties>
</file>