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A996" w14:textId="60C7FAA1" w:rsidR="006C00D9" w:rsidRDefault="006C00D9"/>
    <w:p w14:paraId="29BAD123" w14:textId="7463A1BC" w:rsidR="006C00D9" w:rsidRDefault="006C00D9" w:rsidP="006C00D9">
      <w:pPr>
        <w:spacing w:line="254" w:lineRule="auto"/>
        <w:rPr>
          <w:rFonts w:ascii="Calibri" w:eastAsia="Calibri" w:hAnsi="Calibri" w:cs="Times New Roman"/>
          <w:lang w:val="es-C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3FC92" wp14:editId="6E4F54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rFonts w:ascii="Calibri" w:eastAsia="Calibri" w:hAnsi="Calibri" w:cs="Times New Roman"/>
          <w:noProof/>
          <w:sz w:val="16"/>
          <w:szCs w:val="16"/>
          <w:lang w:val="es-CO"/>
        </w:rPr>
        <w:t xml:space="preserve">         </w:t>
      </w:r>
      <w:r>
        <w:rPr>
          <w:rFonts w:ascii="Calibri" w:eastAsia="Calibri" w:hAnsi="Calibri" w:cs="Times New Roman"/>
          <w:noProof/>
          <w:sz w:val="16"/>
          <w:szCs w:val="16"/>
        </w:rPr>
        <w:drawing>
          <wp:inline distT="0" distB="0" distL="0" distR="0" wp14:anchorId="3A3D3FC3" wp14:editId="1A6BD720">
            <wp:extent cx="438150" cy="38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16"/>
          <w:szCs w:val="16"/>
          <w:lang w:val="es-CO"/>
        </w:rPr>
        <w:t xml:space="preserve">                    </w:t>
      </w:r>
    </w:p>
    <w:p w14:paraId="7EF5EC00" w14:textId="77777777" w:rsidR="006C00D9" w:rsidRDefault="006C00D9" w:rsidP="006C00D9">
      <w:pPr>
        <w:spacing w:line="254" w:lineRule="auto"/>
        <w:rPr>
          <w:rFonts w:ascii="Calibri" w:eastAsia="Calibri" w:hAnsi="Calibri" w:cs="Times New Roman"/>
          <w:lang w:val="es-CO"/>
        </w:rPr>
      </w:pPr>
    </w:p>
    <w:p w14:paraId="3B6BB65C" w14:textId="254E9E44" w:rsidR="006C00D9" w:rsidRDefault="006C00D9" w:rsidP="006C00D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GUIA –TALLER – O</w:t>
      </w: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4</w:t>
      </w: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      CIENCIAS - SOCIALES - GRADO 8-01</w:t>
      </w:r>
    </w:p>
    <w:p w14:paraId="2E3FB2BA" w14:textId="77777777" w:rsidR="006C00D9" w:rsidRDefault="006C00D9" w:rsidP="006C00D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5CB85219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263282B1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7ACC9292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CO"/>
        </w:rPr>
      </w:pPr>
    </w:p>
    <w:p w14:paraId="151FD5D1" w14:textId="77777777" w:rsidR="006C00D9" w:rsidRDefault="006C00D9" w:rsidP="006C00D9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</w:p>
    <w:p w14:paraId="015A6043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</w:pPr>
    </w:p>
    <w:p w14:paraId="032B99B3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14:paraId="3AB413B6" w14:textId="77777777" w:rsidR="006C00D9" w:rsidRDefault="006C00D9" w:rsidP="006C00D9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14:paraId="29650E7C" w14:textId="4D18BB52" w:rsidR="006C00D9" w:rsidRDefault="006C00D9" w:rsidP="006C00D9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5AC3EF29" wp14:editId="4A021627">
            <wp:extent cx="1257300" cy="942975"/>
            <wp:effectExtent l="0" t="0" r="0" b="9525"/>
            <wp:docPr id="3" name="Imagen 3" descr="Dibujos animados estudiando: imágenes, fotos de stock libres de derecho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ibujos animados estudiando: imágenes, fotos de stock libres de derechos | 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</w:p>
    <w:p w14:paraId="72E6E221" w14:textId="1E7DFE8E" w:rsidR="006C00D9" w:rsidRPr="006C00D9" w:rsidRDefault="006C00D9" w:rsidP="006C00D9"/>
    <w:p w14:paraId="66A1CA65" w14:textId="77777777" w:rsidR="006C00D9" w:rsidRDefault="006C00D9" w:rsidP="006C00D9">
      <w:pP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</w:pPr>
    </w:p>
    <w:p w14:paraId="67DE7BC0" w14:textId="3FDB6FD9" w:rsidR="006C00D9" w:rsidRDefault="006C00D9" w:rsidP="006C00D9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>TEMA:</w:t>
      </w:r>
      <w: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 xml:space="preserve"> VI.    LA INDUSTRIALIZACIÓN Y MODERNIZACIÓN DE COLOMBIA Y EL MUNDO</w:t>
      </w:r>
    </w:p>
    <w:p w14:paraId="5D3E66A4" w14:textId="77777777" w:rsidR="006C00D9" w:rsidRDefault="006C00D9" w:rsidP="006C00D9">
      <w:pPr>
        <w:tabs>
          <w:tab w:val="left" w:pos="525"/>
        </w:tabs>
        <w:rPr>
          <w:rFonts w:ascii="Comic Sans MS" w:hAnsi="Comic Sans MS"/>
          <w:b/>
          <w:sz w:val="24"/>
          <w:szCs w:val="24"/>
          <w:lang w:val="es-CO"/>
        </w:rPr>
      </w:pPr>
      <w:r>
        <w:rPr>
          <w:rFonts w:ascii="Comic Sans MS" w:hAnsi="Comic Sans MS"/>
          <w:b/>
          <w:sz w:val="24"/>
          <w:szCs w:val="24"/>
          <w:lang w:val="es-CO"/>
        </w:rPr>
        <w:tab/>
      </w:r>
    </w:p>
    <w:p w14:paraId="67B98355" w14:textId="560C11C6" w:rsidR="006C00D9" w:rsidRDefault="006C00D9" w:rsidP="006C00D9">
      <w:pPr>
        <w:tabs>
          <w:tab w:val="left" w:pos="525"/>
        </w:tabs>
        <w:jc w:val="center"/>
        <w:rPr>
          <w:rFonts w:ascii="Comic Sans MS" w:hAnsi="Comic Sans MS"/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73DB03B9" wp14:editId="0AD62D03">
            <wp:extent cx="4724400" cy="2085975"/>
            <wp:effectExtent l="0" t="0" r="0" b="9525"/>
            <wp:docPr id="2" name="Imagen 2" descr="Modernización en Colombia en los siglos XIX y primera mitad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odernización en Colombia en los siglos XIX y primera mitad b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4DA3" w14:textId="77777777" w:rsidR="006C00D9" w:rsidRDefault="006C00D9" w:rsidP="006C00D9">
      <w:pPr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ACTIVIADAD</w:t>
      </w:r>
    </w:p>
    <w:p w14:paraId="67DF466C" w14:textId="77777777" w:rsidR="006C00D9" w:rsidRDefault="006C00D9" w:rsidP="006C00D9">
      <w:pPr>
        <w:spacing w:after="0" w:line="240" w:lineRule="auto"/>
        <w:rPr>
          <w:lang w:val="es-CO"/>
        </w:rPr>
      </w:pPr>
      <w:r>
        <w:rPr>
          <w:lang w:val="es-CO"/>
        </w:rPr>
        <w:t xml:space="preserve">  1.  </w:t>
      </w:r>
      <w:hyperlink r:id="rId8" w:history="1">
        <w:r>
          <w:rPr>
            <w:rStyle w:val="Hipervnculo"/>
            <w:lang w:val="es-CO"/>
          </w:rPr>
          <w:t>https://www.youtube.com/watch?v=ZvSXHFGp5_E</w:t>
        </w:r>
      </w:hyperlink>
      <w:r>
        <w:rPr>
          <w:lang w:val="es-CO"/>
        </w:rPr>
        <w:t xml:space="preserve">   procesos de urbanización</w:t>
      </w:r>
    </w:p>
    <w:p w14:paraId="7B9D7FC3" w14:textId="77777777" w:rsidR="006C00D9" w:rsidRDefault="006C00D9" w:rsidP="006C00D9">
      <w:pPr>
        <w:spacing w:after="0" w:line="240" w:lineRule="auto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 xml:space="preserve"> Construye una síntesis y explica los ventajas y desventajas de urbanización. </w:t>
      </w:r>
    </w:p>
    <w:p w14:paraId="643B5692" w14:textId="77777777" w:rsidR="006C00D9" w:rsidRDefault="006C00D9" w:rsidP="006C00D9">
      <w:pPr>
        <w:pStyle w:val="Ttulo1"/>
        <w:shd w:val="clear" w:color="auto" w:fill="F9F9F9"/>
        <w:spacing w:before="0"/>
        <w:rPr>
          <w:sz w:val="20"/>
          <w:szCs w:val="20"/>
          <w:lang w:val="es-CO"/>
        </w:rPr>
      </w:pPr>
    </w:p>
    <w:p w14:paraId="53750D42" w14:textId="77777777" w:rsidR="006C00D9" w:rsidRDefault="006C00D9" w:rsidP="006C00D9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>
        <w:rPr>
          <w:color w:val="auto"/>
          <w:sz w:val="20"/>
          <w:szCs w:val="20"/>
          <w:lang w:val="es-CO"/>
        </w:rPr>
        <w:t xml:space="preserve"> 2</w:t>
      </w:r>
      <w:r>
        <w:rPr>
          <w:sz w:val="20"/>
          <w:szCs w:val="20"/>
          <w:lang w:val="es-CO"/>
        </w:rPr>
        <w:t xml:space="preserve">. </w:t>
      </w:r>
      <w:hyperlink r:id="rId9" w:history="1">
        <w:r>
          <w:rPr>
            <w:rStyle w:val="Hipervnculo"/>
            <w:sz w:val="20"/>
            <w:szCs w:val="20"/>
            <w:lang w:val="es-CO"/>
          </w:rPr>
          <w:t>https://www.youtube.com/watch?v=p1iIf6BrGLA</w:t>
        </w:r>
      </w:hyperlink>
      <w:r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 xml:space="preserve"> Los Avances de la modernización en Colombia</w:t>
      </w:r>
    </w:p>
    <w:p w14:paraId="4C8A7E3C" w14:textId="77777777" w:rsidR="006C00D9" w:rsidRDefault="006C00D9" w:rsidP="006C00D9">
      <w:pPr>
        <w:rPr>
          <w:rFonts w:ascii="Comic Sans MS" w:hAnsi="Comic Sans MS"/>
          <w:sz w:val="24"/>
          <w:szCs w:val="24"/>
          <w:lang w:val="es-CO"/>
        </w:rPr>
      </w:pPr>
      <w:r>
        <w:rPr>
          <w:sz w:val="20"/>
          <w:szCs w:val="20"/>
          <w:lang w:val="es-CO"/>
        </w:rPr>
        <w:t>Construye un mapa conceptual y dibuja y compárala con la industria actual.</w:t>
      </w:r>
    </w:p>
    <w:p w14:paraId="781994CB" w14:textId="77777777" w:rsidR="006C00D9" w:rsidRDefault="006C00D9" w:rsidP="006C00D9">
      <w:pPr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lastRenderedPageBreak/>
        <w:t xml:space="preserve">3. </w:t>
      </w:r>
      <w:hyperlink r:id="rId10" w:history="1">
        <w:r>
          <w:rPr>
            <w:rStyle w:val="Hipervnculo"/>
            <w:lang w:val="es-CO"/>
          </w:rPr>
          <w:t>https://www.youtube.com/watch?v=5R9Un8hfabk</w:t>
        </w:r>
      </w:hyperlink>
      <w:r>
        <w:rPr>
          <w:lang w:val="es-CO"/>
        </w:rPr>
        <w:t xml:space="preserve">  INDUSTRIA COLOMBIANA.</w:t>
      </w:r>
    </w:p>
    <w:p w14:paraId="086E1727" w14:textId="77777777" w:rsidR="006C00D9" w:rsidRDefault="006C00D9" w:rsidP="006C00D9">
      <w:pPr>
        <w:spacing w:after="0"/>
        <w:rPr>
          <w:lang w:val="es-CO"/>
        </w:rPr>
      </w:pPr>
      <w:r>
        <w:rPr>
          <w:lang w:val="es-CO"/>
        </w:rPr>
        <w:t>4.</w:t>
      </w:r>
      <w:hyperlink r:id="rId11" w:history="1">
        <w:r>
          <w:rPr>
            <w:rStyle w:val="Hipervnculo"/>
            <w:lang w:val="es-CO"/>
          </w:rPr>
          <w:t>https://www.youtube.com/watch?v=waMOzl8USfc</w:t>
        </w:r>
      </w:hyperlink>
      <w:r>
        <w:rPr>
          <w:lang w:val="es-CO"/>
        </w:rPr>
        <w:t xml:space="preserve"> consecuencias de la indusrializacion </w:t>
      </w:r>
    </w:p>
    <w:p w14:paraId="027AD9C3" w14:textId="77777777" w:rsidR="006C00D9" w:rsidRDefault="006C00D9" w:rsidP="006C00D9">
      <w:pPr>
        <w:spacing w:after="0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>mediante un mapa conceptual explica las consecuencias.</w:t>
      </w:r>
    </w:p>
    <w:p w14:paraId="3E00AFDC" w14:textId="77777777" w:rsidR="006C00D9" w:rsidRDefault="006C00D9" w:rsidP="006C00D9">
      <w:pP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</w:pPr>
    </w:p>
    <w:p w14:paraId="3B67503C" w14:textId="77777777" w:rsidR="006C00D9" w:rsidRDefault="006C00D9" w:rsidP="006C00D9">
      <w:pPr>
        <w:rPr>
          <w:lang w:val="es-CO"/>
        </w:rPr>
      </w:pP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5.Implicaciones </w:t>
      </w:r>
      <w:proofErr w:type="gramStart"/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económicas  de</w:t>
      </w:r>
      <w:proofErr w:type="gramEnd"/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 la industrialización</w:t>
      </w:r>
      <w:r>
        <w:rPr>
          <w:lang w:val="es-CO"/>
        </w:rPr>
        <w:t>.</w:t>
      </w:r>
      <w:hyperlink r:id="rId12" w:history="1">
        <w:r>
          <w:rPr>
            <w:rStyle w:val="Hipervnculo"/>
            <w:lang w:val="es-CO"/>
          </w:rPr>
          <w:t>https://www.un.org/sustainabledevelopment/es/hunger/</w:t>
        </w:r>
      </w:hyperlink>
    </w:p>
    <w:p w14:paraId="057DD8F4" w14:textId="77777777" w:rsidR="006C00D9" w:rsidRDefault="006C00D9" w:rsidP="006C00D9">
      <w:pPr>
        <w:spacing w:after="0" w:line="240" w:lineRule="auto"/>
        <w:rPr>
          <w:lang w:val="es-CO"/>
        </w:rPr>
      </w:pPr>
      <w:r>
        <w:rPr>
          <w:lang w:val="es-CO"/>
        </w:rPr>
        <w:t>6.</w:t>
      </w: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 Implicaciones ecológicas de la industrialización.</w:t>
      </w:r>
    </w:p>
    <w:p w14:paraId="47F8C33C" w14:textId="77777777" w:rsidR="006C00D9" w:rsidRDefault="006C00D9" w:rsidP="006C00D9">
      <w:pPr>
        <w:spacing w:after="0" w:line="240" w:lineRule="auto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 xml:space="preserve"> </w:t>
      </w:r>
      <w:hyperlink r:id="rId13" w:history="1">
        <w:r>
          <w:rPr>
            <w:rStyle w:val="Hipervnculo"/>
            <w:lang w:val="es-CO"/>
          </w:rPr>
          <w:t>https://www.javeriana.edu.co/pesquisa/tag/impacto-ambiental/</w:t>
        </w:r>
      </w:hyperlink>
    </w:p>
    <w:p w14:paraId="2D66B049" w14:textId="77777777" w:rsidR="006C00D9" w:rsidRDefault="006C00D9" w:rsidP="006C00D9">
      <w:pPr>
        <w:rPr>
          <w:rFonts w:ascii="Comic Sans MS" w:hAnsi="Comic Sans MS"/>
          <w:sz w:val="24"/>
          <w:szCs w:val="24"/>
          <w:lang w:val="es-CO"/>
        </w:rPr>
      </w:pPr>
    </w:p>
    <w:p w14:paraId="5785B20A" w14:textId="3B360990" w:rsidR="006C00D9" w:rsidRDefault="006C00D9" w:rsidP="006C00D9">
      <w:pPr>
        <w:rPr>
          <w:rFonts w:ascii="Comic Sans MS" w:hAnsi="Comic Sans MS"/>
          <w:sz w:val="24"/>
          <w:szCs w:val="24"/>
          <w:lang w:val="es-CO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42AD894" wp14:editId="6FF82424">
            <wp:extent cx="2276475" cy="2047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es-CO"/>
        </w:rPr>
        <w:t xml:space="preserve"> RESPONSABILIDAD Y PUNTUALIDAD.</w:t>
      </w:r>
    </w:p>
    <w:p w14:paraId="5692258B" w14:textId="77777777" w:rsidR="006C00D9" w:rsidRPr="006C00D9" w:rsidRDefault="006C00D9" w:rsidP="006C00D9"/>
    <w:sectPr w:rsidR="006C00D9" w:rsidRPr="006C00D9" w:rsidSect="006C00D9">
      <w:pgSz w:w="12240" w:h="15840"/>
      <w:pgMar w:top="1417" w:right="1701" w:bottom="1417" w:left="1701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D9"/>
    <w:rsid w:val="006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4441"/>
  <w15:chartTrackingRefBased/>
  <w15:docId w15:val="{71FA4D9E-C748-44F7-8E0C-AA530E11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D9"/>
    <w:pPr>
      <w:spacing w:line="25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C0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0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6C0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SXHFGp5_E" TargetMode="External"/><Relationship Id="rId13" Type="http://schemas.openxmlformats.org/officeDocument/2006/relationships/hyperlink" Target="https://www.javeriana.edu.co/pesquisa/tag/impacto-ambienta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un.org/sustainabledevelopment/es/hunge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waMOzl8USfc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R9Un8hfabk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p1iIf6BrGL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2021-10-05T22:27:00Z</dcterms:created>
  <dcterms:modified xsi:type="dcterms:W3CDTF">2021-10-05T22:42:00Z</dcterms:modified>
</cp:coreProperties>
</file>