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B8" w:rsidRPr="00DB49B8" w:rsidRDefault="00DB49B8" w:rsidP="00DB49B8">
      <w:pPr>
        <w:rPr>
          <w:lang w:val="es-CO"/>
        </w:rPr>
      </w:pPr>
      <w:r w:rsidRPr="00DB49B8">
        <w:rPr>
          <w:lang w:val="es-CO"/>
        </w:rPr>
        <w:t>EJERCICIO:</w:t>
      </w:r>
    </w:p>
    <w:p w:rsidR="00DB49B8" w:rsidRPr="00DB49B8" w:rsidRDefault="00DB49B8" w:rsidP="00DB49B8">
      <w:pPr>
        <w:rPr>
          <w:lang w:val="es-CO"/>
        </w:rPr>
      </w:pPr>
      <w:r w:rsidRPr="00DB49B8">
        <w:rPr>
          <w:lang w:val="es-CO"/>
        </w:rPr>
        <w:t>Para poner en práctica lo que estamos aprendiendo, los invito a desarrollar las siguientes actividades que se proponen a continuación:</w:t>
      </w:r>
    </w:p>
    <w:p w:rsidR="00DB49B8" w:rsidRPr="00DB49B8" w:rsidRDefault="00DB49B8" w:rsidP="00DB49B8">
      <w:pPr>
        <w:rPr>
          <w:lang w:val="es-CO"/>
        </w:rPr>
      </w:pPr>
      <w:r w:rsidRPr="00DB49B8">
        <w:rPr>
          <w:lang w:val="es-CO"/>
        </w:rPr>
        <w:t>Actividad</w:t>
      </w:r>
    </w:p>
    <w:p w:rsidR="00DB49B8" w:rsidRPr="00DB49B8" w:rsidRDefault="00DB49B8" w:rsidP="00DB49B8">
      <w:pPr>
        <w:pStyle w:val="Prrafodelista"/>
        <w:numPr>
          <w:ilvl w:val="0"/>
          <w:numId w:val="1"/>
        </w:numPr>
        <w:rPr>
          <w:lang w:val="es-CO"/>
        </w:rPr>
      </w:pPr>
      <w:r w:rsidRPr="00DB49B8">
        <w:rPr>
          <w:lang w:val="es-CO"/>
        </w:rPr>
        <w:t>Contestar las preguntas planteadas en la motivación de acuerdo a la imagen.</w:t>
      </w:r>
    </w:p>
    <w:p w:rsidR="00DB49B8" w:rsidRDefault="00DB49B8" w:rsidP="00DB49B8">
      <w:pPr>
        <w:pStyle w:val="Prrafodelista"/>
        <w:ind w:left="1440"/>
        <w:rPr>
          <w:lang w:val="es-CO"/>
        </w:rPr>
      </w:pPr>
    </w:p>
    <w:p w:rsidR="00DB49B8" w:rsidRDefault="00DB49B8" w:rsidP="00DB49B8">
      <w:pPr>
        <w:pStyle w:val="Prrafodelista"/>
        <w:numPr>
          <w:ilvl w:val="0"/>
          <w:numId w:val="2"/>
        </w:numPr>
        <w:rPr>
          <w:lang w:val="es-CO"/>
        </w:rPr>
      </w:pPr>
      <w:r w:rsidRPr="00DB49B8">
        <w:rPr>
          <w:lang w:val="es-CO"/>
        </w:rPr>
        <w:t>Que observas en la imagen</w:t>
      </w:r>
    </w:p>
    <w:p w:rsidR="00DB49B8" w:rsidRDefault="00DB49B8" w:rsidP="00DB49B8">
      <w:pPr>
        <w:pStyle w:val="Prrafodelista"/>
        <w:rPr>
          <w:lang w:val="es-CO"/>
        </w:rPr>
      </w:pPr>
      <w:r>
        <w:rPr>
          <w:lang w:val="es-CO"/>
        </w:rPr>
        <w:t>R/Un hombre haciendo un lanzamiento de balón mano.</w:t>
      </w:r>
    </w:p>
    <w:p w:rsidR="00DB49B8" w:rsidRP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numPr>
          <w:ilvl w:val="0"/>
          <w:numId w:val="2"/>
        </w:numPr>
        <w:rPr>
          <w:lang w:val="es-CO"/>
        </w:rPr>
      </w:pPr>
      <w:r w:rsidRPr="00DB49B8">
        <w:rPr>
          <w:lang w:val="es-CO"/>
        </w:rPr>
        <w:t>Que movimientos se están ejecutando</w:t>
      </w:r>
    </w:p>
    <w:p w:rsidR="00DB49B8" w:rsidRDefault="00DB49B8" w:rsidP="00DB49B8">
      <w:pPr>
        <w:pStyle w:val="Prrafodelista"/>
        <w:rPr>
          <w:lang w:val="es-CO"/>
        </w:rPr>
      </w:pPr>
      <w:r>
        <w:rPr>
          <w:lang w:val="es-CO"/>
        </w:rPr>
        <w:t>R/A</w:t>
      </w:r>
      <w:r w:rsidRPr="00DB49B8">
        <w:rPr>
          <w:lang w:val="es-CO"/>
        </w:rPr>
        <w:t>garre</w:t>
      </w:r>
      <w:r>
        <w:rPr>
          <w:lang w:val="es-CO"/>
        </w:rPr>
        <w:t>, recepción, pase, lanzamiento, regate y</w:t>
      </w:r>
      <w:r w:rsidRPr="00DB49B8">
        <w:rPr>
          <w:lang w:val="es-CO"/>
        </w:rPr>
        <w:t xml:space="preserve"> finta.</w:t>
      </w:r>
    </w:p>
    <w:p w:rsidR="00DB49B8" w:rsidRPr="00DB49B8" w:rsidRDefault="00DB49B8" w:rsidP="00DB49B8">
      <w:pPr>
        <w:pStyle w:val="Prrafodelista"/>
        <w:rPr>
          <w:lang w:val="es-CO"/>
        </w:rPr>
      </w:pPr>
    </w:p>
    <w:p w:rsidR="00DB49B8" w:rsidRPr="00DB49B8" w:rsidRDefault="00DB49B8" w:rsidP="00DB49B8">
      <w:pPr>
        <w:pStyle w:val="Prrafodelista"/>
        <w:numPr>
          <w:ilvl w:val="0"/>
          <w:numId w:val="1"/>
        </w:numPr>
        <w:rPr>
          <w:lang w:val="es-CO"/>
        </w:rPr>
      </w:pPr>
      <w:r w:rsidRPr="00DB49B8">
        <w:rPr>
          <w:lang w:val="es-CO"/>
        </w:rPr>
        <w:t>Realiza un mentefacto de los tipos de saques y recepción</w:t>
      </w:r>
    </w:p>
    <w:p w:rsidR="00DB49B8" w:rsidRDefault="00DB49B8" w:rsidP="00DB49B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DB49B8" w:rsidRDefault="00DB49B8" w:rsidP="00DB49B8">
      <w:pPr>
        <w:pStyle w:val="Prrafodelista"/>
        <w:rPr>
          <w:lang w:val="es-CO"/>
        </w:rPr>
      </w:pPr>
      <w:r w:rsidRPr="00DB49B8">
        <w:drawing>
          <wp:anchor distT="0" distB="0" distL="114300" distR="114300" simplePos="0" relativeHeight="251658240" behindDoc="1" locked="0" layoutInCell="1" allowOverlap="1" wp14:anchorId="5FD848C3" wp14:editId="076C5848">
            <wp:simplePos x="0" y="0"/>
            <wp:positionH relativeFrom="margin">
              <wp:posOffset>339090</wp:posOffset>
            </wp:positionH>
            <wp:positionV relativeFrom="paragraph">
              <wp:posOffset>13970</wp:posOffset>
            </wp:positionV>
            <wp:extent cx="2390748" cy="2466975"/>
            <wp:effectExtent l="0" t="0" r="0" b="0"/>
            <wp:wrapNone/>
            <wp:docPr id="1" name="Imagen 1" descr="Antecedentes de la cuantificación y valoración del nivel de riesgo en el  saque de volei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cedentes de la cuantificación y valoración del nivel de riesgo en el  saque de voleib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02" cy="249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Pr="00DB49B8" w:rsidRDefault="00DB49B8" w:rsidP="00DB49B8">
      <w:pPr>
        <w:rPr>
          <w:lang w:val="es-CO"/>
        </w:rPr>
      </w:pPr>
    </w:p>
    <w:p w:rsidR="00DB49B8" w:rsidRPr="00DB49B8" w:rsidRDefault="00DB49B8" w:rsidP="00DB49B8">
      <w:pPr>
        <w:pStyle w:val="Prrafodelista"/>
        <w:numPr>
          <w:ilvl w:val="0"/>
          <w:numId w:val="1"/>
        </w:numPr>
        <w:rPr>
          <w:lang w:val="es-CO"/>
        </w:rPr>
      </w:pPr>
      <w:r w:rsidRPr="00DB49B8">
        <w:rPr>
          <w:lang w:val="es-CO"/>
        </w:rPr>
        <w:t>Dibuja los tipos de recepción</w:t>
      </w:r>
    </w:p>
    <w:p w:rsidR="00DB49B8" w:rsidRDefault="00DB49B8" w:rsidP="00DB49B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DB49B8" w:rsidRDefault="00DB49B8" w:rsidP="00DB49B8">
      <w:pPr>
        <w:pStyle w:val="Prrafodelista"/>
        <w:rPr>
          <w:lang w:val="es-CO"/>
        </w:rPr>
      </w:pPr>
      <w:r w:rsidRPr="00DB49B8">
        <w:drawing>
          <wp:anchor distT="0" distB="0" distL="114300" distR="114300" simplePos="0" relativeHeight="251659264" behindDoc="1" locked="0" layoutInCell="1" allowOverlap="1" wp14:anchorId="073748C3" wp14:editId="6EEF11D7">
            <wp:simplePos x="0" y="0"/>
            <wp:positionH relativeFrom="margin">
              <wp:align>left</wp:align>
            </wp:positionH>
            <wp:positionV relativeFrom="paragraph">
              <wp:posOffset>41275</wp:posOffset>
            </wp:positionV>
            <wp:extent cx="4552950" cy="2713990"/>
            <wp:effectExtent l="0" t="0" r="0" b="0"/>
            <wp:wrapNone/>
            <wp:docPr id="2" name="Imagen 2" descr="Técnica - Handball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a - Handball 2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rPr>
          <w:lang w:val="es-CO"/>
        </w:rPr>
      </w:pPr>
    </w:p>
    <w:p w:rsidR="00DB49B8" w:rsidRPr="00DB49B8" w:rsidRDefault="00DB49B8" w:rsidP="00DB49B8">
      <w:pPr>
        <w:rPr>
          <w:lang w:val="es-CO"/>
        </w:rPr>
      </w:pPr>
    </w:p>
    <w:p w:rsidR="00DB49B8" w:rsidRPr="00DB49B8" w:rsidRDefault="00DB49B8" w:rsidP="00DB49B8">
      <w:pPr>
        <w:pStyle w:val="Prrafodelista"/>
        <w:numPr>
          <w:ilvl w:val="0"/>
          <w:numId w:val="1"/>
        </w:numPr>
        <w:rPr>
          <w:lang w:val="es-CO"/>
        </w:rPr>
      </w:pPr>
      <w:r w:rsidRPr="00DB49B8">
        <w:rPr>
          <w:lang w:val="es-CO"/>
        </w:rPr>
        <w:lastRenderedPageBreak/>
        <w:t>En un cuadro sinóptico explica los saques en el balonmano</w:t>
      </w:r>
    </w:p>
    <w:p w:rsidR="00DB49B8" w:rsidRDefault="00DB49B8" w:rsidP="00DB49B8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DB49B8" w:rsidRDefault="00DB49B8" w:rsidP="00DB49B8">
      <w:pPr>
        <w:pStyle w:val="Prrafodelista"/>
        <w:rPr>
          <w:lang w:val="es-CO"/>
        </w:rPr>
      </w:pPr>
      <w:r w:rsidRPr="00DB49B8">
        <w:drawing>
          <wp:anchor distT="0" distB="0" distL="114300" distR="114300" simplePos="0" relativeHeight="251660288" behindDoc="1" locked="0" layoutInCell="1" allowOverlap="1" wp14:anchorId="406F76AE" wp14:editId="0F28D65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12130" cy="3852988"/>
            <wp:effectExtent l="0" t="0" r="7620" b="0"/>
            <wp:wrapNone/>
            <wp:docPr id="3" name="Imagen 3" descr="Pases y recepciones en balon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es y recepciones en balonma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5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Default="00DB49B8" w:rsidP="00DB49B8">
      <w:pPr>
        <w:pStyle w:val="Prrafodelista"/>
        <w:rPr>
          <w:lang w:val="es-CO"/>
        </w:rPr>
      </w:pPr>
    </w:p>
    <w:p w:rsidR="00DB49B8" w:rsidRPr="00DB49B8" w:rsidRDefault="00DB49B8" w:rsidP="00DB49B8">
      <w:pPr>
        <w:pStyle w:val="Prrafodelista"/>
        <w:rPr>
          <w:lang w:val="es-CO"/>
        </w:rPr>
      </w:pPr>
    </w:p>
    <w:p w:rsidR="00DB49B8" w:rsidRPr="00DB49B8" w:rsidRDefault="00DB49B8" w:rsidP="00DB49B8">
      <w:pPr>
        <w:pStyle w:val="Prrafodelista"/>
        <w:numPr>
          <w:ilvl w:val="0"/>
          <w:numId w:val="1"/>
        </w:numPr>
        <w:rPr>
          <w:lang w:val="es-CO"/>
        </w:rPr>
      </w:pPr>
      <w:r w:rsidRPr="00DB49B8">
        <w:rPr>
          <w:lang w:val="es-CO"/>
        </w:rPr>
        <w:t>Realiza la sopa de letras</w:t>
      </w:r>
    </w:p>
    <w:p w:rsidR="00DB49B8" w:rsidRDefault="00DB49B8" w:rsidP="00DB49B8">
      <w:pPr>
        <w:pStyle w:val="Prrafodelista"/>
        <w:rPr>
          <w:lang w:val="es-CO"/>
        </w:rPr>
      </w:pPr>
      <w:r>
        <w:rPr>
          <w:lang w:val="es-CO"/>
        </w:rPr>
        <w:t>R/NO HAY NINGUNA SOPA DE LETRAS.</w:t>
      </w:r>
    </w:p>
    <w:p w:rsidR="00DB49B8" w:rsidRPr="00DB49B8" w:rsidRDefault="00DB49B8" w:rsidP="00DB49B8">
      <w:pPr>
        <w:rPr>
          <w:lang w:val="es-CO"/>
        </w:rPr>
      </w:pPr>
    </w:p>
    <w:p w:rsidR="00DB49B8" w:rsidRPr="00DB49B8" w:rsidRDefault="00DB49B8" w:rsidP="00DB49B8">
      <w:pPr>
        <w:rPr>
          <w:lang w:val="es-CO"/>
        </w:rPr>
      </w:pPr>
      <w:r w:rsidRPr="00DB49B8">
        <w:rPr>
          <w:lang w:val="es-CO"/>
        </w:rPr>
        <w:t>EVALUACION</w:t>
      </w:r>
    </w:p>
    <w:p w:rsidR="00DB49B8" w:rsidRDefault="00DB49B8" w:rsidP="00DB49B8">
      <w:pPr>
        <w:rPr>
          <w:lang w:val="es-CO"/>
        </w:rPr>
      </w:pPr>
      <w:r w:rsidRPr="00DB49B8">
        <w:rPr>
          <w:lang w:val="es-CO"/>
        </w:rPr>
        <w:t>Va a reflexionar respecto a cómo se sintió y qué tanto aprendió en el desarrollo de esta guía didáctica:</w:t>
      </w:r>
    </w:p>
    <w:p w:rsidR="00DB49B8" w:rsidRPr="00DB49B8" w:rsidRDefault="00DB49B8" w:rsidP="00DB49B8">
      <w:pPr>
        <w:rPr>
          <w:lang w:val="es-CO"/>
        </w:rPr>
      </w:pPr>
    </w:p>
    <w:p w:rsidR="00DB49B8" w:rsidRDefault="00DB49B8" w:rsidP="00DB49B8">
      <w:pPr>
        <w:rPr>
          <w:lang w:val="es-CO"/>
        </w:rPr>
      </w:pPr>
      <w:r w:rsidRPr="00DB49B8">
        <w:rPr>
          <w:lang w:val="es-CO"/>
        </w:rPr>
        <w:t>¿Q</w:t>
      </w:r>
      <w:r>
        <w:rPr>
          <w:lang w:val="es-CO"/>
        </w:rPr>
        <w:t>ué aprendió?</w:t>
      </w:r>
    </w:p>
    <w:p w:rsidR="00DB49B8" w:rsidRPr="00DB49B8" w:rsidRDefault="00525F64" w:rsidP="00DB49B8">
      <w:pPr>
        <w:rPr>
          <w:u w:val="single"/>
          <w:lang w:val="es-CO"/>
        </w:rPr>
      </w:pPr>
      <w:r>
        <w:rPr>
          <w:u w:val="single"/>
          <w:lang w:val="es-CO"/>
        </w:rPr>
        <w:t>Aprendí más sobre el balonmano.</w:t>
      </w:r>
    </w:p>
    <w:p w:rsidR="00DB49B8" w:rsidRDefault="00DB49B8" w:rsidP="00DB49B8">
      <w:pPr>
        <w:rPr>
          <w:lang w:val="es-CO"/>
        </w:rPr>
      </w:pPr>
      <w:r w:rsidRPr="00DB49B8">
        <w:rPr>
          <w:lang w:val="es-CO"/>
        </w:rPr>
        <w:t>¿Qué le gustó?</w:t>
      </w:r>
    </w:p>
    <w:p w:rsidR="00DB49B8" w:rsidRPr="00DB49B8" w:rsidRDefault="00525F64" w:rsidP="00DB49B8">
      <w:pPr>
        <w:rPr>
          <w:u w:val="single"/>
          <w:lang w:val="es-CO"/>
        </w:rPr>
      </w:pPr>
      <w:r>
        <w:rPr>
          <w:u w:val="single"/>
          <w:lang w:val="es-CO"/>
        </w:rPr>
        <w:t>Aprender nuevas cosas.</w:t>
      </w:r>
    </w:p>
    <w:p w:rsidR="00DB49B8" w:rsidRPr="00DB49B8" w:rsidRDefault="00DB49B8" w:rsidP="00DB49B8">
      <w:pPr>
        <w:rPr>
          <w:lang w:val="es-CO"/>
        </w:rPr>
      </w:pPr>
      <w:r w:rsidRPr="00DB49B8">
        <w:rPr>
          <w:lang w:val="es-CO"/>
        </w:rPr>
        <w:t>¿Qué se le dificulto</w:t>
      </w:r>
      <w:r w:rsidRPr="00DB49B8">
        <w:rPr>
          <w:lang w:val="es-CO"/>
        </w:rPr>
        <w:t>?</w:t>
      </w:r>
    </w:p>
    <w:p w:rsidR="00DC7D61" w:rsidRPr="00DB49B8" w:rsidRDefault="00525F64" w:rsidP="00DB49B8">
      <w:pPr>
        <w:rPr>
          <w:u w:val="single"/>
          <w:lang w:val="es-CO"/>
        </w:rPr>
      </w:pPr>
      <w:r>
        <w:rPr>
          <w:u w:val="single"/>
          <w:lang w:val="es-CO"/>
        </w:rPr>
        <w:t>La sopa de letras debido a que no se encontraba ninguna.</w:t>
      </w:r>
      <w:bookmarkStart w:id="0" w:name="_GoBack"/>
      <w:bookmarkEnd w:id="0"/>
    </w:p>
    <w:sectPr w:rsidR="00DC7D61" w:rsidRPr="00DB49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229"/>
    <w:multiLevelType w:val="hybridMultilevel"/>
    <w:tmpl w:val="BF22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A62E7"/>
    <w:multiLevelType w:val="hybridMultilevel"/>
    <w:tmpl w:val="1BF871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B8"/>
    <w:rsid w:val="00022C81"/>
    <w:rsid w:val="001D0B6F"/>
    <w:rsid w:val="00525F64"/>
    <w:rsid w:val="00D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BDB9"/>
  <w15:chartTrackingRefBased/>
  <w15:docId w15:val="{6E8FE85D-E02D-4A44-9C24-A0DBC560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2021-09-24T12:36:00Z</dcterms:created>
  <dcterms:modified xsi:type="dcterms:W3CDTF">2021-09-24T13:03:00Z</dcterms:modified>
</cp:coreProperties>
</file>